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val="0"/>
        <w:spacing w:line="360" w:lineRule="exact"/>
        <w:textAlignment w:val="auto"/>
        <w:rPr>
          <w:rFonts w:hint="eastAsia" w:ascii="楷体" w:hAnsi="楷体" w:eastAsia="楷体" w:cs="楷体"/>
          <w:sz w:val="21"/>
          <w:szCs w:val="21"/>
        </w:rPr>
      </w:pPr>
      <w:r>
        <w:rPr>
          <w:rFonts w:hint="eastAsia" w:ascii="楷体" w:hAnsi="楷体" w:eastAsia="楷体" w:cs="楷体"/>
          <w:b w:val="0"/>
          <w:bCs w:val="0"/>
          <w:sz w:val="21"/>
          <w:szCs w:val="21"/>
        </w:rPr>
        <w:t>作者简介：</w:t>
      </w:r>
      <w:r>
        <w:rPr>
          <w:rFonts w:hint="eastAsia" w:ascii="楷体" w:hAnsi="楷体" w:eastAsia="楷体" w:cs="楷体"/>
          <w:sz w:val="21"/>
          <w:szCs w:val="21"/>
        </w:rPr>
        <w:t>王琳（1995-），女，汉，籍贯：辽宁省葫芦岛市，硕士，</w:t>
      </w:r>
      <w:r>
        <w:rPr>
          <w:rFonts w:hint="eastAsia" w:ascii="楷体" w:hAnsi="楷体" w:eastAsia="楷体" w:cs="楷体"/>
          <w:sz w:val="21"/>
          <w:szCs w:val="21"/>
          <w:lang w:val="en-US" w:eastAsia="zh-Hans"/>
        </w:rPr>
        <w:t>专职辅导员</w:t>
      </w:r>
      <w:r>
        <w:rPr>
          <w:rFonts w:hint="eastAsia" w:ascii="楷体" w:hAnsi="楷体" w:eastAsia="楷体" w:cs="楷体"/>
          <w:sz w:val="21"/>
          <w:szCs w:val="21"/>
        </w:rPr>
        <w:t>，</w:t>
      </w:r>
      <w:r>
        <w:rPr>
          <w:rFonts w:hint="eastAsia" w:ascii="楷体" w:hAnsi="楷体" w:eastAsia="楷体" w:cs="楷体"/>
          <w:sz w:val="21"/>
          <w:szCs w:val="21"/>
          <w:lang w:val="en-US" w:eastAsia="zh-Hans"/>
        </w:rPr>
        <w:t>无职务</w:t>
      </w:r>
      <w:r>
        <w:rPr>
          <w:rFonts w:hint="eastAsia" w:ascii="楷体" w:hAnsi="楷体" w:eastAsia="楷体" w:cs="楷体"/>
          <w:sz w:val="21"/>
          <w:szCs w:val="21"/>
          <w:lang w:eastAsia="zh-Hans"/>
        </w:rPr>
        <w:t>，</w:t>
      </w:r>
      <w:r>
        <w:rPr>
          <w:rFonts w:hint="eastAsia" w:ascii="楷体" w:hAnsi="楷体" w:eastAsia="楷体" w:cs="楷体"/>
          <w:sz w:val="21"/>
          <w:szCs w:val="21"/>
        </w:rPr>
        <w:t>研究方向：高等教育研究</w:t>
      </w:r>
    </w:p>
    <w:p>
      <w:pPr>
        <w:pStyle w:val="2"/>
        <w:keepNext w:val="0"/>
        <w:keepLines w:val="0"/>
        <w:pageBreakBefore w:val="0"/>
        <w:kinsoku/>
        <w:overflowPunct/>
        <w:topLinePunct w:val="0"/>
        <w:autoSpaceDE/>
        <w:autoSpaceDN/>
        <w:bidi w:val="0"/>
        <w:adjustRightInd/>
        <w:snapToGrid w:val="0"/>
        <w:spacing w:line="360" w:lineRule="exact"/>
        <w:textAlignment w:val="auto"/>
        <w:rPr>
          <w:rFonts w:hint="eastAsia" w:ascii="楷体" w:hAnsi="楷体" w:eastAsia="楷体" w:cs="楷体"/>
          <w:sz w:val="21"/>
          <w:szCs w:val="21"/>
        </w:rPr>
      </w:pPr>
      <w:r>
        <w:rPr>
          <w:rFonts w:hint="default" w:ascii="楷体" w:hAnsi="楷体" w:eastAsia="楷体" w:cs="楷体"/>
          <w:b w:val="0"/>
          <w:bCs w:val="0"/>
          <w:sz w:val="21"/>
          <w:szCs w:val="21"/>
        </w:rPr>
        <w:t>*</w:t>
      </w:r>
      <w:r>
        <w:rPr>
          <w:rFonts w:hint="eastAsia" w:ascii="楷体" w:hAnsi="楷体" w:eastAsia="楷体" w:cs="楷体"/>
          <w:b w:val="0"/>
          <w:bCs w:val="0"/>
          <w:sz w:val="21"/>
          <w:szCs w:val="21"/>
        </w:rPr>
        <w:t>通讯作者简介：</w:t>
      </w:r>
      <w:r>
        <w:rPr>
          <w:rFonts w:hint="eastAsia" w:ascii="楷体" w:hAnsi="楷体" w:eastAsia="楷体" w:cs="楷体"/>
          <w:sz w:val="21"/>
          <w:szCs w:val="21"/>
        </w:rPr>
        <w:t>王艳梅（1966-），女，汉，籍贯：吉林省和龙市，硕士，副教授，</w:t>
      </w:r>
      <w:r>
        <w:rPr>
          <w:rFonts w:hint="eastAsia" w:ascii="楷体" w:hAnsi="楷体" w:eastAsia="楷体" w:cs="楷体"/>
          <w:sz w:val="21"/>
          <w:szCs w:val="21"/>
          <w:lang w:val="en-US" w:eastAsia="zh-Hans"/>
        </w:rPr>
        <w:t>中国医科大学护理学院党支部书记</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通信作者</w:t>
      </w:r>
      <w:r>
        <w:rPr>
          <w:rFonts w:hint="default" w:ascii="楷体" w:hAnsi="楷体" w:eastAsia="楷体" w:cs="楷体"/>
          <w:sz w:val="21"/>
          <w:szCs w:val="21"/>
          <w:lang w:eastAsia="zh-Hans"/>
        </w:rPr>
        <w:t>），</w:t>
      </w:r>
      <w:r>
        <w:rPr>
          <w:rFonts w:hint="eastAsia" w:ascii="楷体" w:hAnsi="楷体" w:eastAsia="楷体" w:cs="楷体"/>
          <w:sz w:val="21"/>
          <w:szCs w:val="21"/>
        </w:rPr>
        <w:t>研究方向：护理教育</w:t>
      </w:r>
    </w:p>
    <w:p>
      <w:pPr>
        <w:pStyle w:val="2"/>
        <w:keepNext w:val="0"/>
        <w:keepLines w:val="0"/>
        <w:pageBreakBefore w:val="0"/>
        <w:kinsoku/>
        <w:overflowPunct/>
        <w:topLinePunct w:val="0"/>
        <w:autoSpaceDE/>
        <w:autoSpaceDN/>
        <w:bidi w:val="0"/>
        <w:adjustRightInd/>
        <w:snapToGrid w:val="0"/>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b w:val="0"/>
          <w:bCs w:val="0"/>
          <w:sz w:val="21"/>
          <w:szCs w:val="21"/>
          <w:lang w:val="en-US" w:eastAsia="zh-Hans"/>
        </w:rPr>
        <w:t>基金项目</w:t>
      </w:r>
      <w:r>
        <w:rPr>
          <w:rFonts w:hint="eastAsia" w:ascii="楷体" w:hAnsi="楷体" w:eastAsia="楷体" w:cs="楷体"/>
          <w:b w:val="0"/>
          <w:bCs w:val="0"/>
          <w:sz w:val="21"/>
          <w:szCs w:val="21"/>
          <w:lang w:eastAsia="zh-Hans"/>
        </w:rPr>
        <w:t>：</w:t>
      </w:r>
      <w:r>
        <w:rPr>
          <w:rFonts w:hint="eastAsia" w:ascii="楷体" w:hAnsi="楷体" w:eastAsia="楷体" w:cs="楷体"/>
          <w:sz w:val="21"/>
          <w:szCs w:val="21"/>
          <w:lang w:eastAsia="zh-Hans"/>
        </w:rPr>
        <w:t>2021</w:t>
      </w:r>
      <w:r>
        <w:rPr>
          <w:rFonts w:hint="eastAsia" w:ascii="楷体" w:hAnsi="楷体" w:eastAsia="楷体" w:cs="楷体"/>
          <w:sz w:val="21"/>
          <w:szCs w:val="21"/>
          <w:lang w:val="en-US" w:eastAsia="zh-Hans"/>
        </w:rPr>
        <w:t>年度辽宁省普通高等教育本科教学改革研究项目</w:t>
      </w:r>
      <w:r>
        <w:rPr>
          <w:rFonts w:hint="eastAsia" w:ascii="楷体" w:hAnsi="楷体" w:eastAsia="楷体" w:cs="楷体"/>
          <w:sz w:val="21"/>
          <w:szCs w:val="21"/>
          <w:lang w:eastAsia="zh-Hans"/>
        </w:rPr>
        <w:t>；2021</w:t>
      </w:r>
      <w:r>
        <w:rPr>
          <w:rFonts w:hint="eastAsia" w:ascii="楷体" w:hAnsi="楷体" w:eastAsia="楷体" w:cs="楷体"/>
          <w:sz w:val="21"/>
          <w:szCs w:val="21"/>
          <w:lang w:val="en-US" w:eastAsia="zh-Hans"/>
        </w:rPr>
        <w:t>年度中国医科大学护理学院科研立项项目</w:t>
      </w:r>
      <w:r>
        <w:rPr>
          <w:rFonts w:hint="eastAsia" w:ascii="楷体" w:hAnsi="楷体" w:eastAsia="楷体" w:cs="楷体"/>
          <w:sz w:val="21"/>
          <w:szCs w:val="21"/>
          <w:lang w:eastAsia="zh-Hans"/>
        </w:rPr>
        <w:t>（2021HL-04)</w:t>
      </w:r>
    </w:p>
    <w:p>
      <w:pPr>
        <w:keepNext w:val="0"/>
        <w:keepLines w:val="0"/>
        <w:pageBreakBefore w:val="0"/>
        <w:widowControl w:val="0"/>
        <w:kinsoku/>
        <w:wordWrap/>
        <w:overflowPunct/>
        <w:topLinePunct w:val="0"/>
        <w:autoSpaceDE/>
        <w:autoSpaceDN/>
        <w:bidi w:val="0"/>
        <w:adjustRightInd/>
        <w:snapToGrid/>
        <w:spacing w:before="480" w:after="480" w:line="36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基于CiteSpace的护理学</w:t>
      </w:r>
      <w:r>
        <w:rPr>
          <w:rFonts w:hint="eastAsia" w:ascii="宋体" w:hAnsi="宋体" w:eastAsia="宋体" w:cs="宋体"/>
          <w:b/>
          <w:bCs/>
          <w:sz w:val="21"/>
          <w:szCs w:val="21"/>
          <w:lang w:val="en-US" w:eastAsia="zh-Hans"/>
        </w:rPr>
        <w:t>课程思政</w:t>
      </w:r>
      <w:r>
        <w:rPr>
          <w:rFonts w:hint="eastAsia" w:ascii="宋体" w:hAnsi="宋体" w:eastAsia="宋体" w:cs="宋体"/>
          <w:b/>
          <w:bCs/>
          <w:sz w:val="21"/>
          <w:szCs w:val="21"/>
          <w:lang w:val="en-US" w:eastAsia="zh-CN"/>
        </w:rPr>
        <w:t>可视化分析</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王</w:t>
      </w:r>
      <w:r>
        <w:rPr>
          <w:rFonts w:hint="default" w:ascii="宋体" w:hAnsi="宋体" w:eastAsia="宋体" w:cs="宋体"/>
          <w:sz w:val="21"/>
          <w:szCs w:val="21"/>
          <w:lang w:eastAsia="zh-Hans"/>
        </w:rPr>
        <w:t xml:space="preserve"> </w:t>
      </w:r>
      <w:r>
        <w:rPr>
          <w:rFonts w:hint="eastAsia" w:ascii="宋体" w:hAnsi="宋体" w:eastAsia="宋体" w:cs="宋体"/>
          <w:sz w:val="21"/>
          <w:szCs w:val="21"/>
          <w:lang w:val="en-US" w:eastAsia="zh-Hans"/>
        </w:rPr>
        <w:t>琳</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王艳梅</w:t>
      </w:r>
      <w:r>
        <w:rPr>
          <w:rFonts w:hint="eastAsia" w:ascii="宋体" w:hAnsi="宋体" w:eastAsia="宋体" w:cs="宋体"/>
          <w:sz w:val="21"/>
          <w:szCs w:val="21"/>
          <w:lang w:eastAsia="zh-Hans"/>
        </w:rPr>
        <w:t>*</w:t>
      </w:r>
      <w:r>
        <w:rPr>
          <w:rStyle w:val="7"/>
          <w:rFonts w:hint="eastAsia" w:ascii="宋体" w:hAnsi="宋体" w:eastAsia="宋体" w:cs="宋体"/>
          <w:sz w:val="21"/>
          <w:szCs w:val="21"/>
          <w:lang w:val="en-US" w:eastAsia="zh-CN"/>
        </w:rPr>
        <w:footnoteReference w:id="0"/>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中国医科大学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辽宁省沈阳市  110000</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摘要</w:t>
      </w:r>
      <w:r>
        <w:rPr>
          <w:rFonts w:hint="eastAsia" w:ascii="楷体" w:hAnsi="楷体" w:eastAsia="楷体" w:cs="楷体"/>
          <w:sz w:val="21"/>
          <w:szCs w:val="21"/>
          <w:lang w:eastAsia="zh-CN"/>
        </w:rPr>
        <w:t>]</w:t>
      </w:r>
      <w:r>
        <w:rPr>
          <w:rFonts w:hint="eastAsia" w:ascii="楷体" w:hAnsi="楷体" w:eastAsia="楷体" w:cs="楷体"/>
          <w:sz w:val="21"/>
          <w:szCs w:val="21"/>
          <w:lang w:val="en-US" w:eastAsia="zh-Hans"/>
        </w:rPr>
        <w:t>为了解目前护理学课程思政研究的发展方向与关注热点</w:t>
      </w:r>
      <w:r>
        <w:rPr>
          <w:rFonts w:hint="default" w:ascii="楷体" w:hAnsi="楷体" w:eastAsia="楷体" w:cs="楷体"/>
          <w:sz w:val="21"/>
          <w:szCs w:val="21"/>
          <w:lang w:eastAsia="zh-Hans"/>
        </w:rPr>
        <w:t>，</w:t>
      </w:r>
      <w:r>
        <w:rPr>
          <w:rFonts w:hint="eastAsia" w:ascii="楷体" w:hAnsi="楷体" w:eastAsia="楷体" w:cs="楷体"/>
          <w:sz w:val="21"/>
          <w:szCs w:val="21"/>
          <w:lang w:val="en-US" w:eastAsia="zh-CN"/>
        </w:rPr>
        <w:t>应用CiteSpace对2016</w:t>
      </w:r>
      <w:r>
        <w:rPr>
          <w:rFonts w:hint="eastAsia" w:ascii="楷体" w:hAnsi="楷体" w:eastAsia="楷体" w:cs="楷体"/>
          <w:sz w:val="21"/>
          <w:szCs w:val="21"/>
          <w:lang w:val="en-US" w:eastAsia="zh-Hans"/>
        </w:rPr>
        <w:t>年</w:t>
      </w:r>
      <w:r>
        <w:rPr>
          <w:rFonts w:hint="eastAsia" w:ascii="楷体" w:hAnsi="楷体" w:eastAsia="楷体" w:cs="楷体"/>
          <w:sz w:val="21"/>
          <w:szCs w:val="21"/>
          <w:lang w:val="en-US" w:eastAsia="zh-CN"/>
        </w:rPr>
        <w:t>—202</w:t>
      </w:r>
      <w:r>
        <w:rPr>
          <w:rFonts w:hint="eastAsia" w:ascii="楷体" w:hAnsi="楷体" w:eastAsia="楷体" w:cs="楷体"/>
          <w:sz w:val="21"/>
          <w:szCs w:val="21"/>
          <w:lang w:eastAsia="zh-CN"/>
        </w:rPr>
        <w:t>3</w:t>
      </w:r>
      <w:r>
        <w:rPr>
          <w:rFonts w:hint="eastAsia" w:ascii="楷体" w:hAnsi="楷体" w:eastAsia="楷体" w:cs="楷体"/>
          <w:sz w:val="21"/>
          <w:szCs w:val="21"/>
          <w:lang w:val="en-US" w:eastAsia="zh-Hans"/>
        </w:rPr>
        <w:t>年</w:t>
      </w:r>
      <w:r>
        <w:rPr>
          <w:rFonts w:hint="eastAsia" w:ascii="楷体" w:hAnsi="楷体" w:eastAsia="楷体" w:cs="楷体"/>
          <w:sz w:val="21"/>
          <w:szCs w:val="21"/>
          <w:lang w:val="en-US" w:eastAsia="zh-CN"/>
        </w:rPr>
        <w:t>的护理学课程思政</w:t>
      </w:r>
      <w:r>
        <w:rPr>
          <w:rFonts w:hint="eastAsia" w:ascii="楷体" w:hAnsi="楷体" w:eastAsia="楷体" w:cs="楷体"/>
          <w:sz w:val="21"/>
          <w:szCs w:val="21"/>
          <w:lang w:val="en-US" w:eastAsia="zh-Hans"/>
        </w:rPr>
        <w:t>相关文献进行</w:t>
      </w:r>
      <w:r>
        <w:rPr>
          <w:rFonts w:hint="eastAsia" w:ascii="楷体" w:hAnsi="楷体" w:eastAsia="楷体" w:cs="楷体"/>
          <w:sz w:val="21"/>
          <w:szCs w:val="21"/>
          <w:lang w:val="en-US" w:eastAsia="zh-CN"/>
        </w:rPr>
        <w:t>筛选</w:t>
      </w:r>
      <w:r>
        <w:rPr>
          <w:rFonts w:hint="eastAsia" w:ascii="楷体" w:hAnsi="楷体" w:eastAsia="楷体" w:cs="楷体"/>
          <w:sz w:val="21"/>
          <w:szCs w:val="21"/>
          <w:lang w:eastAsia="zh-CN"/>
        </w:rPr>
        <w:t>，</w:t>
      </w:r>
      <w:r>
        <w:rPr>
          <w:rFonts w:hint="eastAsia" w:ascii="楷体" w:hAnsi="楷体" w:eastAsia="楷体" w:cs="楷体"/>
          <w:sz w:val="21"/>
          <w:szCs w:val="21"/>
          <w:lang w:val="en-US" w:eastAsia="zh-Hans"/>
        </w:rPr>
        <w:t>在剔除重复文献</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会议文献等不符合纳入标准的文献后</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得到的</w:t>
      </w:r>
      <w:r>
        <w:rPr>
          <w:rFonts w:hint="eastAsia" w:ascii="楷体" w:hAnsi="楷体" w:eastAsia="楷体" w:cs="楷体"/>
          <w:sz w:val="21"/>
          <w:szCs w:val="21"/>
          <w:lang w:eastAsia="zh-Hans"/>
        </w:rPr>
        <w:t>722</w:t>
      </w:r>
      <w:r>
        <w:rPr>
          <w:rFonts w:hint="eastAsia" w:ascii="楷体" w:hAnsi="楷体" w:eastAsia="楷体" w:cs="楷体"/>
          <w:sz w:val="21"/>
          <w:szCs w:val="21"/>
          <w:lang w:val="en-US" w:eastAsia="zh-CN"/>
        </w:rPr>
        <w:t>篇文献</w:t>
      </w:r>
      <w:r>
        <w:rPr>
          <w:rFonts w:hint="default" w:ascii="楷体" w:hAnsi="楷体" w:eastAsia="楷体" w:cs="楷体"/>
          <w:sz w:val="21"/>
          <w:szCs w:val="21"/>
          <w:lang w:eastAsia="zh-CN"/>
        </w:rPr>
        <w:t>。</w:t>
      </w:r>
      <w:r>
        <w:rPr>
          <w:rFonts w:hint="eastAsia" w:ascii="楷体" w:hAnsi="楷体" w:eastAsia="楷体" w:cs="楷体"/>
          <w:sz w:val="21"/>
          <w:szCs w:val="21"/>
          <w:lang w:val="en-US" w:eastAsia="zh-CN"/>
        </w:rPr>
        <w:t>从发文总量、作者、发文机构、期刊来源、关键词、研究趋势与热点</w:t>
      </w:r>
      <w:r>
        <w:rPr>
          <w:rFonts w:hint="eastAsia" w:ascii="楷体" w:hAnsi="楷体" w:eastAsia="楷体" w:cs="楷体"/>
          <w:sz w:val="21"/>
          <w:szCs w:val="21"/>
          <w:lang w:val="en-US" w:eastAsia="zh-Hans"/>
        </w:rPr>
        <w:t>等</w:t>
      </w:r>
      <w:r>
        <w:rPr>
          <w:rFonts w:hint="eastAsia" w:ascii="楷体" w:hAnsi="楷体" w:eastAsia="楷体" w:cs="楷体"/>
          <w:sz w:val="21"/>
          <w:szCs w:val="21"/>
          <w:lang w:val="en-US" w:eastAsia="zh-CN"/>
        </w:rPr>
        <w:t>多角度进行分析</w:t>
      </w:r>
      <w:r>
        <w:rPr>
          <w:rFonts w:hint="default" w:ascii="楷体" w:hAnsi="楷体" w:eastAsia="楷体" w:cs="楷体"/>
          <w:sz w:val="21"/>
          <w:szCs w:val="21"/>
          <w:lang w:eastAsia="zh-CN"/>
        </w:rPr>
        <w:t>。</w:t>
      </w:r>
      <w:r>
        <w:rPr>
          <w:rFonts w:hint="eastAsia" w:ascii="楷体" w:hAnsi="楷体" w:eastAsia="楷体" w:cs="楷体"/>
          <w:sz w:val="21"/>
          <w:szCs w:val="21"/>
          <w:lang w:val="en-US" w:eastAsia="zh-Hans"/>
        </w:rPr>
        <w:t>结果</w:t>
      </w:r>
      <w:r>
        <w:rPr>
          <w:rFonts w:hint="eastAsia" w:ascii="楷体" w:hAnsi="楷体" w:eastAsia="楷体" w:cs="楷体"/>
          <w:sz w:val="21"/>
          <w:szCs w:val="21"/>
          <w:lang w:val="en-US" w:eastAsia="zh-CN"/>
        </w:rPr>
        <w:t>显示护理学课程思政研究课题关注度逐年提升，且研究分类呈细化趋势</w:t>
      </w:r>
      <w:r>
        <w:rPr>
          <w:rFonts w:hint="eastAsia" w:ascii="楷体" w:hAnsi="楷体" w:eastAsia="楷体" w:cs="楷体"/>
          <w:sz w:val="21"/>
          <w:szCs w:val="21"/>
          <w:lang w:eastAsia="zh-CN"/>
        </w:rPr>
        <w:t>，</w:t>
      </w:r>
      <w:r>
        <w:rPr>
          <w:rFonts w:hint="eastAsia" w:ascii="楷体" w:hAnsi="楷体" w:eastAsia="楷体" w:cs="楷体"/>
          <w:sz w:val="21"/>
          <w:szCs w:val="21"/>
          <w:lang w:val="en-US" w:eastAsia="zh-Hans"/>
        </w:rPr>
        <w:t>主要的</w:t>
      </w:r>
      <w:r>
        <w:rPr>
          <w:rFonts w:hint="eastAsia" w:ascii="楷体" w:hAnsi="楷体" w:eastAsia="楷体" w:cs="楷体"/>
          <w:sz w:val="21"/>
          <w:szCs w:val="21"/>
          <w:lang w:val="en-US" w:eastAsia="zh-CN"/>
        </w:rPr>
        <w:t>研究内容为</w:t>
      </w:r>
      <w:r>
        <w:rPr>
          <w:rFonts w:hint="eastAsia" w:ascii="楷体" w:hAnsi="楷体" w:eastAsia="楷体" w:cs="楷体"/>
          <w:sz w:val="21"/>
          <w:szCs w:val="21"/>
          <w:lang w:val="en-US" w:eastAsia="zh-Hans"/>
        </w:rPr>
        <w:t>课程</w:t>
      </w:r>
      <w:r>
        <w:rPr>
          <w:rFonts w:hint="eastAsia" w:ascii="楷体" w:hAnsi="楷体" w:eastAsia="楷体" w:cs="楷体"/>
          <w:sz w:val="21"/>
          <w:szCs w:val="21"/>
          <w:lang w:val="en-US" w:eastAsia="zh-CN"/>
        </w:rPr>
        <w:t>思政</w:t>
      </w:r>
      <w:r>
        <w:rPr>
          <w:rFonts w:hint="default" w:ascii="楷体" w:hAnsi="楷体" w:eastAsia="楷体" w:cs="楷体"/>
          <w:sz w:val="21"/>
          <w:szCs w:val="21"/>
          <w:lang w:eastAsia="zh-CN"/>
        </w:rPr>
        <w:t>、</w:t>
      </w:r>
      <w:r>
        <w:rPr>
          <w:rFonts w:hint="eastAsia" w:ascii="楷体" w:hAnsi="楷体" w:eastAsia="楷体" w:cs="楷体"/>
          <w:sz w:val="21"/>
          <w:szCs w:val="21"/>
          <w:lang w:val="en-US" w:eastAsia="zh-CN"/>
        </w:rPr>
        <w:t>教学</w:t>
      </w:r>
      <w:r>
        <w:rPr>
          <w:rFonts w:hint="eastAsia" w:ascii="楷体" w:hAnsi="楷体" w:eastAsia="楷体" w:cs="楷体"/>
          <w:sz w:val="21"/>
          <w:szCs w:val="21"/>
          <w:lang w:val="en-US" w:eastAsia="zh-Hans"/>
        </w:rPr>
        <w:t>改革</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思政教育</w:t>
      </w:r>
      <w:r>
        <w:rPr>
          <w:rFonts w:hint="eastAsia" w:ascii="楷体" w:hAnsi="楷体" w:eastAsia="楷体" w:cs="楷体"/>
          <w:sz w:val="21"/>
          <w:szCs w:val="21"/>
          <w:lang w:val="en-US" w:eastAsia="zh-CN"/>
        </w:rPr>
        <w:t>等。</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楷体" w:hAnsi="楷体" w:eastAsia="楷体" w:cs="楷体"/>
          <w:sz w:val="21"/>
          <w:szCs w:val="21"/>
          <w:lang w:val="en-US" w:eastAsia="zh-Hans"/>
        </w:rPr>
      </w:pPr>
      <w:r>
        <w:rPr>
          <w:rFonts w:hint="eastAsia" w:ascii="楷体" w:hAnsi="楷体" w:eastAsia="楷体" w:cs="楷体"/>
          <w:sz w:val="21"/>
          <w:szCs w:val="21"/>
          <w:lang w:eastAsia="zh-Hans"/>
        </w:rPr>
        <w:t>[</w:t>
      </w:r>
      <w:r>
        <w:rPr>
          <w:rFonts w:hint="eastAsia" w:ascii="楷体" w:hAnsi="楷体" w:eastAsia="楷体" w:cs="楷体"/>
          <w:sz w:val="21"/>
          <w:szCs w:val="21"/>
          <w:lang w:val="en-US" w:eastAsia="zh-Hans"/>
        </w:rPr>
        <w:t>关键词</w:t>
      </w:r>
      <w:r>
        <w:rPr>
          <w:rFonts w:hint="eastAsia" w:ascii="楷体" w:hAnsi="楷体" w:eastAsia="楷体" w:cs="楷体"/>
          <w:sz w:val="21"/>
          <w:szCs w:val="21"/>
          <w:lang w:eastAsia="zh-Hans"/>
        </w:rPr>
        <w:t>]：</w:t>
      </w:r>
      <w:r>
        <w:rPr>
          <w:rFonts w:hint="eastAsia" w:ascii="楷体" w:hAnsi="楷体" w:eastAsia="楷体" w:cs="楷体"/>
          <w:sz w:val="21"/>
          <w:szCs w:val="21"/>
          <w:lang w:val="en-US" w:eastAsia="zh-Hans"/>
        </w:rPr>
        <w:t>课程思政</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护理学</w:t>
      </w:r>
      <w:r>
        <w:rPr>
          <w:rFonts w:hint="default" w:ascii="楷体" w:hAnsi="楷体" w:eastAsia="楷体" w:cs="楷体"/>
          <w:sz w:val="21"/>
          <w:szCs w:val="21"/>
          <w:lang w:eastAsia="zh-Hans"/>
        </w:rPr>
        <w:t>；</w:t>
      </w:r>
      <w:r>
        <w:rPr>
          <w:rFonts w:hint="eastAsia" w:ascii="楷体" w:hAnsi="楷体" w:eastAsia="楷体" w:cs="楷体"/>
          <w:sz w:val="21"/>
          <w:szCs w:val="21"/>
          <w:lang w:eastAsia="zh-Hans"/>
        </w:rPr>
        <w:t>C</w:t>
      </w:r>
      <w:r>
        <w:rPr>
          <w:rFonts w:hint="eastAsia" w:ascii="楷体" w:hAnsi="楷体" w:eastAsia="楷体" w:cs="楷体"/>
          <w:sz w:val="21"/>
          <w:szCs w:val="21"/>
          <w:lang w:val="en-US" w:eastAsia="zh-Hans"/>
        </w:rPr>
        <w:t>ite</w:t>
      </w:r>
      <w:r>
        <w:rPr>
          <w:rFonts w:hint="eastAsia" w:ascii="楷体" w:hAnsi="楷体" w:eastAsia="楷体" w:cs="楷体"/>
          <w:sz w:val="21"/>
          <w:szCs w:val="21"/>
          <w:lang w:eastAsia="zh-Hans"/>
        </w:rPr>
        <w:t>S</w:t>
      </w:r>
      <w:r>
        <w:rPr>
          <w:rFonts w:hint="eastAsia" w:ascii="楷体" w:hAnsi="楷体" w:eastAsia="楷体" w:cs="楷体"/>
          <w:sz w:val="21"/>
          <w:szCs w:val="21"/>
          <w:lang w:val="en-US" w:eastAsia="zh-Hans"/>
        </w:rPr>
        <w:t>pace</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楷体" w:hAnsi="楷体" w:eastAsia="楷体" w:cs="楷体"/>
          <w:sz w:val="21"/>
          <w:szCs w:val="21"/>
          <w:lang w:eastAsia="zh-Hans"/>
        </w:rPr>
      </w:pPr>
      <w:r>
        <w:rPr>
          <w:rFonts w:hint="eastAsia" w:ascii="楷体" w:hAnsi="楷体" w:eastAsia="楷体" w:cs="楷体"/>
          <w:sz w:val="21"/>
          <w:szCs w:val="21"/>
          <w:lang w:val="en-US" w:eastAsia="zh-Hans"/>
        </w:rPr>
        <w:t>中图分类号</w:t>
      </w:r>
      <w:r>
        <w:rPr>
          <w:rFonts w:hint="default" w:ascii="楷体" w:hAnsi="楷体" w:eastAsia="楷体" w:cs="楷体"/>
          <w:sz w:val="21"/>
          <w:szCs w:val="21"/>
          <w:lang w:eastAsia="zh-Hans"/>
        </w:rPr>
        <w:t>：G416,</w:t>
      </w:r>
      <w:r>
        <w:rPr>
          <w:rFonts w:hint="eastAsia" w:ascii="楷体" w:hAnsi="楷体" w:eastAsia="楷体" w:cs="楷体"/>
          <w:sz w:val="21"/>
          <w:szCs w:val="21"/>
          <w:lang w:val="en-US" w:eastAsia="zh-Hans"/>
        </w:rPr>
        <w:t>文献标识码</w:t>
      </w:r>
      <w:r>
        <w:rPr>
          <w:rFonts w:hint="default" w:ascii="楷体" w:hAnsi="楷体" w:eastAsia="楷体" w:cs="楷体"/>
          <w:sz w:val="21"/>
          <w:szCs w:val="21"/>
          <w:lang w:eastAsia="zh-Hans"/>
        </w:rPr>
        <w:t>：A</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default" w:ascii="Times New Roman Regular" w:hAnsi="Times New Roman Regular" w:eastAsia="宋体" w:cs="Times New Roman Regular"/>
          <w:sz w:val="24"/>
          <w:szCs w:val="24"/>
          <w:lang w:eastAsia="zh-Hans"/>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Regular" w:hAnsi="Times New Roman Regular" w:eastAsia="宋体" w:cs="Times New Roman Regular"/>
          <w:b/>
          <w:bCs/>
          <w:sz w:val="28"/>
          <w:szCs w:val="28"/>
          <w:lang w:eastAsia="zh-Hans"/>
        </w:rPr>
      </w:pPr>
      <w:r>
        <w:rPr>
          <w:rFonts w:hint="default" w:ascii="Times New Roman Regular" w:hAnsi="Times New Roman Regular" w:eastAsia="宋体" w:cs="Times New Roman Regular"/>
          <w:b/>
          <w:bCs/>
          <w:sz w:val="28"/>
          <w:szCs w:val="28"/>
          <w:lang w:eastAsia="zh-Hans"/>
        </w:rPr>
        <w:t>Visual analysis of ideological and political education in nursing courses based on CiteSpace</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Regular" w:hAnsi="Times New Roman Regular" w:eastAsia="宋体" w:cs="Times New Roman Regular"/>
          <w:sz w:val="24"/>
          <w:szCs w:val="24"/>
          <w:lang w:eastAsia="zh-Hans"/>
        </w:rPr>
      </w:pPr>
      <w:r>
        <w:rPr>
          <w:rFonts w:hint="default" w:ascii="Times New Roman Regular" w:hAnsi="Times New Roman Regular" w:eastAsia="宋体" w:cs="Times New Roman Regular"/>
          <w:sz w:val="24"/>
          <w:szCs w:val="24"/>
          <w:lang w:eastAsia="zh-Hans"/>
        </w:rPr>
        <w:t>W</w:t>
      </w:r>
      <w:r>
        <w:rPr>
          <w:rFonts w:hint="eastAsia" w:ascii="Times New Roman Regular" w:hAnsi="Times New Roman Regular" w:eastAsia="宋体" w:cs="Times New Roman Regular"/>
          <w:sz w:val="24"/>
          <w:szCs w:val="24"/>
          <w:lang w:val="en-US" w:eastAsia="zh-Hans"/>
        </w:rPr>
        <w:t>ang</w:t>
      </w:r>
      <w:r>
        <w:rPr>
          <w:rFonts w:hint="default" w:ascii="Times New Roman Regular" w:hAnsi="Times New Roman Regular" w:eastAsia="宋体" w:cs="Times New Roman Regular"/>
          <w:sz w:val="24"/>
          <w:szCs w:val="24"/>
          <w:lang w:eastAsia="zh-Hans"/>
        </w:rPr>
        <w:t xml:space="preserve"> Lin,Wang Yanmei*</w:t>
      </w:r>
      <w:r>
        <w:rPr>
          <w:rFonts w:hint="default" w:ascii="Times New Roman Regular" w:hAnsi="Times New Roman Regular" w:eastAsia="宋体" w:cs="Times New Roman Regular"/>
          <w:sz w:val="24"/>
          <w:szCs w:val="24"/>
          <w:vertAlign w:val="superscript"/>
          <w:lang w:eastAsia="zh-Hans"/>
        </w:rPr>
        <w:t>1</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Regular" w:hAnsi="Times New Roman Regular" w:eastAsia="宋体" w:cs="Times New Roman Regular"/>
          <w:sz w:val="24"/>
          <w:szCs w:val="24"/>
          <w:lang w:eastAsia="zh-Hans"/>
        </w:rPr>
      </w:pPr>
      <w:r>
        <w:rPr>
          <w:rFonts w:hint="default" w:ascii="Times New Roman Regular" w:hAnsi="Times New Roman Regular" w:eastAsia="宋体" w:cs="Times New Roman Regular"/>
          <w:sz w:val="24"/>
          <w:szCs w:val="24"/>
          <w:lang w:eastAsia="zh-Hans"/>
        </w:rPr>
        <w:t>China Medical University,Shenyang,Liaoning,110000</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Regular" w:hAnsi="Times New Roman Regular" w:eastAsia="宋体" w:cs="Times New Roman Regular"/>
          <w:sz w:val="24"/>
          <w:szCs w:val="24"/>
          <w:lang w:eastAsia="zh-Hans"/>
        </w:rPr>
      </w:pPr>
      <w:r>
        <w:rPr>
          <w:rFonts w:hint="default" w:ascii="Times New Roman Regular" w:hAnsi="Times New Roman Regular" w:eastAsia="宋体" w:cs="Times New Roman Regular"/>
          <w:sz w:val="24"/>
          <w:szCs w:val="24"/>
          <w:lang w:eastAsia="zh-Hans"/>
        </w:rPr>
        <w:t>[A</w:t>
      </w:r>
      <w:r>
        <w:rPr>
          <w:rFonts w:hint="default" w:ascii="Times New Roman Regular" w:hAnsi="Times New Roman Regular" w:eastAsia="宋体" w:cs="Times New Roman Regular"/>
          <w:sz w:val="24"/>
          <w:szCs w:val="24"/>
          <w:lang w:val="en-US" w:eastAsia="zh-Hans"/>
        </w:rPr>
        <w:t>bstract</w:t>
      </w:r>
      <w:r>
        <w:rPr>
          <w:rFonts w:hint="default" w:ascii="Times New Roman Regular" w:hAnsi="Times New Roman Regular" w:eastAsia="宋体" w:cs="Times New Roman Regular"/>
          <w:sz w:val="24"/>
          <w:szCs w:val="24"/>
          <w:lang w:eastAsia="zh-Hans"/>
        </w:rPr>
        <w:t>] In order to understand the current development direction and hot topics of ideological and political research in nursing courses, CiteSpace was used to screen literature related to ideological and political education in nursing courses from 2016 to 2023. After removing duplicate literature, conference literature, and other literature that did not meet the inclusion criteria, 722 articles were obtained. Analyze from multiple perspectives such as the total number of publications, authors, publishing institutions, journal sources, keywords, research trends, and hotspots. The results show that the attention to research topics on ideological and political education in nursing courses has been increasing year by year, and the classification of research shows a trend of refinement. The main research content includes curriculum ideological and political education, teaching reform, and ideological and political education.</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Regular" w:hAnsi="Times New Roman Regular" w:eastAsia="宋体" w:cs="Times New Roman Regular"/>
          <w:sz w:val="24"/>
          <w:szCs w:val="24"/>
          <w:lang w:eastAsia="zh-Hans"/>
        </w:rPr>
      </w:pPr>
      <w:r>
        <w:rPr>
          <w:rFonts w:hint="default" w:ascii="Times New Roman Regular" w:hAnsi="Times New Roman Regular" w:eastAsia="宋体" w:cs="Times New Roman Regular"/>
          <w:sz w:val="24"/>
          <w:szCs w:val="24"/>
          <w:lang w:eastAsia="zh-Hans"/>
        </w:rPr>
        <w:t>Keywords：Curriculum ideological and political education; Nursing; CiteSpace</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一、引言</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2016年教育部印发《高等学校课程思政建设指导纲要》，指出为深入贯彻落实习近平总书记关于教育的重要论述，将把思想政治教育贯彻人才培养体系，全面推进高校课程思政建设</w:t>
      </w:r>
      <w:r>
        <w:rPr>
          <w:rFonts w:hint="eastAsia" w:ascii="宋体" w:hAnsi="宋体" w:eastAsia="宋体" w:cs="宋体"/>
          <w:sz w:val="21"/>
          <w:szCs w:val="21"/>
          <w:vertAlign w:val="superscript"/>
          <w:lang w:val="en-US" w:eastAsia="zh-CN"/>
        </w:rPr>
        <w:t>[1]</w:t>
      </w:r>
      <w:r>
        <w:rPr>
          <w:rFonts w:hint="eastAsia" w:ascii="宋体" w:hAnsi="宋体" w:eastAsia="宋体" w:cs="宋体"/>
          <w:sz w:val="21"/>
          <w:szCs w:val="21"/>
          <w:lang w:val="en-US" w:eastAsia="zh-CN"/>
        </w:rPr>
        <w:t>。2020年6月，印发的《高等学校课程思政建设指导纲要》中提出“结合专业特点分类推进课程思政建设，将课程思政融入课堂教学建设全过程，提升教师课程思政建设的意识和能力，建立健全课程思政建设质量评价体系和激励机制</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这些理念的提出为高校的思想政治教育提供了新的努力方向</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课程思政建设的关注度持续高涨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也得到了很多优秀的研究成果</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《高校思想政治工作质量提升工程实施纲要》提出要大力推动以“课程思政”为目标的课堂教学改革</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Hans"/>
        </w:rPr>
        <w:t>因此</w:t>
      </w:r>
      <w:r>
        <w:rPr>
          <w:rFonts w:hint="eastAsia" w:ascii="宋体" w:hAnsi="宋体" w:eastAsia="宋体" w:cs="宋体"/>
          <w:sz w:val="21"/>
          <w:szCs w:val="21"/>
          <w:lang w:val="en-US" w:eastAsia="zh-CN"/>
        </w:rPr>
        <w:t>教育部等七部门要求高校把社会实践纳入学校教学计划</w:t>
      </w:r>
      <w:r>
        <w:rPr>
          <w:rFonts w:hint="eastAsia" w:ascii="宋体" w:hAnsi="宋体" w:eastAsia="宋体" w:cs="宋体"/>
          <w:sz w:val="21"/>
          <w:szCs w:val="21"/>
          <w:lang w:val="en-US" w:eastAsia="zh-Hans"/>
        </w:rPr>
        <w:t>中</w:t>
      </w:r>
      <w:r>
        <w:rPr>
          <w:rFonts w:hint="eastAsia" w:ascii="宋体" w:hAnsi="宋体" w:eastAsia="宋体" w:cs="宋体"/>
          <w:sz w:val="21"/>
          <w:szCs w:val="21"/>
          <w:lang w:val="en-US" w:eastAsia="zh-CN"/>
        </w:rPr>
        <w:t>，系统设计实践育人教育教学体系。</w:t>
      </w:r>
      <w:r>
        <w:rPr>
          <w:rFonts w:hint="eastAsia" w:ascii="宋体" w:hAnsi="宋体" w:eastAsia="宋体" w:cs="宋体"/>
          <w:sz w:val="21"/>
          <w:szCs w:val="21"/>
          <w:lang w:val="en-US" w:eastAsia="zh-Hans"/>
        </w:rPr>
        <w:t>社会实践是高校的高等教育中重要的一部分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高校作为培养学生与未来社会工作者的桥梁</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在理论知识学习之外</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培养学生承担社会责任与工作者义务必不可少</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思政课程作为近年高校科研重点，研究成果承逐年增长的趋势。护理学专业“课程思政”的探索随着“新医科”建设要求的提出，近三年成为护理教育领域的研究热点。</w:t>
      </w:r>
      <w:r>
        <w:rPr>
          <w:rFonts w:hint="eastAsia" w:ascii="宋体" w:hAnsi="宋体" w:eastAsia="宋体" w:cs="宋体"/>
          <w:sz w:val="21"/>
          <w:szCs w:val="21"/>
          <w:lang w:val="en-US" w:eastAsia="zh-Hans"/>
        </w:rPr>
        <w:t>护生作为未来医疗卫生事业发展的重要组成部分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对培养护生的课程思政要求应更加严格</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202</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年为《高等学校课程思政建设指导纲要》提出</w:t>
      </w:r>
      <w:r>
        <w:rPr>
          <w:rFonts w:hint="eastAsia" w:ascii="宋体" w:hAnsi="宋体" w:eastAsia="宋体" w:cs="宋体"/>
          <w:sz w:val="21"/>
          <w:szCs w:val="21"/>
          <w:lang w:val="en-US" w:eastAsia="zh-Hans"/>
        </w:rPr>
        <w:t>第八年</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为对阶段性研究成果进行总结归纳</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本文</w:t>
      </w:r>
      <w:r>
        <w:rPr>
          <w:rFonts w:hint="eastAsia" w:ascii="宋体" w:hAnsi="宋体" w:eastAsia="宋体" w:cs="宋体"/>
          <w:sz w:val="21"/>
          <w:szCs w:val="21"/>
          <w:lang w:val="en-US" w:eastAsia="zh-Hans"/>
        </w:rPr>
        <w:t>应用</w:t>
      </w:r>
      <w:r>
        <w:rPr>
          <w:rFonts w:hint="eastAsia" w:ascii="宋体" w:hAnsi="宋体" w:eastAsia="宋体" w:cs="宋体"/>
          <w:sz w:val="21"/>
          <w:szCs w:val="21"/>
          <w:lang w:eastAsia="zh-Hans"/>
        </w:rPr>
        <w:t>C</w:t>
      </w:r>
      <w:r>
        <w:rPr>
          <w:rFonts w:hint="eastAsia" w:ascii="宋体" w:hAnsi="宋体" w:eastAsia="宋体" w:cs="宋体"/>
          <w:sz w:val="21"/>
          <w:szCs w:val="21"/>
          <w:lang w:val="en-US" w:eastAsia="zh-Hans"/>
        </w:rPr>
        <w:t>ite</w:t>
      </w:r>
      <w:r>
        <w:rPr>
          <w:rFonts w:hint="eastAsia" w:ascii="宋体" w:hAnsi="宋体" w:eastAsia="宋体" w:cs="宋体"/>
          <w:sz w:val="21"/>
          <w:szCs w:val="21"/>
          <w:lang w:eastAsia="zh-Hans"/>
        </w:rPr>
        <w:t>S</w:t>
      </w:r>
      <w:r>
        <w:rPr>
          <w:rFonts w:hint="eastAsia" w:ascii="宋体" w:hAnsi="宋体" w:eastAsia="宋体" w:cs="宋体"/>
          <w:sz w:val="21"/>
          <w:szCs w:val="21"/>
          <w:lang w:val="en-US" w:eastAsia="zh-Hans"/>
        </w:rPr>
        <w:t>pace软件</w:t>
      </w:r>
      <w:r>
        <w:rPr>
          <w:rFonts w:hint="eastAsia" w:ascii="宋体" w:hAnsi="宋体" w:eastAsia="宋体" w:cs="宋体"/>
          <w:sz w:val="21"/>
          <w:szCs w:val="21"/>
          <w:lang w:val="en-US" w:eastAsia="zh-CN"/>
        </w:rPr>
        <w:t>进行更全面的</w:t>
      </w:r>
      <w:r>
        <w:rPr>
          <w:rFonts w:hint="eastAsia" w:ascii="宋体" w:hAnsi="宋体" w:eastAsia="宋体" w:cs="宋体"/>
          <w:sz w:val="21"/>
          <w:szCs w:val="21"/>
          <w:lang w:val="en-US" w:eastAsia="zh-Hans"/>
        </w:rPr>
        <w:t>可视化研究</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以期改善高校护理学课程思政教学策略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并提升其教学效果</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为实践研究提供更多依据。</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二、研究方法</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本研究基于以上背景，使用“主题词＋自由词”结合的方式对文献进行检索，应用Cite Space软件对检索文件进行分析，设置年度切片为一年，对发文数量、作者、发文机构及关键词等进行统计，以期为课程思政更好的融入教学提供依据。以“思政/思想政治＋护理/护理学”为主题进行检索，检索范围为核心期刊与中文社会科学引文索引（CSSCI），检索时间段为“2016—202</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”。通过剔除非研究性文献，重复文献</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会议报告</w:t>
      </w:r>
      <w:r>
        <w:rPr>
          <w:rFonts w:hint="eastAsia" w:ascii="宋体" w:hAnsi="宋体" w:eastAsia="宋体" w:cs="宋体"/>
          <w:sz w:val="21"/>
          <w:szCs w:val="21"/>
          <w:lang w:val="en-US" w:eastAsia="zh-CN"/>
        </w:rPr>
        <w:t>等，最终纳入</w:t>
      </w:r>
      <w:r>
        <w:rPr>
          <w:rFonts w:hint="eastAsia" w:ascii="宋体" w:hAnsi="宋体" w:eastAsia="宋体" w:cs="宋体"/>
          <w:sz w:val="21"/>
          <w:szCs w:val="21"/>
          <w:lang w:eastAsia="zh-CN"/>
        </w:rPr>
        <w:t>810</w:t>
      </w:r>
      <w:r>
        <w:rPr>
          <w:rFonts w:hint="eastAsia" w:ascii="宋体" w:hAnsi="宋体" w:eastAsia="宋体" w:cs="宋体"/>
          <w:sz w:val="21"/>
          <w:szCs w:val="21"/>
          <w:lang w:val="en-US" w:eastAsia="zh-CN"/>
        </w:rPr>
        <w:t>篇文献。</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三、研究内容概况</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 发文数量</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通过统计近年课程思政文献发文量</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发现文献数量</w:t>
      </w:r>
      <w:r>
        <w:rPr>
          <w:rFonts w:hint="eastAsia" w:ascii="宋体" w:hAnsi="宋体" w:eastAsia="宋体" w:cs="宋体"/>
          <w:sz w:val="21"/>
          <w:szCs w:val="21"/>
          <w:lang w:val="en-US" w:eastAsia="zh-CN"/>
        </w:rPr>
        <w:t>由2016年起一直呈增长趋势</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截止至</w:t>
      </w:r>
      <w:r>
        <w:rPr>
          <w:rFonts w:hint="eastAsia" w:ascii="宋体" w:hAnsi="宋体" w:eastAsia="宋体" w:cs="宋体"/>
          <w:sz w:val="21"/>
          <w:szCs w:val="21"/>
          <w:lang w:eastAsia="zh-CN"/>
        </w:rPr>
        <w:t>2023</w:t>
      </w:r>
      <w:r>
        <w:rPr>
          <w:rFonts w:hint="eastAsia" w:ascii="宋体" w:hAnsi="宋体" w:eastAsia="宋体" w:cs="宋体"/>
          <w:sz w:val="21"/>
          <w:szCs w:val="21"/>
          <w:lang w:val="en-US" w:eastAsia="zh-Hans"/>
        </w:rPr>
        <w:t>年</w:t>
      </w:r>
      <w:r>
        <w:rPr>
          <w:rFonts w:hint="eastAsia" w:ascii="宋体" w:hAnsi="宋体" w:eastAsia="宋体" w:cs="宋体"/>
          <w:sz w:val="21"/>
          <w:szCs w:val="21"/>
          <w:lang w:eastAsia="zh-Hans"/>
        </w:rPr>
        <w:t>10</w:t>
      </w:r>
      <w:r>
        <w:rPr>
          <w:rFonts w:hint="eastAsia" w:ascii="宋体" w:hAnsi="宋体" w:eastAsia="宋体" w:cs="宋体"/>
          <w:sz w:val="21"/>
          <w:szCs w:val="21"/>
          <w:lang w:val="en-US" w:eastAsia="zh-CN"/>
        </w:rPr>
        <w:t>月</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日，共发文</w:t>
      </w:r>
      <w:r>
        <w:rPr>
          <w:rFonts w:hint="eastAsia" w:ascii="宋体" w:hAnsi="宋体" w:eastAsia="宋体" w:cs="宋体"/>
          <w:sz w:val="21"/>
          <w:szCs w:val="21"/>
          <w:lang w:eastAsia="zh-CN"/>
        </w:rPr>
        <w:t>722</w:t>
      </w:r>
      <w:r>
        <w:rPr>
          <w:rFonts w:hint="eastAsia" w:ascii="宋体" w:hAnsi="宋体" w:eastAsia="宋体" w:cs="宋体"/>
          <w:sz w:val="21"/>
          <w:szCs w:val="21"/>
          <w:lang w:val="en-US" w:eastAsia="zh-CN"/>
        </w:rPr>
        <w:t>篇。</w:t>
      </w:r>
      <w:r>
        <w:rPr>
          <w:rFonts w:hint="eastAsia" w:ascii="宋体" w:hAnsi="宋体" w:eastAsia="宋体" w:cs="宋体"/>
          <w:sz w:val="21"/>
          <w:szCs w:val="21"/>
          <w:lang w:val="en-US" w:eastAsia="zh-Hans"/>
        </w:rPr>
        <w:t>其中</w:t>
      </w:r>
      <w:r>
        <w:rPr>
          <w:rFonts w:hint="eastAsia" w:ascii="宋体" w:hAnsi="宋体" w:eastAsia="宋体" w:cs="宋体"/>
          <w:sz w:val="21"/>
          <w:szCs w:val="21"/>
          <w:lang w:val="en-US" w:eastAsia="zh-CN"/>
        </w:rPr>
        <w:t>2016-201</w:t>
      </w:r>
      <w:r>
        <w:rPr>
          <w:rFonts w:hint="eastAsia" w:ascii="宋体" w:hAnsi="宋体" w:eastAsia="宋体" w:cs="宋体"/>
          <w:sz w:val="21"/>
          <w:szCs w:val="21"/>
          <w:lang w:eastAsia="zh-CN"/>
        </w:rPr>
        <w:t>9</w:t>
      </w:r>
      <w:r>
        <w:rPr>
          <w:rFonts w:hint="eastAsia" w:ascii="宋体" w:hAnsi="宋体" w:eastAsia="宋体" w:cs="宋体"/>
          <w:sz w:val="21"/>
          <w:szCs w:val="21"/>
          <w:lang w:val="en-US" w:eastAsia="zh-CN"/>
        </w:rPr>
        <w:t>年增长速度较为平缓，而至2019年发文速度显著提升</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由此可见</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护理学专业对于课程思政课题越加重视，</w:t>
      </w:r>
      <w:r>
        <w:rPr>
          <w:rFonts w:hint="eastAsia" w:ascii="宋体" w:hAnsi="宋体" w:eastAsia="宋体" w:cs="宋体"/>
          <w:sz w:val="21"/>
          <w:szCs w:val="21"/>
          <w:lang w:val="en-US" w:eastAsia="zh-Hans"/>
        </w:rPr>
        <w:t>相关政策的发布使得</w:t>
      </w:r>
      <w:r>
        <w:rPr>
          <w:rFonts w:hint="eastAsia" w:ascii="宋体" w:hAnsi="宋体" w:eastAsia="宋体" w:cs="宋体"/>
          <w:sz w:val="21"/>
          <w:szCs w:val="21"/>
          <w:lang w:val="en-US" w:eastAsia="zh-CN"/>
        </w:rPr>
        <w:t>对此类研究的关注度逐年增加，可以预测未来相关研究将更为全面。</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3.2发文作者</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对近</w:t>
      </w:r>
      <w:r>
        <w:rPr>
          <w:rFonts w:hint="eastAsia" w:ascii="宋体" w:hAnsi="宋体" w:eastAsia="宋体" w:cs="宋体"/>
          <w:sz w:val="21"/>
          <w:szCs w:val="21"/>
          <w:lang w:val="en-US" w:eastAsia="zh-Hans"/>
        </w:rPr>
        <w:t>几</w:t>
      </w:r>
      <w:r>
        <w:rPr>
          <w:rFonts w:hint="eastAsia" w:ascii="宋体" w:hAnsi="宋体" w:eastAsia="宋体" w:cs="宋体"/>
          <w:sz w:val="21"/>
          <w:szCs w:val="21"/>
          <w:lang w:val="en-US" w:eastAsia="zh-CN"/>
        </w:rPr>
        <w:t>年护理学课程思政文献作者进行统计，其中夏立平老师所发文献数量最多，为8篇，其他学者所发文献集中于1-</w:t>
      </w: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篇。同时应用CiteSpace对发文作者概况进行分析，其中作者名字节点越明显为发文数量越多，线条颜色由浅至深为发文时间由近期至较远，作者之间网状线条较多为相互合作关系较为紧密。</w:t>
      </w:r>
      <w:r>
        <w:rPr>
          <w:rFonts w:hint="eastAsia" w:ascii="宋体" w:hAnsi="宋体" w:eastAsia="宋体" w:cs="宋体"/>
          <w:sz w:val="21"/>
          <w:szCs w:val="21"/>
          <w:lang w:val="en-US" w:eastAsia="zh-Hans"/>
        </w:rPr>
        <w:t>由图</w:t>
      </w:r>
      <w:r>
        <w:rPr>
          <w:rFonts w:hint="eastAsia" w:ascii="宋体" w:hAnsi="宋体" w:eastAsia="宋体" w:cs="宋体"/>
          <w:sz w:val="21"/>
          <w:szCs w:val="21"/>
          <w:lang w:eastAsia="zh-Hans"/>
        </w:rPr>
        <w:t>1</w:t>
      </w:r>
      <w:r>
        <w:rPr>
          <w:rFonts w:hint="eastAsia" w:ascii="宋体" w:hAnsi="宋体" w:eastAsia="宋体" w:cs="宋体"/>
          <w:sz w:val="21"/>
          <w:szCs w:val="21"/>
          <w:lang w:val="en-US" w:eastAsia="zh-Hans"/>
        </w:rPr>
        <w:t>可知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目前形成的学者</w:t>
      </w:r>
      <w:r>
        <w:rPr>
          <w:rFonts w:hint="eastAsia" w:ascii="宋体" w:hAnsi="宋体" w:eastAsia="宋体" w:cs="宋体"/>
          <w:sz w:val="21"/>
          <w:szCs w:val="21"/>
          <w:lang w:val="en-US" w:eastAsia="zh-Hans"/>
        </w:rPr>
        <w:t>总体</w:t>
      </w:r>
      <w:r>
        <w:rPr>
          <w:rFonts w:hint="eastAsia" w:ascii="宋体" w:hAnsi="宋体" w:eastAsia="宋体" w:cs="宋体"/>
          <w:sz w:val="21"/>
          <w:szCs w:val="21"/>
          <w:lang w:val="en-US" w:eastAsia="zh-CN"/>
        </w:rPr>
        <w:t>联系网络仍较小，</w:t>
      </w:r>
      <w:r>
        <w:rPr>
          <w:rFonts w:hint="eastAsia" w:ascii="宋体" w:hAnsi="宋体" w:eastAsia="宋体" w:cs="宋体"/>
          <w:sz w:val="21"/>
          <w:szCs w:val="21"/>
          <w:lang w:val="en-US" w:eastAsia="zh-Hans"/>
        </w:rPr>
        <w:t>尚未形成系统的发文作者关系网</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缺乏沟通与联系会导致研究成果相对闭塞</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应加强其中联系，</w:t>
      </w:r>
      <w:r>
        <w:rPr>
          <w:rFonts w:hint="eastAsia" w:ascii="宋体" w:hAnsi="宋体" w:eastAsia="宋体" w:cs="宋体"/>
          <w:sz w:val="21"/>
          <w:szCs w:val="21"/>
          <w:lang w:val="en-US" w:eastAsia="zh-Hans"/>
        </w:rPr>
        <w:t>在前期研究成果基础上再进行深入研究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并通过沟通联系减少相同误区的产生</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逐步</w:t>
      </w:r>
      <w:r>
        <w:rPr>
          <w:rFonts w:hint="eastAsia" w:ascii="宋体" w:hAnsi="宋体" w:eastAsia="宋体" w:cs="宋体"/>
          <w:sz w:val="21"/>
          <w:szCs w:val="21"/>
          <w:lang w:val="en-US" w:eastAsia="zh-CN"/>
        </w:rPr>
        <w:t>形成更为完整的相关研究体系。</w:t>
      </w:r>
      <w:r>
        <w:rPr>
          <w:rFonts w:hint="eastAsia" w:ascii="宋体" w:hAnsi="宋体" w:eastAsia="宋体" w:cs="宋体"/>
          <w:sz w:val="21"/>
          <w:szCs w:val="21"/>
          <w:lang w:val="en-US" w:eastAsia="zh-Hans"/>
        </w:rPr>
        <w:t>连接紧密的研究路径有助于得到更深入的思考</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获得更具有实践意义的思政课程教学方法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达到更有实际效果的教学目的</w:t>
      </w:r>
      <w:r>
        <w:rPr>
          <w:rFonts w:hint="eastAsia" w:ascii="宋体" w:hAnsi="宋体" w:eastAsia="宋体" w:cs="宋体"/>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59264" behindDoc="1" locked="0" layoutInCell="1" allowOverlap="1">
            <wp:simplePos x="0" y="0"/>
            <wp:positionH relativeFrom="column">
              <wp:posOffset>468630</wp:posOffset>
            </wp:positionH>
            <wp:positionV relativeFrom="paragraph">
              <wp:posOffset>45720</wp:posOffset>
            </wp:positionV>
            <wp:extent cx="4440555" cy="3817620"/>
            <wp:effectExtent l="0" t="0" r="4445" b="17780"/>
            <wp:wrapNone/>
            <wp:docPr id="5" name="图片 1" descr="/private/var/folders/tr/8vrbxhq94rsddtrvn32x047c0000gn/T/com.kingsoft.wpsoffice.mac/picturecompress_20231010102046/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private/var/folders/tr/8vrbxhq94rsddtrvn32x047c0000gn/T/com.kingsoft.wpsoffice.mac/picturecompress_20231010102046/output_1.pngoutput_1"/>
                    <pic:cNvPicPr>
                      <a:picLocks noChangeAspect="1"/>
                    </pic:cNvPicPr>
                  </pic:nvPicPr>
                  <pic:blipFill>
                    <a:blip r:embed="rId5"/>
                    <a:stretch>
                      <a:fillRect/>
                    </a:stretch>
                  </pic:blipFill>
                  <pic:spPr>
                    <a:xfrm>
                      <a:off x="0" y="0"/>
                      <a:ext cx="4440555" cy="38176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图</w:t>
      </w:r>
      <w:r>
        <w:rPr>
          <w:rFonts w:hint="eastAsia" w:ascii="宋体" w:hAnsi="宋体" w:eastAsia="宋体" w:cs="宋体"/>
          <w:sz w:val="21"/>
          <w:szCs w:val="21"/>
          <w:lang w:eastAsia="zh-CN"/>
        </w:rPr>
        <w:t xml:space="preserve">1 </w:t>
      </w:r>
      <w:r>
        <w:rPr>
          <w:rFonts w:hint="eastAsia" w:ascii="宋体" w:hAnsi="宋体" w:eastAsia="宋体" w:cs="宋体"/>
          <w:sz w:val="21"/>
          <w:szCs w:val="21"/>
          <w:lang w:val="en-US" w:eastAsia="zh-Hans"/>
        </w:rPr>
        <w:t>应用</w:t>
      </w:r>
      <w:r>
        <w:rPr>
          <w:rFonts w:hint="eastAsia" w:ascii="宋体" w:hAnsi="宋体" w:eastAsia="宋体" w:cs="宋体"/>
          <w:sz w:val="21"/>
          <w:szCs w:val="21"/>
          <w:lang w:eastAsia="zh-Hans"/>
        </w:rPr>
        <w:t>CiteSpace</w:t>
      </w:r>
      <w:r>
        <w:rPr>
          <w:rFonts w:hint="eastAsia" w:ascii="宋体" w:hAnsi="宋体" w:eastAsia="宋体" w:cs="宋体"/>
          <w:sz w:val="21"/>
          <w:szCs w:val="21"/>
          <w:lang w:val="en-US" w:eastAsia="zh-Hans"/>
        </w:rPr>
        <w:t>分析发文作者情况</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3.3发文机构分布</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对发文量排名靠前的</w:t>
      </w:r>
      <w:r>
        <w:rPr>
          <w:rFonts w:hint="eastAsia" w:ascii="宋体" w:hAnsi="宋体" w:eastAsia="宋体" w:cs="宋体"/>
          <w:sz w:val="21"/>
          <w:szCs w:val="21"/>
          <w:lang w:val="en-US" w:eastAsia="zh-CN"/>
        </w:rPr>
        <w:t>机构</w:t>
      </w:r>
      <w:r>
        <w:rPr>
          <w:rFonts w:hint="eastAsia" w:ascii="宋体" w:hAnsi="宋体" w:eastAsia="宋体" w:cs="宋体"/>
          <w:sz w:val="21"/>
          <w:szCs w:val="21"/>
          <w:lang w:val="en-US" w:eastAsia="zh-Hans"/>
        </w:rPr>
        <w:t>进行分析</w:t>
      </w:r>
      <w:r>
        <w:rPr>
          <w:rFonts w:hint="eastAsia" w:ascii="宋体" w:hAnsi="宋体" w:eastAsia="宋体" w:cs="宋体"/>
          <w:sz w:val="21"/>
          <w:szCs w:val="21"/>
          <w:lang w:val="en-US" w:eastAsia="zh-CN"/>
        </w:rPr>
        <w:t>，其中</w:t>
      </w:r>
      <w:r>
        <w:rPr>
          <w:rFonts w:hint="eastAsia" w:ascii="宋体" w:hAnsi="宋体" w:eastAsia="宋体" w:cs="宋体"/>
          <w:sz w:val="21"/>
          <w:szCs w:val="21"/>
          <w:lang w:val="en-US" w:eastAsia="zh-Hans"/>
        </w:rPr>
        <w:t>四川</w:t>
      </w:r>
      <w:r>
        <w:rPr>
          <w:rFonts w:hint="eastAsia" w:ascii="宋体" w:hAnsi="宋体" w:eastAsia="宋体" w:cs="宋体"/>
          <w:sz w:val="21"/>
          <w:szCs w:val="21"/>
          <w:lang w:val="en-US" w:eastAsia="zh-CN"/>
        </w:rPr>
        <w:t>护理职业学院</w:t>
      </w:r>
      <w:r>
        <w:rPr>
          <w:rFonts w:hint="eastAsia" w:ascii="宋体" w:hAnsi="宋体" w:eastAsia="宋体" w:cs="宋体"/>
          <w:sz w:val="21"/>
          <w:szCs w:val="21"/>
          <w:lang w:eastAsia="zh-CN"/>
        </w:rPr>
        <w:t>（13</w:t>
      </w:r>
      <w:r>
        <w:rPr>
          <w:rFonts w:hint="eastAsia" w:ascii="宋体" w:hAnsi="宋体" w:eastAsia="宋体" w:cs="宋体"/>
          <w:sz w:val="21"/>
          <w:szCs w:val="21"/>
          <w:lang w:val="en-US" w:eastAsia="zh-Hans"/>
        </w:rPr>
        <w:t>篇</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与江苏医药职业学院</w:t>
      </w:r>
      <w:r>
        <w:rPr>
          <w:rFonts w:hint="eastAsia" w:ascii="宋体" w:hAnsi="宋体" w:eastAsia="宋体" w:cs="宋体"/>
          <w:sz w:val="21"/>
          <w:szCs w:val="21"/>
          <w:lang w:eastAsia="zh-CN"/>
        </w:rPr>
        <w:t>（12</w:t>
      </w:r>
      <w:r>
        <w:rPr>
          <w:rFonts w:hint="eastAsia" w:ascii="宋体" w:hAnsi="宋体" w:eastAsia="宋体" w:cs="宋体"/>
          <w:sz w:val="21"/>
          <w:szCs w:val="21"/>
          <w:lang w:val="en-US" w:eastAsia="zh-Hans"/>
        </w:rPr>
        <w:t>篇</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为发文数量最多的机构，截止202</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年皆发表文献</w:t>
      </w:r>
      <w:r>
        <w:rPr>
          <w:rFonts w:hint="eastAsia" w:ascii="宋体" w:hAnsi="宋体" w:eastAsia="宋体" w:cs="宋体"/>
          <w:sz w:val="21"/>
          <w:szCs w:val="21"/>
          <w:lang w:val="en-US" w:eastAsia="zh-Hans"/>
        </w:rPr>
        <w:t>超过</w:t>
      </w:r>
      <w:r>
        <w:rPr>
          <w:rFonts w:hint="eastAsia" w:ascii="宋体" w:hAnsi="宋体" w:eastAsia="宋体" w:cs="宋体"/>
          <w:sz w:val="21"/>
          <w:szCs w:val="21"/>
          <w:lang w:eastAsia="zh-Hans"/>
        </w:rPr>
        <w:t>10</w:t>
      </w:r>
      <w:r>
        <w:rPr>
          <w:rFonts w:hint="eastAsia" w:ascii="宋体" w:hAnsi="宋体" w:eastAsia="宋体" w:cs="宋体"/>
          <w:sz w:val="21"/>
          <w:szCs w:val="21"/>
          <w:lang w:val="en-US" w:eastAsia="zh-CN"/>
        </w:rPr>
        <w:t>篇。整体上，针对护理学的课程思政内容较多集中于护理职业学院，缺乏较为综合的医科大学对相关数据方面的支持。发文数量较多的机构与发文作者基本呈一一对应状态。同时发文数量较多的机构集中于华东地区，</w:t>
      </w:r>
      <w:r>
        <w:rPr>
          <w:rFonts w:hint="eastAsia" w:ascii="宋体" w:hAnsi="宋体" w:eastAsia="宋体" w:cs="宋体"/>
          <w:sz w:val="21"/>
          <w:szCs w:val="21"/>
          <w:lang w:val="en-US" w:eastAsia="zh-Hans"/>
        </w:rPr>
        <w:t>其中江苏地区的江苏医药职业学院与江苏护理职业学院发文机构相对文献数量较多</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其他发文机构所处地区较为分散，部分地区如东北地区对于护理学思政课程研究项目相对空白，无法为该类研究提供更为全面的数据支持。</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60288" behindDoc="1" locked="0" layoutInCell="1" allowOverlap="1">
            <wp:simplePos x="0" y="0"/>
            <wp:positionH relativeFrom="column">
              <wp:posOffset>113665</wp:posOffset>
            </wp:positionH>
            <wp:positionV relativeFrom="paragraph">
              <wp:posOffset>-200025</wp:posOffset>
            </wp:positionV>
            <wp:extent cx="4898390" cy="3455035"/>
            <wp:effectExtent l="0" t="0" r="3810" b="24765"/>
            <wp:wrapNone/>
            <wp:docPr id="6" name="图片 2" descr="/private/var/folders/tr/8vrbxhq94rsddtrvn32x047c0000gn/T/com.kingsoft.wpsoffice.mac/picturecompress_20231010102106/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private/var/folders/tr/8vrbxhq94rsddtrvn32x047c0000gn/T/com.kingsoft.wpsoffice.mac/picturecompress_20231010102106/output_1.pngoutput_1"/>
                    <pic:cNvPicPr>
                      <a:picLocks noChangeAspect="1"/>
                    </pic:cNvPicPr>
                  </pic:nvPicPr>
                  <pic:blipFill>
                    <a:blip r:embed="rId6"/>
                    <a:stretch>
                      <a:fillRect/>
                    </a:stretch>
                  </pic:blipFill>
                  <pic:spPr>
                    <a:xfrm>
                      <a:off x="0" y="0"/>
                      <a:ext cx="4898390" cy="34550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图</w:t>
      </w:r>
      <w:r>
        <w:rPr>
          <w:rFonts w:hint="eastAsia" w:ascii="宋体" w:hAnsi="宋体" w:eastAsia="宋体" w:cs="宋体"/>
          <w:sz w:val="21"/>
          <w:szCs w:val="21"/>
          <w:lang w:eastAsia="zh-CN"/>
        </w:rPr>
        <w:t xml:space="preserve">2 </w:t>
      </w:r>
      <w:r>
        <w:rPr>
          <w:rFonts w:hint="eastAsia" w:ascii="宋体" w:hAnsi="宋体" w:eastAsia="宋体" w:cs="宋体"/>
          <w:sz w:val="21"/>
          <w:szCs w:val="21"/>
          <w:lang w:val="en-US" w:eastAsia="zh-Hans"/>
        </w:rPr>
        <w:t>应用</w:t>
      </w:r>
      <w:r>
        <w:rPr>
          <w:rFonts w:hint="eastAsia" w:ascii="宋体" w:hAnsi="宋体" w:eastAsia="宋体" w:cs="宋体"/>
          <w:sz w:val="21"/>
          <w:szCs w:val="21"/>
          <w:lang w:eastAsia="zh-Hans"/>
        </w:rPr>
        <w:t>CiteSpace</w:t>
      </w:r>
      <w:r>
        <w:rPr>
          <w:rFonts w:hint="eastAsia" w:ascii="宋体" w:hAnsi="宋体" w:eastAsia="宋体" w:cs="宋体"/>
          <w:sz w:val="21"/>
          <w:szCs w:val="21"/>
          <w:lang w:val="en-US" w:eastAsia="zh-Hans"/>
        </w:rPr>
        <w:t>分析发文机构与作者对应情况</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3.4主要期刊来源</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对文献期刊来源进行分析，其中《</w:t>
      </w:r>
      <w:r>
        <w:rPr>
          <w:rFonts w:hint="eastAsia" w:ascii="宋体" w:hAnsi="宋体" w:eastAsia="宋体" w:cs="宋体"/>
          <w:sz w:val="21"/>
          <w:szCs w:val="21"/>
          <w:lang w:val="en-US" w:eastAsia="zh-Hans"/>
        </w:rPr>
        <w:t>卫生职业教育</w:t>
      </w:r>
      <w:r>
        <w:rPr>
          <w:rFonts w:hint="eastAsia" w:ascii="宋体" w:hAnsi="宋体" w:eastAsia="宋体" w:cs="宋体"/>
          <w:sz w:val="21"/>
          <w:szCs w:val="21"/>
          <w:lang w:val="en-US" w:eastAsia="zh-CN"/>
        </w:rPr>
        <w:t>》最多。</w:t>
      </w:r>
      <w:r>
        <w:rPr>
          <w:rFonts w:hint="eastAsia" w:ascii="宋体" w:hAnsi="宋体" w:eastAsia="宋体" w:cs="宋体"/>
          <w:sz w:val="21"/>
          <w:szCs w:val="21"/>
          <w:lang w:val="en-US" w:eastAsia="zh-Hans"/>
        </w:rPr>
        <w:t>在排名前五位的期刊中</w:t>
      </w:r>
      <w:r>
        <w:rPr>
          <w:rFonts w:hint="eastAsia" w:ascii="宋体" w:hAnsi="宋体" w:eastAsia="宋体" w:cs="宋体"/>
          <w:sz w:val="21"/>
          <w:szCs w:val="21"/>
          <w:lang w:val="en-US" w:eastAsia="zh-CN"/>
        </w:rPr>
        <w:t>仅有《</w:t>
      </w:r>
      <w:r>
        <w:rPr>
          <w:rFonts w:hint="eastAsia" w:ascii="宋体" w:hAnsi="宋体" w:eastAsia="宋体" w:cs="宋体"/>
          <w:sz w:val="21"/>
          <w:szCs w:val="21"/>
          <w:lang w:val="en-US" w:eastAsia="zh-Hans"/>
        </w:rPr>
        <w:t>中华护理教育</w:t>
      </w:r>
      <w:r>
        <w:rPr>
          <w:rFonts w:hint="eastAsia" w:ascii="宋体" w:hAnsi="宋体" w:eastAsia="宋体" w:cs="宋体"/>
          <w:sz w:val="21"/>
          <w:szCs w:val="21"/>
          <w:lang w:val="en-US" w:eastAsia="zh-CN"/>
        </w:rPr>
        <w:t>》为核心期刊，核心文献比例较低，应对文献质量进一步提高，</w:t>
      </w:r>
      <w:r>
        <w:rPr>
          <w:rFonts w:hint="eastAsia" w:ascii="宋体" w:hAnsi="宋体" w:eastAsia="宋体" w:cs="宋体"/>
          <w:sz w:val="21"/>
          <w:szCs w:val="21"/>
          <w:lang w:val="en-US" w:eastAsia="zh-Hans"/>
        </w:rPr>
        <w:t>除理论研究外更多关注于实际研究方法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提供更多的应用方向指导</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以提供更为可信</w:t>
      </w:r>
      <w:r>
        <w:rPr>
          <w:rFonts w:hint="eastAsia" w:ascii="宋体" w:hAnsi="宋体" w:eastAsia="宋体" w:cs="宋体"/>
          <w:sz w:val="21"/>
          <w:szCs w:val="21"/>
          <w:lang w:val="en-US" w:eastAsia="zh-Hans"/>
        </w:rPr>
        <w:t>的</w:t>
      </w:r>
      <w:r>
        <w:rPr>
          <w:rFonts w:hint="eastAsia" w:ascii="宋体" w:hAnsi="宋体" w:eastAsia="宋体" w:cs="宋体"/>
          <w:sz w:val="21"/>
          <w:szCs w:val="21"/>
          <w:lang w:val="en-US" w:eastAsia="zh-CN"/>
        </w:rPr>
        <w:t>依据。</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3.5研究热点</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CN"/>
        </w:rPr>
        <w:t>本文通过研究2016-202</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年课程思政文献关键词来分析课题的研究热点。表1内为关键词出现频率前五位，其中“课程思政”出现次数最多，为</w:t>
      </w:r>
      <w:r>
        <w:rPr>
          <w:rFonts w:hint="eastAsia" w:ascii="宋体" w:hAnsi="宋体" w:eastAsia="宋体" w:cs="宋体"/>
          <w:sz w:val="21"/>
          <w:szCs w:val="21"/>
          <w:lang w:eastAsia="zh-CN"/>
        </w:rPr>
        <w:t>518</w:t>
      </w:r>
      <w:r>
        <w:rPr>
          <w:rFonts w:hint="eastAsia" w:ascii="宋体" w:hAnsi="宋体" w:eastAsia="宋体" w:cs="宋体"/>
          <w:sz w:val="21"/>
          <w:szCs w:val="21"/>
          <w:lang w:val="en-US" w:eastAsia="zh-CN"/>
        </w:rPr>
        <w:t>次。表1显示，主要关键词信息出现为2017年及之后，说明护理学课程思政问题在2017年后</w:t>
      </w:r>
      <w:r>
        <w:rPr>
          <w:rFonts w:hint="eastAsia" w:ascii="宋体" w:hAnsi="宋体" w:eastAsia="宋体" w:cs="宋体"/>
          <w:sz w:val="21"/>
          <w:szCs w:val="21"/>
          <w:lang w:val="en-US" w:eastAsia="zh-Hans"/>
        </w:rPr>
        <w:t>引起了一定重视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其</w:t>
      </w:r>
      <w:r>
        <w:rPr>
          <w:rFonts w:hint="eastAsia" w:ascii="宋体" w:hAnsi="宋体" w:eastAsia="宋体" w:cs="宋体"/>
          <w:sz w:val="21"/>
          <w:szCs w:val="21"/>
          <w:lang w:val="en-US" w:eastAsia="zh-CN"/>
        </w:rPr>
        <w:t>关注度持续提升。</w:t>
      </w:r>
      <w:r>
        <w:rPr>
          <w:rFonts w:hint="eastAsia" w:ascii="宋体" w:hAnsi="宋体" w:eastAsia="宋体" w:cs="宋体"/>
          <w:sz w:val="21"/>
          <w:szCs w:val="21"/>
          <w:lang w:val="en-US" w:eastAsia="zh-Hans"/>
        </w:rPr>
        <w:t>关键词从</w:t>
      </w:r>
      <w:r>
        <w:rPr>
          <w:rFonts w:hint="eastAsia" w:ascii="宋体" w:hAnsi="宋体" w:eastAsia="宋体" w:cs="宋体"/>
          <w:sz w:val="21"/>
          <w:szCs w:val="21"/>
          <w:lang w:eastAsia="zh-Hans"/>
        </w:rPr>
        <w:t>2016</w:t>
      </w:r>
      <w:r>
        <w:rPr>
          <w:rFonts w:hint="eastAsia" w:ascii="宋体" w:hAnsi="宋体" w:eastAsia="宋体" w:cs="宋体"/>
          <w:sz w:val="21"/>
          <w:szCs w:val="21"/>
          <w:lang w:val="en-US" w:eastAsia="zh-Hans"/>
        </w:rPr>
        <w:t>年出现的思想政治教育转变为</w:t>
      </w:r>
      <w:r>
        <w:rPr>
          <w:rFonts w:hint="eastAsia" w:ascii="宋体" w:hAnsi="宋体" w:eastAsia="宋体" w:cs="宋体"/>
          <w:sz w:val="21"/>
          <w:szCs w:val="21"/>
          <w:lang w:eastAsia="zh-Hans"/>
        </w:rPr>
        <w:t>2019</w:t>
      </w:r>
      <w:r>
        <w:rPr>
          <w:rFonts w:hint="eastAsia" w:ascii="宋体" w:hAnsi="宋体" w:eastAsia="宋体" w:cs="宋体"/>
          <w:sz w:val="21"/>
          <w:szCs w:val="21"/>
          <w:lang w:val="en-US" w:eastAsia="zh-Hans"/>
        </w:rPr>
        <w:t>年出现的课程思政</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可以看出思政类教育从单纯理论知识逐渐转向为在专业课程中融入思政元素</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与专业知识的结合使研究更偏向于实践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更易于学生接受的同时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也会达到更好的效果</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图</w:t>
      </w: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结果显示关键词分布具体情况。圆点越大说明出现频率越高，颜色由浅至深为关键词出现时间越为靠前，由此可以得出结果，对于该课题分析的关注度与细化程度均呈增长趋势。</w:t>
      </w:r>
      <w:r>
        <w:rPr>
          <w:rFonts w:hint="eastAsia" w:ascii="宋体" w:hAnsi="宋体" w:eastAsia="宋体" w:cs="宋体"/>
          <w:sz w:val="21"/>
          <w:szCs w:val="21"/>
          <w:lang w:val="en-US" w:eastAsia="zh-Hans"/>
        </w:rPr>
        <w:t>随着研究的进行</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关键词逐渐转变为关注更为细致的分类如</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学生群体分类</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护理专业课课程分类</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教学设计与方法分类等</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同时</w:t>
      </w:r>
      <w:r>
        <w:rPr>
          <w:rFonts w:hint="eastAsia" w:ascii="宋体" w:hAnsi="宋体" w:eastAsia="宋体" w:cs="宋体"/>
          <w:sz w:val="21"/>
          <w:szCs w:val="21"/>
          <w:lang w:val="en-US" w:eastAsia="zh-CN"/>
        </w:rPr>
        <w:t>由共线网络图可以得出N=27</w:t>
      </w: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836</w:t>
      </w:r>
      <w:r>
        <w:rPr>
          <w:rFonts w:hint="eastAsia" w:ascii="宋体" w:hAnsi="宋体" w:eastAsia="宋体" w:cs="宋体"/>
          <w:sz w:val="21"/>
          <w:szCs w:val="21"/>
          <w:lang w:val="en-US" w:eastAsia="zh-CN"/>
        </w:rPr>
        <w:t>，Density=0.0</w:t>
      </w:r>
      <w:r>
        <w:rPr>
          <w:rFonts w:hint="eastAsia" w:ascii="宋体" w:hAnsi="宋体" w:eastAsia="宋体" w:cs="宋体"/>
          <w:sz w:val="21"/>
          <w:szCs w:val="21"/>
          <w:lang w:eastAsia="zh-CN"/>
        </w:rPr>
        <w:t>222</w:t>
      </w:r>
      <w:r>
        <w:rPr>
          <w:rFonts w:hint="eastAsia" w:ascii="宋体" w:hAnsi="宋体" w:eastAsia="宋体" w:cs="宋体"/>
          <w:sz w:val="21"/>
          <w:szCs w:val="21"/>
          <w:lang w:val="en-US" w:eastAsia="zh-CN"/>
        </w:rPr>
        <w:t>。即共有关键词节点27</w:t>
      </w: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个，词相关线数为</w:t>
      </w:r>
      <w:r>
        <w:rPr>
          <w:rFonts w:hint="eastAsia" w:ascii="宋体" w:hAnsi="宋体" w:eastAsia="宋体" w:cs="宋体"/>
          <w:sz w:val="21"/>
          <w:szCs w:val="21"/>
          <w:lang w:eastAsia="zh-CN"/>
        </w:rPr>
        <w:t>836</w:t>
      </w:r>
      <w:r>
        <w:rPr>
          <w:rFonts w:hint="eastAsia" w:ascii="宋体" w:hAnsi="宋体" w:eastAsia="宋体" w:cs="宋体"/>
          <w:sz w:val="21"/>
          <w:szCs w:val="21"/>
          <w:lang w:val="en-US" w:eastAsia="zh-CN"/>
        </w:rPr>
        <w:t>，密度为0.0</w:t>
      </w:r>
      <w:r>
        <w:rPr>
          <w:rFonts w:hint="eastAsia" w:ascii="宋体" w:hAnsi="宋体" w:eastAsia="宋体" w:cs="宋体"/>
          <w:sz w:val="21"/>
          <w:szCs w:val="21"/>
          <w:lang w:eastAsia="zh-CN"/>
        </w:rPr>
        <w:t>222，</w:t>
      </w:r>
      <w:r>
        <w:rPr>
          <w:rFonts w:hint="eastAsia" w:ascii="宋体" w:hAnsi="宋体" w:eastAsia="宋体" w:cs="宋体"/>
          <w:sz w:val="21"/>
          <w:szCs w:val="21"/>
          <w:lang w:val="en-US" w:eastAsia="zh-Hans"/>
        </w:rPr>
        <w:t>表明关键词虽有共现关系</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但相互合作仍较少</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大部分作者之间仍联系较少</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需加强沟通</w:t>
      </w:r>
      <w:r>
        <w:rPr>
          <w:rFonts w:hint="eastAsia" w:ascii="宋体" w:hAnsi="宋体" w:eastAsia="宋体" w:cs="宋体"/>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eastAsia="zh-Hans"/>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eastAsia="zh-Hans"/>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eastAsia="zh-Hans"/>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eastAsia="zh-Hans"/>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eastAsia="zh-Hans"/>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eastAsia="zh-Hans"/>
        </w:rPr>
      </w:pPr>
    </w:p>
    <w:tbl>
      <w:tblPr>
        <w:tblStyle w:val="5"/>
        <w:tblpPr w:leftFromText="180" w:rightFromText="180" w:vertAnchor="text" w:horzAnchor="page" w:tblpX="1981" w:tblpY="-442"/>
        <w:tblOverlap w:val="never"/>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2753"/>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752"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关键词</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年份</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752"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课程思政</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201</w:t>
            </w:r>
            <w:r>
              <w:rPr>
                <w:rFonts w:hint="eastAsia" w:ascii="宋体" w:hAnsi="宋体" w:eastAsia="宋体" w:cs="宋体"/>
                <w:sz w:val="21"/>
                <w:szCs w:val="21"/>
                <w:vertAlign w:val="baseline"/>
                <w:lang w:eastAsia="zh-CN"/>
              </w:rPr>
              <w:t>7</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752"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护理专业</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2017</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752"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护理</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2017</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752"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教学改革</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2019</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2752"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思政教育</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201</w:t>
            </w:r>
            <w:r>
              <w:rPr>
                <w:rFonts w:hint="eastAsia" w:ascii="宋体" w:hAnsi="宋体" w:eastAsia="宋体" w:cs="宋体"/>
                <w:sz w:val="21"/>
                <w:szCs w:val="21"/>
                <w:vertAlign w:val="baseline"/>
                <w:lang w:eastAsia="zh-CN"/>
              </w:rPr>
              <w:t>9</w:t>
            </w:r>
          </w:p>
        </w:tc>
        <w:tc>
          <w:tcPr>
            <w:tcW w:w="2753"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53</w:t>
            </w:r>
          </w:p>
        </w:tc>
      </w:tr>
    </w:tbl>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表1</w:t>
      </w:r>
      <w:r>
        <w:rPr>
          <w:rFonts w:hint="eastAsia" w:ascii="宋体" w:hAnsi="宋体" w:eastAsia="宋体" w:cs="宋体"/>
          <w:sz w:val="21"/>
          <w:szCs w:val="21"/>
          <w:lang w:val="en-US" w:eastAsia="zh-Hans"/>
        </w:rPr>
        <w:t>关键词出现频率</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61312" behindDoc="1" locked="0" layoutInCell="1" allowOverlap="1">
            <wp:simplePos x="0" y="0"/>
            <wp:positionH relativeFrom="column">
              <wp:posOffset>-67310</wp:posOffset>
            </wp:positionH>
            <wp:positionV relativeFrom="paragraph">
              <wp:posOffset>69215</wp:posOffset>
            </wp:positionV>
            <wp:extent cx="5200015" cy="4038600"/>
            <wp:effectExtent l="0" t="0" r="6985" b="0"/>
            <wp:wrapNone/>
            <wp:docPr id="7" name="图片 3" descr="/private/var/folders/tr/8vrbxhq94rsddtrvn32x047c0000gn/T/com.kingsoft.wpsoffice.mac/picturecompress_20231010102118/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private/var/folders/tr/8vrbxhq94rsddtrvn32x047c0000gn/T/com.kingsoft.wpsoffice.mac/picturecompress_20231010102118/output_1.pngoutput_1"/>
                    <pic:cNvPicPr>
                      <a:picLocks noChangeAspect="1"/>
                    </pic:cNvPicPr>
                  </pic:nvPicPr>
                  <pic:blipFill>
                    <a:blip r:embed="rId7"/>
                    <a:stretch>
                      <a:fillRect/>
                    </a:stretch>
                  </pic:blipFill>
                  <pic:spPr>
                    <a:xfrm>
                      <a:off x="0" y="0"/>
                      <a:ext cx="5200015" cy="40386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图</w:t>
      </w:r>
      <w:r>
        <w:rPr>
          <w:rFonts w:hint="eastAsia" w:ascii="宋体" w:hAnsi="宋体" w:eastAsia="宋体" w:cs="宋体"/>
          <w:sz w:val="21"/>
          <w:szCs w:val="21"/>
          <w:lang w:eastAsia="zh-CN"/>
        </w:rPr>
        <w:t xml:space="preserve">3 </w:t>
      </w:r>
      <w:r>
        <w:rPr>
          <w:rFonts w:hint="eastAsia" w:ascii="宋体" w:hAnsi="宋体" w:eastAsia="宋体" w:cs="宋体"/>
          <w:sz w:val="21"/>
          <w:szCs w:val="21"/>
          <w:lang w:val="en-US" w:eastAsia="zh-Hans"/>
        </w:rPr>
        <w:t>应用</w:t>
      </w:r>
      <w:r>
        <w:rPr>
          <w:rFonts w:hint="eastAsia" w:ascii="宋体" w:hAnsi="宋体" w:eastAsia="宋体" w:cs="宋体"/>
          <w:sz w:val="21"/>
          <w:szCs w:val="21"/>
          <w:lang w:eastAsia="zh-Hans"/>
        </w:rPr>
        <w:t>CiteSpace</w:t>
      </w:r>
      <w:r>
        <w:rPr>
          <w:rFonts w:hint="eastAsia" w:ascii="宋体" w:hAnsi="宋体" w:eastAsia="宋体" w:cs="宋体"/>
          <w:sz w:val="21"/>
          <w:szCs w:val="21"/>
          <w:lang w:val="en-US" w:eastAsia="zh-Hans"/>
        </w:rPr>
        <w:t>分析关键词情况</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Hans"/>
        </w:rPr>
        <w:t>同时</w:t>
      </w:r>
      <w:r>
        <w:rPr>
          <w:rFonts w:hint="eastAsia" w:ascii="宋体" w:hAnsi="宋体" w:eastAsia="宋体" w:cs="宋体"/>
          <w:sz w:val="21"/>
          <w:szCs w:val="21"/>
          <w:lang w:val="en-US" w:eastAsia="zh-CN"/>
        </w:rPr>
        <w:t>将关键词对应主要年份进行分析，发现于2020年起，课程思政主要关键词不在局限于笼统教学模式中，而是细化为专业学科</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研究内容从理论教学逐渐转</w:t>
      </w:r>
      <w:bookmarkStart w:id="0" w:name="_GoBack"/>
      <w:bookmarkEnd w:id="0"/>
      <w:r>
        <w:rPr>
          <w:rFonts w:hint="eastAsia" w:ascii="宋体" w:hAnsi="宋体" w:eastAsia="宋体" w:cs="宋体"/>
          <w:sz w:val="21"/>
          <w:szCs w:val="21"/>
          <w:lang w:val="en-US" w:eastAsia="zh-Hans"/>
        </w:rPr>
        <w:t>向为更为细致的方法研究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主要表现为在课程教学中通过角色扮演</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开展讨论</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组织辩论会等方式融入思政教育使得护生在学习专业的同时建立人文关怀思维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提高团队协作能力与职业道德修养</w:t>
      </w:r>
      <w:r>
        <w:rPr>
          <w:rFonts w:hint="eastAsia" w:ascii="宋体" w:hAnsi="宋体" w:eastAsia="宋体" w:cs="宋体"/>
          <w:sz w:val="21"/>
          <w:szCs w:val="21"/>
          <w:vertAlign w:val="superscript"/>
          <w:lang w:eastAsia="zh-Hans"/>
        </w:rPr>
        <w:t>[4]</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在研究面更为广泛的同时发掘了研究深度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有利于学生对自己的职业进行正确的定位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在潜移默化中培养学生的医学人文精神</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四、小结与展望</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 结论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本文应用CiteSpace对护理学课程思政进行了分析。课程思政经过</w:t>
      </w:r>
      <w:r>
        <w:rPr>
          <w:rFonts w:hint="eastAsia" w:ascii="宋体" w:hAnsi="宋体" w:eastAsia="宋体" w:cs="宋体"/>
          <w:sz w:val="21"/>
          <w:szCs w:val="21"/>
          <w:lang w:val="en-US" w:eastAsia="zh-Hans"/>
        </w:rPr>
        <w:t>近些</w:t>
      </w:r>
      <w:r>
        <w:rPr>
          <w:rFonts w:hint="eastAsia" w:ascii="宋体" w:hAnsi="宋体" w:eastAsia="宋体" w:cs="宋体"/>
          <w:sz w:val="21"/>
          <w:szCs w:val="21"/>
          <w:lang w:val="en-US" w:eastAsia="zh-CN"/>
        </w:rPr>
        <w:t xml:space="preserve">年的发展，逐渐获得了越来越高关注度，相关课题得到了更为细致的也更为广泛地分析，护理学相关问题思政也在这个过程中得到了逐步的完善。  </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w:t>
      </w:r>
      <w:r>
        <w:rPr>
          <w:rFonts w:hint="eastAsia" w:ascii="宋体" w:hAnsi="宋体" w:eastAsia="宋体" w:cs="宋体"/>
          <w:sz w:val="21"/>
          <w:szCs w:val="21"/>
          <w:lang w:eastAsia="zh-CN"/>
        </w:rPr>
        <w:t>2016-2023</w:t>
      </w:r>
      <w:r>
        <w:rPr>
          <w:rFonts w:hint="eastAsia" w:ascii="宋体" w:hAnsi="宋体" w:eastAsia="宋体" w:cs="宋体"/>
          <w:sz w:val="21"/>
          <w:szCs w:val="21"/>
          <w:lang w:val="en-US" w:eastAsia="zh-Hans"/>
        </w:rPr>
        <w:t>年</w:t>
      </w:r>
      <w:r>
        <w:rPr>
          <w:rFonts w:hint="eastAsia" w:ascii="宋体" w:hAnsi="宋体" w:eastAsia="宋体" w:cs="宋体"/>
          <w:sz w:val="21"/>
          <w:szCs w:val="21"/>
          <w:lang w:val="en-US" w:eastAsia="zh-CN"/>
        </w:rPr>
        <w:t>的增加速度预测，随着相关文献的数量逐年提升，思政课题将会得到更为全面的分析。但在统计中对于该类研究仍发现了一些问题：1.发文文献的作者之间从分散逐渐出现联系，且向紧密方向发展，但总体来看作者之间联系仍只为小范围或发文机构内部之间联系较多，缺乏较大范围跨区域的联系，应在此方面有所加强，以形成更为完善的研究关系；2.发文机构范围在五年的发展中逐年扩大，提供了更多不同地域的思政特色内容</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vertAlign w:val="superscript"/>
          <w:lang w:eastAsia="zh-CN"/>
        </w:rPr>
        <w:t>5</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但</w:t>
      </w:r>
      <w:r>
        <w:rPr>
          <w:rFonts w:hint="eastAsia" w:ascii="宋体" w:hAnsi="宋体" w:eastAsia="宋体" w:cs="宋体"/>
          <w:sz w:val="21"/>
          <w:szCs w:val="21"/>
          <w:lang w:val="en-US" w:eastAsia="zh-CN"/>
        </w:rPr>
        <w:t>在研究中同时发现发文机构以高职护理学院为主，综合类医科大学护理专业相关方面研究较少</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应在之后的研究中加强不同类院校的联系</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减少研究差异</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丰富研究内容</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找到更易于接受的教学方法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达到更好的教学效果</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同时</w:t>
      </w:r>
      <w:r>
        <w:rPr>
          <w:rFonts w:hint="eastAsia" w:ascii="宋体" w:hAnsi="宋体" w:eastAsia="宋体" w:cs="宋体"/>
          <w:sz w:val="21"/>
          <w:szCs w:val="21"/>
          <w:lang w:val="en-US" w:eastAsia="zh-Hans"/>
        </w:rPr>
        <w:t>研究发现</w:t>
      </w:r>
      <w:r>
        <w:rPr>
          <w:rFonts w:hint="eastAsia" w:ascii="宋体" w:hAnsi="宋体" w:eastAsia="宋体" w:cs="宋体"/>
          <w:sz w:val="21"/>
          <w:szCs w:val="21"/>
          <w:lang w:val="en-US" w:eastAsia="zh-CN"/>
        </w:rPr>
        <w:t>机构主要分布于华东地区，东北地区针对此类课题研究数据支持较少</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应在经验交流中打破地域局限</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填补东北地区此类研究的空白</w:t>
      </w:r>
      <w:r>
        <w:rPr>
          <w:rFonts w:hint="eastAsia" w:ascii="宋体" w:hAnsi="宋体" w:eastAsia="宋体" w:cs="宋体"/>
          <w:sz w:val="21"/>
          <w:szCs w:val="21"/>
          <w:lang w:val="en-US" w:eastAsia="zh-CN"/>
        </w:rPr>
        <w:t>；3.在对期刊来源分析中发现，数量排名前五位期刊仅有一个期刊为核心期刊，应</w:t>
      </w:r>
      <w:r>
        <w:rPr>
          <w:rFonts w:hint="eastAsia" w:ascii="宋体" w:hAnsi="宋体" w:eastAsia="宋体" w:cs="宋体"/>
          <w:sz w:val="21"/>
          <w:szCs w:val="21"/>
          <w:lang w:val="en-US" w:eastAsia="zh-Hans"/>
        </w:rPr>
        <w:t>在实际应用方面</w:t>
      </w:r>
      <w:r>
        <w:rPr>
          <w:rFonts w:hint="eastAsia" w:ascii="宋体" w:hAnsi="宋体" w:eastAsia="宋体" w:cs="宋体"/>
          <w:sz w:val="21"/>
          <w:szCs w:val="21"/>
          <w:lang w:val="en-US" w:eastAsia="zh-CN"/>
        </w:rPr>
        <w:t>提升相关文献质量，</w:t>
      </w:r>
      <w:r>
        <w:rPr>
          <w:rFonts w:hint="eastAsia" w:ascii="宋体" w:hAnsi="宋体" w:eastAsia="宋体" w:cs="宋体"/>
          <w:sz w:val="21"/>
          <w:szCs w:val="21"/>
          <w:lang w:val="en-US" w:eastAsia="zh-Hans"/>
        </w:rPr>
        <w:t>在学科分类细致的同时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总结经验</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以完成更为有深度的研究。</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4.2展望</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程思政”自2014年提出，并在2016年的教育部指导纲要指出后得到了有力地推动，2017年后相关研究得到了更细化的分析。研究内容主要有：①课程思政理论建构；②思政课程与课程思政同向同行；③课程思政的价值；④推进课程思政建设路径。</w:t>
      </w:r>
      <w:r>
        <w:rPr>
          <w:rFonts w:hint="eastAsia" w:ascii="宋体" w:hAnsi="宋体" w:eastAsia="宋体" w:cs="宋体"/>
          <w:sz w:val="21"/>
          <w:szCs w:val="21"/>
          <w:lang w:val="en-US" w:eastAsia="zh-Hans"/>
        </w:rPr>
        <w:t>护理学专业的大部分学生未来的工作将以临床为主</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生命至上</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人民至上”</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对护生专业认识及社会主义人道主义有很高的要求</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随着课程思政研究的持续发展，在其他相关方面也可以进行更为深度的研究。</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CN"/>
        </w:rPr>
        <w:t>（1）提升教师课程思政水平  2018年高校思想政治状况调查结果显示，专业课教师及其课堂对大学生思想与成长影响为最大</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vertAlign w:val="superscript"/>
          <w:lang w:eastAsia="zh-CN"/>
        </w:rPr>
        <w:t>6</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lang w:val="en-US" w:eastAsia="zh-CN"/>
        </w:rPr>
        <w:t>，“师者传道受业解惑也”，提高教师思政水平，才会在教学中多方面得到探索总结，这是使课程思政效果水平可以在整体上得到改善的必然途径。</w:t>
      </w:r>
      <w:r>
        <w:rPr>
          <w:rFonts w:hint="eastAsia" w:ascii="宋体" w:hAnsi="宋体" w:eastAsia="宋体" w:cs="宋体"/>
          <w:sz w:val="21"/>
          <w:szCs w:val="21"/>
          <w:lang w:val="en-US" w:eastAsia="zh-Hans"/>
        </w:rPr>
        <w:t>现在高校学生的学习生活与互联网密切相关</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有更加开放的思维与多元的想法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这是与授课教师的经历不同的</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因此教师应保持“终身学习”能力</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寻找学生们更为接受的方式方法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激发学生的学习兴趣</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提升其独立思考的能力</w:t>
      </w:r>
      <w:r>
        <w:rPr>
          <w:rFonts w:hint="eastAsia" w:ascii="宋体" w:hAnsi="宋体" w:eastAsia="宋体" w:cs="宋体"/>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CN"/>
        </w:rPr>
        <w:t xml:space="preserve">（2）将社会实践与课程思政相结合  </w:t>
      </w:r>
      <w:r>
        <w:rPr>
          <w:rFonts w:hint="eastAsia" w:ascii="宋体" w:hAnsi="宋体" w:eastAsia="宋体" w:cs="宋体"/>
          <w:sz w:val="21"/>
          <w:szCs w:val="21"/>
          <w:lang w:eastAsia="zh-CN"/>
        </w:rPr>
        <w:t>《国家中长期教育改革和发展规划</w:t>
      </w:r>
      <w:r>
        <w:rPr>
          <w:rFonts w:hint="eastAsia" w:ascii="宋体" w:hAnsi="宋体" w:eastAsia="宋体" w:cs="宋体"/>
          <w:sz w:val="21"/>
          <w:szCs w:val="21"/>
          <w:lang w:val="en-US" w:eastAsia="zh-Hans"/>
        </w:rPr>
        <w:t>纲要</w:t>
      </w:r>
      <w:r>
        <w:rPr>
          <w:rFonts w:hint="eastAsia" w:ascii="宋体" w:hAnsi="宋体" w:eastAsia="宋体" w:cs="宋体"/>
          <w:sz w:val="21"/>
          <w:szCs w:val="21"/>
          <w:lang w:eastAsia="zh-CN"/>
        </w:rPr>
        <w:t>(2010—2020年)》</w:t>
      </w:r>
      <w:r>
        <w:rPr>
          <w:rFonts w:hint="eastAsia" w:ascii="宋体" w:hAnsi="宋体" w:eastAsia="宋体" w:cs="宋体"/>
          <w:sz w:val="21"/>
          <w:szCs w:val="21"/>
          <w:lang w:val="en-US" w:eastAsia="zh-Hans"/>
        </w:rPr>
        <w:t>中强调了要重视实践教学环节</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以提高高等学校本科教学质量与教学改革工程</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实践育人为“十大育人”体系之一，需要“全员、全过程、全方位”的支持</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vertAlign w:val="superscript"/>
          <w:lang w:eastAsia="zh-CN"/>
        </w:rPr>
        <w:t>7</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近年来关于高等教育社会实践相关政策及报道引起了各高校对于社会实践的重视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对于护理专业而言</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需要较强的实际操作经验</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因此增加实践可以提高专业技能</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便于更快适应工作环境</w:t>
      </w:r>
      <w:r>
        <w:rPr>
          <w:rFonts w:hint="eastAsia" w:ascii="宋体" w:hAnsi="宋体" w:eastAsia="宋体" w:cs="宋体"/>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课程思政的评价体系必须建立在对课程思政内涵理解的基础之上，在经验总结中提升课程思政的构建水平</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vertAlign w:val="superscript"/>
          <w:lang w:eastAsia="zh-CN"/>
        </w:rPr>
        <w:t>8</w:t>
      </w:r>
      <w:r>
        <w:rPr>
          <w:rFonts w:hint="eastAsia" w:ascii="宋体" w:hAnsi="宋体" w:eastAsia="宋体" w:cs="宋体"/>
          <w:sz w:val="21"/>
          <w:szCs w:val="21"/>
          <w:vertAlign w:val="superscript"/>
          <w:lang w:val="en-US" w:eastAsia="zh-CN"/>
        </w:rPr>
        <w:t>]</w:t>
      </w:r>
      <w:r>
        <w:rPr>
          <w:rFonts w:hint="eastAsia" w:ascii="宋体" w:hAnsi="宋体" w:eastAsia="宋体" w:cs="宋体"/>
          <w:sz w:val="21"/>
          <w:szCs w:val="21"/>
          <w:lang w:val="en-US" w:eastAsia="zh-CN"/>
        </w:rPr>
        <w:t>。只对课程思政理论深入学习，并不会达到全面育人的效果，将思政课程与实践相结合，并在过程中针对大学生社会实践活动的现状、存在问题及原因分析和解决对策开展研究，</w:t>
      </w:r>
      <w:r>
        <w:rPr>
          <w:rFonts w:hint="eastAsia" w:ascii="宋体" w:hAnsi="宋体" w:eastAsia="宋体" w:cs="宋体"/>
          <w:sz w:val="21"/>
          <w:szCs w:val="21"/>
          <w:lang w:val="en-US" w:eastAsia="zh-Hans"/>
        </w:rPr>
        <w:t>实现对课程思政效果更完整的评价</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以期为思政课题提供更为可信依据。</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（3）正确认识国内外形势  </w:t>
      </w:r>
      <w:r>
        <w:rPr>
          <w:rFonts w:hint="eastAsia" w:ascii="宋体" w:hAnsi="宋体" w:eastAsia="宋体" w:cs="宋体"/>
          <w:sz w:val="21"/>
          <w:szCs w:val="21"/>
          <w:lang w:val="en-US" w:eastAsia="zh-Hans"/>
        </w:rPr>
        <w:t>目前发展面临着严峻的国内外形势与复杂的挑战</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课程思政在落实立德树人根本任务的同时，正确引导学生观念。高校</w:t>
      </w:r>
      <w:r>
        <w:rPr>
          <w:rFonts w:hint="eastAsia" w:ascii="宋体" w:hAnsi="宋体" w:eastAsia="宋体" w:cs="宋体"/>
          <w:sz w:val="21"/>
          <w:szCs w:val="21"/>
          <w:lang w:val="en-US" w:eastAsia="zh-Hans"/>
        </w:rPr>
        <w:t>是为社会培养未来建设者的</w:t>
      </w:r>
      <w:r>
        <w:rPr>
          <w:rFonts w:hint="eastAsia" w:ascii="宋体" w:hAnsi="宋体" w:eastAsia="宋体" w:cs="宋体"/>
          <w:sz w:val="21"/>
          <w:szCs w:val="21"/>
          <w:lang w:val="en-US" w:eastAsia="zh-CN"/>
        </w:rPr>
        <w:t>关键阵地，要</w:t>
      </w:r>
      <w:r>
        <w:rPr>
          <w:rFonts w:hint="eastAsia" w:ascii="宋体" w:hAnsi="宋体" w:eastAsia="宋体" w:cs="宋体"/>
          <w:sz w:val="21"/>
          <w:szCs w:val="21"/>
          <w:lang w:val="en-US" w:eastAsia="zh-Hans"/>
        </w:rPr>
        <w:t>在高校知识传输的同时将中华优秀的传统文化融入其中</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这有利于高校的</w:t>
      </w:r>
      <w:r>
        <w:rPr>
          <w:rFonts w:hint="eastAsia" w:ascii="宋体" w:hAnsi="宋体" w:eastAsia="宋体" w:cs="宋体"/>
          <w:sz w:val="21"/>
          <w:szCs w:val="21"/>
          <w:lang w:val="en-US" w:eastAsia="zh-CN"/>
        </w:rPr>
        <w:t>文化建设</w:t>
      </w:r>
      <w:r>
        <w:rPr>
          <w:rFonts w:hint="eastAsia" w:ascii="宋体" w:hAnsi="宋体" w:eastAsia="宋体" w:cs="宋体"/>
          <w:sz w:val="21"/>
          <w:szCs w:val="21"/>
          <w:lang w:val="en-US" w:eastAsia="zh-Hans"/>
        </w:rPr>
        <w:t>与</w:t>
      </w:r>
      <w:r>
        <w:rPr>
          <w:rFonts w:hint="eastAsia" w:ascii="宋体" w:hAnsi="宋体" w:eastAsia="宋体" w:cs="宋体"/>
          <w:sz w:val="21"/>
          <w:szCs w:val="21"/>
          <w:lang w:val="en-US" w:eastAsia="zh-CN"/>
        </w:rPr>
        <w:t>青年人才</w:t>
      </w:r>
      <w:r>
        <w:rPr>
          <w:rFonts w:hint="eastAsia" w:ascii="宋体" w:hAnsi="宋体" w:eastAsia="宋体" w:cs="宋体"/>
          <w:sz w:val="21"/>
          <w:szCs w:val="21"/>
          <w:lang w:val="en-US" w:eastAsia="zh-Hans"/>
        </w:rPr>
        <w:t>的培养</w:t>
      </w:r>
      <w:r>
        <w:rPr>
          <w:rFonts w:hint="eastAsia" w:ascii="宋体" w:hAnsi="宋体" w:eastAsia="宋体" w:cs="宋体"/>
          <w:sz w:val="21"/>
          <w:szCs w:val="21"/>
          <w:vertAlign w:val="superscript"/>
          <w:lang w:eastAsia="zh-CN"/>
        </w:rPr>
        <w:t>[9]</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增强文化自信</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开阔知识视野与国际视野，不局限于专业课课堂，通过一切切实可行途径，才能有效涵养格局，提高学生思想素养</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培养爱国情怀</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参考文献</w:t>
      </w:r>
    </w:p>
    <w:p>
      <w:pPr>
        <w:pStyle w:val="3"/>
        <w:keepNext w:val="0"/>
        <w:keepLines w:val="0"/>
        <w:pageBreakBefore w:val="0"/>
        <w:widowControl/>
        <w:suppressLineNumbers w:val="0"/>
        <w:kinsoku/>
        <w:wordWrap w:val="0"/>
        <w:overflowPunct/>
        <w:topLinePunct w:val="0"/>
        <w:autoSpaceDE/>
        <w:autoSpaceDN/>
        <w:bidi w:val="0"/>
        <w:adjustRightInd/>
        <w:spacing w:after="300" w:afterAutospacing="0" w:line="360" w:lineRule="exact"/>
        <w:jc w:val="both"/>
        <w:textAlignment w:val="auto"/>
        <w:rPr>
          <w:rFonts w:hint="eastAsia" w:ascii="楷体" w:hAnsi="楷体" w:eastAsia="楷体" w:cs="楷体"/>
          <w:color w:val="333333"/>
          <w:kern w:val="2"/>
          <w:sz w:val="21"/>
          <w:szCs w:val="21"/>
          <w:shd w:val="clear" w:color="auto" w:fill="FFFFFF"/>
          <w:lang w:val="en-US" w:eastAsia="zh-CN" w:bidi="ar-SA"/>
        </w:rPr>
      </w:pPr>
      <w:r>
        <w:rPr>
          <w:rFonts w:hint="eastAsia" w:ascii="楷体" w:hAnsi="楷体" w:eastAsia="楷体" w:cs="楷体"/>
          <w:color w:val="333333"/>
          <w:kern w:val="2"/>
          <w:sz w:val="21"/>
          <w:szCs w:val="21"/>
          <w:shd w:val="clear" w:color="auto" w:fill="FFFFFF"/>
          <w:lang w:val="en-US" w:eastAsia="zh-CN" w:bidi="ar-SA"/>
        </w:rPr>
        <w:t>[1]习近平在全国高校思想政治工作会议上强调:把思想政治工作贯穿教育教学全过程 开创我国高等教育事业发展新局面[J].教育文化论坛,2016,8(06):144.</w:t>
      </w:r>
    </w:p>
    <w:p>
      <w:pPr>
        <w:pStyle w:val="3"/>
        <w:keepNext w:val="0"/>
        <w:keepLines w:val="0"/>
        <w:pageBreakBefore w:val="0"/>
        <w:widowControl/>
        <w:suppressLineNumbers w:val="0"/>
        <w:kinsoku/>
        <w:wordWrap w:val="0"/>
        <w:overflowPunct/>
        <w:topLinePunct w:val="0"/>
        <w:autoSpaceDE/>
        <w:autoSpaceDN/>
        <w:bidi w:val="0"/>
        <w:adjustRightInd/>
        <w:spacing w:after="300" w:afterAutospacing="0" w:line="360" w:lineRule="exact"/>
        <w:jc w:val="both"/>
        <w:textAlignment w:val="auto"/>
        <w:rPr>
          <w:rFonts w:hint="eastAsia" w:ascii="楷体" w:hAnsi="楷体" w:eastAsia="楷体" w:cs="楷体"/>
          <w:color w:val="333333"/>
          <w:kern w:val="2"/>
          <w:sz w:val="21"/>
          <w:szCs w:val="21"/>
          <w:shd w:val="clear" w:color="auto" w:fill="FFFFFF"/>
          <w:lang w:val="en-US" w:eastAsia="zh-CN" w:bidi="ar-SA"/>
        </w:rPr>
      </w:pPr>
      <w:r>
        <w:rPr>
          <w:rFonts w:hint="eastAsia" w:ascii="楷体" w:hAnsi="楷体" w:eastAsia="楷体" w:cs="楷体"/>
          <w:color w:val="333333"/>
          <w:kern w:val="2"/>
          <w:sz w:val="21"/>
          <w:szCs w:val="21"/>
          <w:shd w:val="clear" w:color="auto" w:fill="FFFFFF"/>
          <w:lang w:val="en-US" w:eastAsia="zh-CN" w:bidi="ar-SA"/>
        </w:rPr>
        <w:t>[2]《高等学校课程思政建设指导纲要》发布[J].中国电力教育,2020,(06):6.</w:t>
      </w:r>
    </w:p>
    <w:p>
      <w:pPr>
        <w:pStyle w:val="3"/>
        <w:keepNext w:val="0"/>
        <w:keepLines w:val="0"/>
        <w:pageBreakBefore w:val="0"/>
        <w:widowControl/>
        <w:suppressLineNumbers w:val="0"/>
        <w:kinsoku/>
        <w:wordWrap w:val="0"/>
        <w:overflowPunct/>
        <w:topLinePunct w:val="0"/>
        <w:autoSpaceDE/>
        <w:autoSpaceDN/>
        <w:bidi w:val="0"/>
        <w:adjustRightInd/>
        <w:spacing w:after="300" w:afterAutospacing="0" w:line="360" w:lineRule="exact"/>
        <w:jc w:val="both"/>
        <w:textAlignment w:val="auto"/>
        <w:rPr>
          <w:rFonts w:hint="eastAsia" w:ascii="楷体" w:hAnsi="楷体" w:eastAsia="楷体" w:cs="楷体"/>
          <w:color w:val="333333"/>
          <w:kern w:val="2"/>
          <w:sz w:val="21"/>
          <w:szCs w:val="21"/>
          <w:shd w:val="clear" w:color="auto" w:fill="FFFFFF"/>
          <w:lang w:val="en-US" w:eastAsia="zh-CN" w:bidi="ar-SA"/>
        </w:rPr>
      </w:pPr>
      <w:r>
        <w:rPr>
          <w:rFonts w:hint="eastAsia" w:ascii="楷体" w:hAnsi="楷体" w:eastAsia="楷体" w:cs="楷体"/>
          <w:color w:val="333333"/>
          <w:kern w:val="2"/>
          <w:sz w:val="21"/>
          <w:szCs w:val="21"/>
          <w:shd w:val="clear" w:color="auto" w:fill="FFFFFF"/>
          <w:lang w:val="en-US" w:eastAsia="zh-CN" w:bidi="ar-SA"/>
        </w:rPr>
        <w:t>[3]中共教育部党组.高校思想政治工作质量提升工程实施纲要.360A12-07-2017-0022-1</w:t>
      </w:r>
    </w:p>
    <w:p>
      <w:pPr>
        <w:keepNext w:val="0"/>
        <w:keepLines w:val="0"/>
        <w:pageBreakBefore w:val="0"/>
        <w:widowControl/>
        <w:suppressLineNumbers w:val="0"/>
        <w:kinsoku/>
        <w:overflowPunct/>
        <w:topLinePunct w:val="0"/>
        <w:autoSpaceDE/>
        <w:autoSpaceDN/>
        <w:bidi w:val="0"/>
        <w:adjustRightInd/>
        <w:spacing w:line="360" w:lineRule="exact"/>
        <w:jc w:val="left"/>
        <w:textAlignment w:val="auto"/>
        <w:rPr>
          <w:rFonts w:hint="eastAsia" w:ascii="楷体" w:hAnsi="楷体" w:eastAsia="楷体" w:cs="楷体"/>
          <w:color w:val="333333"/>
          <w:kern w:val="2"/>
          <w:sz w:val="21"/>
          <w:szCs w:val="21"/>
          <w:shd w:val="clear" w:color="auto" w:fill="FFFFFF"/>
          <w:lang w:val="en-US" w:eastAsia="zh-CN" w:bidi="ar-SA"/>
        </w:rPr>
      </w:pPr>
      <w:r>
        <w:rPr>
          <w:rFonts w:hint="eastAsia" w:ascii="楷体" w:hAnsi="楷体" w:eastAsia="楷体" w:cs="楷体"/>
          <w:color w:val="333333"/>
          <w:kern w:val="2"/>
          <w:sz w:val="21"/>
          <w:szCs w:val="21"/>
          <w:shd w:val="clear" w:color="auto" w:fill="FFFFFF"/>
          <w:lang w:eastAsia="zh-CN" w:bidi="ar-SA"/>
        </w:rPr>
        <w:t>[4]</w:t>
      </w:r>
      <w:r>
        <w:rPr>
          <w:rFonts w:hint="eastAsia" w:ascii="楷体" w:hAnsi="楷体" w:eastAsia="楷体" w:cs="楷体"/>
          <w:color w:val="333333"/>
          <w:kern w:val="2"/>
          <w:sz w:val="21"/>
          <w:szCs w:val="21"/>
          <w:shd w:val="clear" w:color="auto" w:fill="FFFFFF"/>
          <w:lang w:val="en-US" w:eastAsia="zh-CN" w:bidi="ar-SA"/>
        </w:rPr>
        <w:t>王玉,敖博,钱金栿</w:t>
      </w:r>
      <w:r>
        <w:rPr>
          <w:rFonts w:hint="eastAsia" w:ascii="楷体" w:hAnsi="楷体" w:eastAsia="楷体" w:cs="楷体"/>
          <w:color w:val="333333"/>
          <w:kern w:val="2"/>
          <w:sz w:val="21"/>
          <w:szCs w:val="21"/>
          <w:shd w:val="clear" w:color="auto" w:fill="FFFFFF"/>
          <w:lang w:val="en-US" w:eastAsia="zh-Hans" w:bidi="ar-SA"/>
        </w:rPr>
        <w:t>等</w:t>
      </w:r>
      <w:r>
        <w:rPr>
          <w:rFonts w:hint="eastAsia" w:ascii="楷体" w:hAnsi="楷体" w:eastAsia="楷体" w:cs="楷体"/>
          <w:color w:val="333333"/>
          <w:kern w:val="2"/>
          <w:sz w:val="21"/>
          <w:szCs w:val="21"/>
          <w:shd w:val="clear" w:color="auto" w:fill="FFFFFF"/>
          <w:lang w:val="en-US" w:eastAsia="zh-CN" w:bidi="ar-SA"/>
        </w:rPr>
        <w:t>.以课程思政提升护生医学人文境界的探索[J].大理大学学报,2023,8(08):95-100.</w:t>
      </w:r>
    </w:p>
    <w:p>
      <w:pPr>
        <w:pStyle w:val="3"/>
        <w:keepNext w:val="0"/>
        <w:keepLines w:val="0"/>
        <w:pageBreakBefore w:val="0"/>
        <w:widowControl/>
        <w:suppressLineNumbers w:val="0"/>
        <w:kinsoku/>
        <w:wordWrap w:val="0"/>
        <w:overflowPunct/>
        <w:topLinePunct w:val="0"/>
        <w:autoSpaceDE/>
        <w:autoSpaceDN/>
        <w:bidi w:val="0"/>
        <w:adjustRightInd/>
        <w:spacing w:after="300" w:afterAutospacing="0" w:line="360" w:lineRule="exact"/>
        <w:jc w:val="both"/>
        <w:textAlignment w:val="auto"/>
        <w:rPr>
          <w:rFonts w:hint="eastAsia" w:ascii="楷体" w:hAnsi="楷体" w:eastAsia="楷体" w:cs="楷体"/>
          <w:color w:val="333333"/>
          <w:kern w:val="2"/>
          <w:sz w:val="21"/>
          <w:szCs w:val="21"/>
          <w:shd w:val="clear" w:color="auto" w:fill="FFFFFF"/>
          <w:lang w:val="en-US" w:eastAsia="zh-CN" w:bidi="ar-SA"/>
        </w:rPr>
      </w:pPr>
      <w:r>
        <w:rPr>
          <w:rFonts w:hint="eastAsia" w:ascii="楷体" w:hAnsi="楷体" w:eastAsia="楷体" w:cs="楷体"/>
          <w:color w:val="333333"/>
          <w:kern w:val="2"/>
          <w:sz w:val="21"/>
          <w:szCs w:val="21"/>
          <w:shd w:val="clear" w:color="auto" w:fill="FFFFFF"/>
          <w:lang w:val="en-US" w:eastAsia="zh-CN" w:bidi="ar-SA"/>
        </w:rPr>
        <w:t>[</w:t>
      </w:r>
      <w:r>
        <w:rPr>
          <w:rFonts w:hint="eastAsia" w:ascii="楷体" w:hAnsi="楷体" w:eastAsia="楷体" w:cs="楷体"/>
          <w:color w:val="333333"/>
          <w:kern w:val="2"/>
          <w:sz w:val="21"/>
          <w:szCs w:val="21"/>
          <w:shd w:val="clear" w:color="auto" w:fill="FFFFFF"/>
          <w:lang w:eastAsia="zh-CN" w:bidi="ar-SA"/>
        </w:rPr>
        <w:t>5</w:t>
      </w:r>
      <w:r>
        <w:rPr>
          <w:rFonts w:hint="eastAsia" w:ascii="楷体" w:hAnsi="楷体" w:eastAsia="楷体" w:cs="楷体"/>
          <w:color w:val="333333"/>
          <w:kern w:val="2"/>
          <w:sz w:val="21"/>
          <w:szCs w:val="21"/>
          <w:shd w:val="clear" w:color="auto" w:fill="FFFFFF"/>
          <w:lang w:val="en-US" w:eastAsia="zh-CN" w:bidi="ar-SA"/>
        </w:rPr>
        <w:t>]张宗明.高等中医药院校特色课程思政建设的思考[J].南京中医药大学学报(社会科学版),2021,22(04):235-241.</w:t>
      </w:r>
    </w:p>
    <w:p>
      <w:pPr>
        <w:pStyle w:val="3"/>
        <w:keepNext w:val="0"/>
        <w:keepLines w:val="0"/>
        <w:pageBreakBefore w:val="0"/>
        <w:widowControl/>
        <w:suppressLineNumbers w:val="0"/>
        <w:kinsoku/>
        <w:wordWrap w:val="0"/>
        <w:overflowPunct/>
        <w:topLinePunct w:val="0"/>
        <w:autoSpaceDE/>
        <w:autoSpaceDN/>
        <w:bidi w:val="0"/>
        <w:adjustRightInd/>
        <w:spacing w:after="300" w:afterAutospacing="0" w:line="360" w:lineRule="exact"/>
        <w:jc w:val="both"/>
        <w:textAlignment w:val="auto"/>
        <w:rPr>
          <w:rFonts w:hint="eastAsia" w:ascii="楷体" w:hAnsi="楷体" w:eastAsia="楷体" w:cs="楷体"/>
          <w:color w:val="333333"/>
          <w:kern w:val="2"/>
          <w:sz w:val="21"/>
          <w:szCs w:val="21"/>
          <w:shd w:val="clear" w:color="auto" w:fill="FFFFFF"/>
          <w:lang w:val="en-US" w:eastAsia="zh-CN" w:bidi="ar-SA"/>
        </w:rPr>
      </w:pPr>
      <w:r>
        <w:rPr>
          <w:rFonts w:hint="eastAsia" w:ascii="楷体" w:hAnsi="楷体" w:eastAsia="楷体" w:cs="楷体"/>
          <w:color w:val="333333"/>
          <w:kern w:val="2"/>
          <w:sz w:val="21"/>
          <w:szCs w:val="21"/>
          <w:shd w:val="clear" w:color="auto" w:fill="FFFFFF"/>
          <w:lang w:val="en-US" w:eastAsia="zh-CN" w:bidi="ar-SA"/>
        </w:rPr>
        <w:t>[</w:t>
      </w:r>
      <w:r>
        <w:rPr>
          <w:rFonts w:hint="eastAsia" w:ascii="楷体" w:hAnsi="楷体" w:eastAsia="楷体" w:cs="楷体"/>
          <w:color w:val="333333"/>
          <w:kern w:val="2"/>
          <w:sz w:val="21"/>
          <w:szCs w:val="21"/>
          <w:shd w:val="clear" w:color="auto" w:fill="FFFFFF"/>
          <w:lang w:eastAsia="zh-CN" w:bidi="ar-SA"/>
        </w:rPr>
        <w:t>6</w:t>
      </w:r>
      <w:r>
        <w:rPr>
          <w:rFonts w:hint="eastAsia" w:ascii="楷体" w:hAnsi="楷体" w:eastAsia="楷体" w:cs="楷体"/>
          <w:color w:val="333333"/>
          <w:kern w:val="2"/>
          <w:sz w:val="21"/>
          <w:szCs w:val="21"/>
          <w:shd w:val="clear" w:color="auto" w:fill="FFFFFF"/>
          <w:lang w:val="en-US" w:eastAsia="zh-CN" w:bidi="ar-SA"/>
        </w:rPr>
        <w:t>]陈宝生.在新时代全国高等学校本科教育工作会议上的讲话[J].中国高等教育,2018,(Z3):4-10.</w:t>
      </w:r>
    </w:p>
    <w:p>
      <w:pPr>
        <w:pStyle w:val="3"/>
        <w:keepNext w:val="0"/>
        <w:keepLines w:val="0"/>
        <w:pageBreakBefore w:val="0"/>
        <w:widowControl/>
        <w:suppressLineNumbers w:val="0"/>
        <w:kinsoku/>
        <w:wordWrap w:val="0"/>
        <w:overflowPunct/>
        <w:topLinePunct w:val="0"/>
        <w:autoSpaceDE/>
        <w:autoSpaceDN/>
        <w:bidi w:val="0"/>
        <w:adjustRightInd/>
        <w:spacing w:after="300" w:afterAutospacing="0" w:line="360" w:lineRule="exact"/>
        <w:jc w:val="both"/>
        <w:textAlignment w:val="auto"/>
        <w:rPr>
          <w:rFonts w:hint="eastAsia" w:ascii="楷体" w:hAnsi="楷体" w:eastAsia="楷体" w:cs="楷体"/>
          <w:color w:val="333333"/>
          <w:kern w:val="2"/>
          <w:sz w:val="21"/>
          <w:szCs w:val="21"/>
          <w:shd w:val="clear" w:color="auto" w:fill="FFFFFF"/>
          <w:lang w:val="en-US" w:eastAsia="zh-CN" w:bidi="ar-SA"/>
        </w:rPr>
      </w:pPr>
      <w:r>
        <w:rPr>
          <w:rFonts w:hint="eastAsia" w:ascii="楷体" w:hAnsi="楷体" w:eastAsia="楷体" w:cs="楷体"/>
          <w:color w:val="333333"/>
          <w:kern w:val="2"/>
          <w:sz w:val="21"/>
          <w:szCs w:val="21"/>
          <w:shd w:val="clear" w:color="auto" w:fill="FFFFFF"/>
          <w:lang w:val="en-US" w:eastAsia="zh-CN" w:bidi="ar-SA"/>
        </w:rPr>
        <w:t>[</w:t>
      </w:r>
      <w:r>
        <w:rPr>
          <w:rFonts w:hint="eastAsia" w:ascii="楷体" w:hAnsi="楷体" w:eastAsia="楷体" w:cs="楷体"/>
          <w:color w:val="333333"/>
          <w:kern w:val="2"/>
          <w:sz w:val="21"/>
          <w:szCs w:val="21"/>
          <w:shd w:val="clear" w:color="auto" w:fill="FFFFFF"/>
          <w:lang w:eastAsia="zh-CN" w:bidi="ar-SA"/>
        </w:rPr>
        <w:t>7</w:t>
      </w:r>
      <w:r>
        <w:rPr>
          <w:rFonts w:hint="eastAsia" w:ascii="楷体" w:hAnsi="楷体" w:eastAsia="楷体" w:cs="楷体"/>
          <w:color w:val="333333"/>
          <w:kern w:val="2"/>
          <w:sz w:val="21"/>
          <w:szCs w:val="21"/>
          <w:shd w:val="clear" w:color="auto" w:fill="FFFFFF"/>
          <w:lang w:val="en-US" w:eastAsia="zh-CN" w:bidi="ar-SA"/>
        </w:rPr>
        <w:t>]王丽英,霍虹.习近平关于大学生社会实践论述及其应用研究[J].新生代,2021,(06):66-70.</w:t>
      </w:r>
    </w:p>
    <w:p>
      <w:pPr>
        <w:pStyle w:val="3"/>
        <w:keepNext w:val="0"/>
        <w:keepLines w:val="0"/>
        <w:pageBreakBefore w:val="0"/>
        <w:widowControl/>
        <w:suppressLineNumbers w:val="0"/>
        <w:kinsoku/>
        <w:wordWrap w:val="0"/>
        <w:overflowPunct/>
        <w:topLinePunct w:val="0"/>
        <w:autoSpaceDE/>
        <w:autoSpaceDN/>
        <w:bidi w:val="0"/>
        <w:adjustRightInd/>
        <w:spacing w:after="300" w:afterAutospacing="0" w:line="360" w:lineRule="exact"/>
        <w:jc w:val="both"/>
        <w:textAlignment w:val="auto"/>
        <w:rPr>
          <w:rFonts w:hint="eastAsia" w:ascii="楷体" w:hAnsi="楷体" w:eastAsia="楷体" w:cs="楷体"/>
          <w:color w:val="333333"/>
          <w:kern w:val="2"/>
          <w:sz w:val="21"/>
          <w:szCs w:val="21"/>
          <w:shd w:val="clear" w:color="auto" w:fill="FFFFFF"/>
          <w:lang w:val="en-US" w:eastAsia="zh-CN" w:bidi="ar-SA"/>
        </w:rPr>
      </w:pPr>
      <w:r>
        <w:rPr>
          <w:rFonts w:hint="eastAsia" w:ascii="楷体" w:hAnsi="楷体" w:eastAsia="楷体" w:cs="楷体"/>
          <w:color w:val="333333"/>
          <w:kern w:val="2"/>
          <w:sz w:val="21"/>
          <w:szCs w:val="21"/>
          <w:shd w:val="clear" w:color="auto" w:fill="FFFFFF"/>
          <w:lang w:val="en-US" w:eastAsia="zh-CN" w:bidi="ar-SA"/>
        </w:rPr>
        <w:t>[</w:t>
      </w:r>
      <w:r>
        <w:rPr>
          <w:rFonts w:hint="eastAsia" w:ascii="楷体" w:hAnsi="楷体" w:eastAsia="楷体" w:cs="楷体"/>
          <w:color w:val="333333"/>
          <w:kern w:val="2"/>
          <w:sz w:val="21"/>
          <w:szCs w:val="21"/>
          <w:shd w:val="clear" w:color="auto" w:fill="FFFFFF"/>
          <w:lang w:eastAsia="zh-CN" w:bidi="ar-SA"/>
        </w:rPr>
        <w:t>8</w:t>
      </w:r>
      <w:r>
        <w:rPr>
          <w:rFonts w:hint="eastAsia" w:ascii="楷体" w:hAnsi="楷体" w:eastAsia="楷体" w:cs="楷体"/>
          <w:color w:val="333333"/>
          <w:kern w:val="2"/>
          <w:sz w:val="21"/>
          <w:szCs w:val="21"/>
          <w:shd w:val="clear" w:color="auto" w:fill="FFFFFF"/>
          <w:lang w:val="en-US" w:eastAsia="zh-CN" w:bidi="ar-SA"/>
        </w:rPr>
        <w:t>]刘培蕾.多元视角下课程思政评价体系构建的困境与出路[J].豫章师范学院学报,2021,36(06):12-16.</w:t>
      </w:r>
    </w:p>
    <w:p>
      <w:pPr>
        <w:pStyle w:val="3"/>
        <w:keepNext w:val="0"/>
        <w:keepLines w:val="0"/>
        <w:pageBreakBefore w:val="0"/>
        <w:widowControl/>
        <w:suppressLineNumbers w:val="0"/>
        <w:kinsoku/>
        <w:wordWrap w:val="0"/>
        <w:overflowPunct/>
        <w:topLinePunct w:val="0"/>
        <w:autoSpaceDE/>
        <w:autoSpaceDN/>
        <w:bidi w:val="0"/>
        <w:adjustRightInd/>
        <w:spacing w:after="300" w:afterAutospacing="0" w:line="360" w:lineRule="exact"/>
        <w:jc w:val="both"/>
        <w:textAlignment w:val="auto"/>
        <w:rPr>
          <w:rFonts w:hint="eastAsia" w:ascii="楷体" w:hAnsi="楷体" w:eastAsia="楷体" w:cs="楷体"/>
          <w:color w:val="333333"/>
          <w:kern w:val="2"/>
          <w:sz w:val="21"/>
          <w:szCs w:val="21"/>
          <w:shd w:val="clear" w:color="auto" w:fill="FFFFFF"/>
          <w:lang w:val="en-US" w:eastAsia="zh-CN" w:bidi="ar-SA"/>
        </w:rPr>
      </w:pPr>
      <w:r>
        <w:rPr>
          <w:rFonts w:hint="eastAsia" w:ascii="楷体" w:hAnsi="楷体" w:eastAsia="楷体" w:cs="楷体"/>
          <w:color w:val="333333"/>
          <w:kern w:val="2"/>
          <w:sz w:val="21"/>
          <w:szCs w:val="21"/>
          <w:shd w:val="clear" w:color="auto" w:fill="FFFFFF"/>
          <w:lang w:eastAsia="zh-CN" w:bidi="ar-SA"/>
        </w:rPr>
        <w:t>[9]</w:t>
      </w:r>
      <w:r>
        <w:rPr>
          <w:rFonts w:hint="eastAsia" w:ascii="楷体" w:hAnsi="楷体" w:eastAsia="楷体" w:cs="楷体"/>
          <w:color w:val="333333"/>
          <w:kern w:val="2"/>
          <w:sz w:val="21"/>
          <w:szCs w:val="21"/>
          <w:shd w:val="clear" w:color="auto" w:fill="FFFFFF"/>
          <w:lang w:val="en-US" w:eastAsia="zh-CN" w:bidi="ar-SA"/>
        </w:rPr>
        <w:t>董世斌,耿书新.新时代下地方高校中华优秀传统文化教育与人才培养的融合路径探究[J].传播与版权,2023,(07):103-106+110.</w:t>
      </w:r>
    </w:p>
    <w:p>
      <w:pPr>
        <w:pStyle w:val="3"/>
        <w:keepNext w:val="0"/>
        <w:keepLines w:val="0"/>
        <w:pageBreakBefore w:val="0"/>
        <w:widowControl/>
        <w:suppressLineNumbers w:val="0"/>
        <w:kinsoku/>
        <w:wordWrap w:val="0"/>
        <w:overflowPunct/>
        <w:topLinePunct w:val="0"/>
        <w:autoSpaceDE/>
        <w:autoSpaceDN/>
        <w:bidi w:val="0"/>
        <w:adjustRightInd/>
        <w:spacing w:after="300" w:afterAutospacing="0" w:line="360" w:lineRule="exact"/>
        <w:jc w:val="both"/>
        <w:textAlignment w:val="auto"/>
        <w:rPr>
          <w:rFonts w:hint="eastAsia" w:ascii="楷体" w:hAnsi="楷体" w:eastAsia="楷体" w:cs="楷体"/>
          <w:color w:val="333333"/>
          <w:kern w:val="2"/>
          <w:sz w:val="21"/>
          <w:szCs w:val="21"/>
          <w:shd w:val="clear" w:color="auto" w:fill="FFFFFF"/>
          <w:lang w:val="en-US" w:eastAsia="zh-CN" w:bidi="ar-SA"/>
        </w:rPr>
      </w:pPr>
    </w:p>
    <w:p>
      <w:pPr>
        <w:keepNext w:val="0"/>
        <w:keepLines w:val="0"/>
        <w:pageBreakBefore w:val="0"/>
        <w:kinsoku/>
        <w:overflowPunct/>
        <w:topLinePunct w:val="0"/>
        <w:autoSpaceDE/>
        <w:autoSpaceDN/>
        <w:bidi w:val="0"/>
        <w:adjustRightInd/>
        <w:spacing w:line="360" w:lineRule="exact"/>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snapToGrid w:val="0"/>
        <w:rPr>
          <w:rFonts w:hint="default" w:eastAsiaTheme="minorEastAsia"/>
          <w:lang w:eastAsia="zh-Han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F9EAAC"/>
    <w:rsid w:val="0FBF6F0E"/>
    <w:rsid w:val="1DBDF2C0"/>
    <w:rsid w:val="1E5E7042"/>
    <w:rsid w:val="232E7539"/>
    <w:rsid w:val="3EBD111F"/>
    <w:rsid w:val="3FEB361E"/>
    <w:rsid w:val="4FDF6C0B"/>
    <w:rsid w:val="577E940A"/>
    <w:rsid w:val="5F7F17B7"/>
    <w:rsid w:val="5FDB3CE3"/>
    <w:rsid w:val="6FEF7AE5"/>
    <w:rsid w:val="74EF70D4"/>
    <w:rsid w:val="77FF8E03"/>
    <w:rsid w:val="7BF799B1"/>
    <w:rsid w:val="7EEAED02"/>
    <w:rsid w:val="7F7FD064"/>
    <w:rsid w:val="8BCD45C5"/>
    <w:rsid w:val="8EFBD646"/>
    <w:rsid w:val="B28954F5"/>
    <w:rsid w:val="B9578D64"/>
    <w:rsid w:val="BAF65493"/>
    <w:rsid w:val="BEEFEDAF"/>
    <w:rsid w:val="CEF9EAAC"/>
    <w:rsid w:val="CF7BE14A"/>
    <w:rsid w:val="D7DDAC63"/>
    <w:rsid w:val="DDEBCB09"/>
    <w:rsid w:val="DFFE0F84"/>
    <w:rsid w:val="EBFD94AF"/>
    <w:rsid w:val="EDF71551"/>
    <w:rsid w:val="EFFFB563"/>
    <w:rsid w:val="F5F2AA77"/>
    <w:rsid w:val="F9FB27C3"/>
    <w:rsid w:val="FBED755B"/>
    <w:rsid w:val="FEFB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2023-09-09T18:51:00Z</dcterms:created>
  <dc:creator>Aries 呼</dc:creator>
  <cp:lastModifiedBy>Aries 呼</cp:lastModifiedBy>
  <dcterms:modified xsi:type="dcterms:W3CDTF">2023-10-10T10:21:27Z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1C8E67A2278C96C0188CFA6411942CA6</vt:lpwstr>
  </property>
</Properties>
</file>