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8B8" w:rsidRPr="00FF54EE" w:rsidRDefault="00A468B8" w:rsidP="00FF54EE">
      <w:pPr>
        <w:spacing w:line="360" w:lineRule="auto"/>
        <w:jc w:val="center"/>
        <w:rPr>
          <w:rFonts w:asciiTheme="minorEastAsia" w:hAnsiTheme="minorEastAsia" w:cs="Times New Roman"/>
          <w:b/>
          <w:sz w:val="32"/>
          <w:szCs w:val="32"/>
        </w:rPr>
      </w:pPr>
      <w:r w:rsidRPr="00A468B8">
        <w:rPr>
          <w:rFonts w:asciiTheme="minorEastAsia" w:hAnsiTheme="minorEastAsia" w:cs="Times New Roman" w:hint="eastAsia"/>
          <w:b/>
          <w:sz w:val="32"/>
          <w:szCs w:val="32"/>
        </w:rPr>
        <w:t>《景观生态学》课程教学的挑战、</w:t>
      </w:r>
      <w:r w:rsidRPr="00FF54EE">
        <w:rPr>
          <w:rFonts w:asciiTheme="minorEastAsia" w:hAnsiTheme="minorEastAsia" w:cs="Times New Roman"/>
          <w:b/>
          <w:sz w:val="32"/>
          <w:szCs w:val="32"/>
        </w:rPr>
        <w:t>对策</w:t>
      </w:r>
      <w:r w:rsidRPr="00A468B8">
        <w:rPr>
          <w:rFonts w:asciiTheme="minorEastAsia" w:hAnsiTheme="minorEastAsia" w:cs="Times New Roman" w:hint="eastAsia"/>
          <w:b/>
          <w:sz w:val="32"/>
          <w:szCs w:val="32"/>
        </w:rPr>
        <w:t>与未来展望</w:t>
      </w:r>
    </w:p>
    <w:p w:rsidR="00002A0E" w:rsidRPr="00FF54EE" w:rsidRDefault="00002A0E" w:rsidP="00FF54EE">
      <w:pPr>
        <w:spacing w:line="360" w:lineRule="auto"/>
        <w:jc w:val="center"/>
        <w:rPr>
          <w:rFonts w:asciiTheme="minorEastAsia" w:hAnsiTheme="minorEastAsia" w:cs="Times New Roman"/>
          <w:sz w:val="32"/>
          <w:szCs w:val="32"/>
        </w:rPr>
      </w:pPr>
      <w:proofErr w:type="gramStart"/>
      <w:r w:rsidRPr="00FF54EE">
        <w:rPr>
          <w:rFonts w:asciiTheme="minorEastAsia" w:hAnsiTheme="minorEastAsia" w:cs="Times New Roman" w:hint="eastAsia"/>
          <w:sz w:val="32"/>
          <w:szCs w:val="32"/>
        </w:rPr>
        <w:t>梁茂厂</w:t>
      </w:r>
      <w:proofErr w:type="gramEnd"/>
    </w:p>
    <w:p w:rsidR="00002A0E" w:rsidRPr="00FF54EE" w:rsidRDefault="00002A0E" w:rsidP="00FF54EE">
      <w:pPr>
        <w:spacing w:line="360" w:lineRule="auto"/>
        <w:jc w:val="center"/>
        <w:rPr>
          <w:rFonts w:asciiTheme="minorEastAsia" w:hAnsiTheme="minorEastAsia" w:cs="Times New Roman"/>
          <w:sz w:val="32"/>
          <w:szCs w:val="32"/>
        </w:rPr>
      </w:pPr>
      <w:r w:rsidRPr="00FF54EE">
        <w:rPr>
          <w:rFonts w:asciiTheme="minorEastAsia" w:hAnsiTheme="minorEastAsia" w:cs="Times New Roman" w:hint="eastAsia"/>
          <w:sz w:val="32"/>
          <w:szCs w:val="32"/>
        </w:rPr>
        <w:t>长江大学园艺园林学院，湖北荆州，434025</w:t>
      </w:r>
    </w:p>
    <w:p w:rsidR="00335C37" w:rsidRPr="00B87DD6" w:rsidRDefault="007E20BC" w:rsidP="00FF54EE">
      <w:pPr>
        <w:spacing w:line="360" w:lineRule="auto"/>
        <w:rPr>
          <w:rFonts w:ascii="楷体" w:eastAsia="楷体" w:hAnsi="楷体" w:cs="Times New Roman"/>
          <w:sz w:val="32"/>
          <w:szCs w:val="32"/>
        </w:rPr>
      </w:pPr>
      <w:r w:rsidRPr="00B87DD6">
        <w:rPr>
          <w:rFonts w:ascii="楷体" w:eastAsia="楷体" w:hAnsi="楷体" w:cs="Times New Roman"/>
          <w:sz w:val="32"/>
          <w:szCs w:val="32"/>
        </w:rPr>
        <w:t>摘要</w:t>
      </w:r>
      <w:r w:rsidRPr="00B87DD6">
        <w:rPr>
          <w:rFonts w:ascii="楷体" w:eastAsia="楷体" w:hAnsi="楷体" w:cs="Times New Roman" w:hint="eastAsia"/>
          <w:sz w:val="32"/>
          <w:szCs w:val="32"/>
        </w:rPr>
        <w:t>：</w:t>
      </w:r>
      <w:r w:rsidR="00B115D5" w:rsidRPr="00B87DD6">
        <w:rPr>
          <w:rFonts w:ascii="楷体" w:eastAsia="楷体" w:hAnsi="楷体" w:cs="Times New Roman" w:hint="eastAsia"/>
          <w:sz w:val="32"/>
          <w:szCs w:val="32"/>
        </w:rPr>
        <w:t>《景观生态学》</w:t>
      </w:r>
      <w:r w:rsidR="00335C37" w:rsidRPr="00B87DD6">
        <w:rPr>
          <w:rFonts w:ascii="楷体" w:eastAsia="楷体" w:hAnsi="楷体" w:cs="Times New Roman" w:hint="eastAsia"/>
          <w:sz w:val="32"/>
          <w:szCs w:val="32"/>
        </w:rPr>
        <w:t>课程不仅强调理论体系的构建，更注重培养学生的实践和创新能力。然而，在</w:t>
      </w:r>
      <w:r w:rsidR="008E0334" w:rsidRPr="00B87DD6">
        <w:rPr>
          <w:rFonts w:ascii="楷体" w:eastAsia="楷体" w:hAnsi="楷体" w:cs="Times New Roman" w:hint="eastAsia"/>
          <w:sz w:val="32"/>
          <w:szCs w:val="32"/>
        </w:rPr>
        <w:t>课程</w:t>
      </w:r>
      <w:r w:rsidR="0008484D" w:rsidRPr="00B87DD6">
        <w:rPr>
          <w:rFonts w:ascii="楷体" w:eastAsia="楷体" w:hAnsi="楷体" w:cs="Times New Roman" w:hint="eastAsia"/>
          <w:sz w:val="32"/>
          <w:szCs w:val="32"/>
        </w:rPr>
        <w:t>教学中</w:t>
      </w:r>
      <w:r w:rsidR="00335C37" w:rsidRPr="00B87DD6">
        <w:rPr>
          <w:rFonts w:ascii="楷体" w:eastAsia="楷体" w:hAnsi="楷体" w:cs="Times New Roman" w:hint="eastAsia"/>
          <w:sz w:val="32"/>
          <w:szCs w:val="32"/>
        </w:rPr>
        <w:t>存在多重挑战</w:t>
      </w:r>
      <w:r w:rsidR="00B115D5" w:rsidRPr="00B87DD6">
        <w:rPr>
          <w:rFonts w:ascii="楷体" w:eastAsia="楷体" w:hAnsi="楷体" w:cs="Times New Roman" w:hint="eastAsia"/>
          <w:sz w:val="32"/>
          <w:szCs w:val="32"/>
        </w:rPr>
        <w:t>,</w:t>
      </w:r>
      <w:r w:rsidR="00335C37" w:rsidRPr="00B87DD6">
        <w:rPr>
          <w:rFonts w:ascii="楷体" w:eastAsia="楷体" w:hAnsi="楷体" w:cs="Times New Roman" w:hint="eastAsia"/>
          <w:sz w:val="32"/>
          <w:szCs w:val="32"/>
        </w:rPr>
        <w:t>这些挑战包括教材选择单一，</w:t>
      </w:r>
      <w:r w:rsidR="000E7A55" w:rsidRPr="000E7A55">
        <w:rPr>
          <w:rFonts w:ascii="楷体" w:eastAsia="楷体" w:hAnsi="楷体" w:cs="Times New Roman" w:hint="eastAsia"/>
          <w:sz w:val="32"/>
          <w:szCs w:val="32"/>
        </w:rPr>
        <w:t>概念理解困难</w:t>
      </w:r>
      <w:r w:rsidR="00335C37" w:rsidRPr="00B87DD6">
        <w:rPr>
          <w:rFonts w:ascii="楷体" w:eastAsia="楷体" w:hAnsi="楷体" w:cs="Times New Roman" w:hint="eastAsia"/>
          <w:sz w:val="32"/>
          <w:szCs w:val="32"/>
        </w:rPr>
        <w:t>；教学方法陈旧，学生失去兴趣；理论授课为主，实践环节薄弱；多学科需求，师资力量不足；考核笔试为主，综合评估缺失等。为了应对这些挑战</w:t>
      </w:r>
      <w:r w:rsidR="004836FD">
        <w:rPr>
          <w:rFonts w:ascii="楷体" w:eastAsia="楷体" w:hAnsi="楷体" w:cs="Times New Roman" w:hint="eastAsia"/>
          <w:sz w:val="32"/>
          <w:szCs w:val="32"/>
        </w:rPr>
        <w:t>，</w:t>
      </w:r>
      <w:r w:rsidR="00335C37" w:rsidRPr="00B87DD6">
        <w:rPr>
          <w:rFonts w:ascii="楷体" w:eastAsia="楷体" w:hAnsi="楷体" w:cs="Times New Roman" w:hint="eastAsia"/>
          <w:sz w:val="32"/>
          <w:szCs w:val="32"/>
        </w:rPr>
        <w:t>研究提出了一系列对策，包括明确课程定位，确定教学内容；创新教学方式，提高教学质量；加强实践环节，培养实践能力；提高师质力量，打造优秀团队；多元化考核，综合评估学生能力等。景观生态学课程</w:t>
      </w:r>
      <w:r w:rsidR="0008484D" w:rsidRPr="00B87DD6">
        <w:rPr>
          <w:rFonts w:ascii="楷体" w:eastAsia="楷体" w:hAnsi="楷体" w:cs="Times New Roman" w:hint="eastAsia"/>
          <w:sz w:val="32"/>
          <w:szCs w:val="32"/>
        </w:rPr>
        <w:t>教学</w:t>
      </w:r>
      <w:r w:rsidR="00335C37" w:rsidRPr="00B87DD6">
        <w:rPr>
          <w:rFonts w:ascii="楷体" w:eastAsia="楷体" w:hAnsi="楷体" w:cs="Times New Roman" w:hint="eastAsia"/>
          <w:sz w:val="32"/>
          <w:szCs w:val="32"/>
        </w:rPr>
        <w:t>需要综合考虑教材、教学方法、师资和考核方法等多个因素，以提高学生的综合素质，为培养未来的生态学家和环境规划者提供更全面的教育。</w:t>
      </w:r>
    </w:p>
    <w:p w:rsidR="007E20BC" w:rsidRPr="00B87DD6" w:rsidRDefault="007C2189" w:rsidP="00FF54EE">
      <w:pPr>
        <w:spacing w:line="360" w:lineRule="auto"/>
        <w:rPr>
          <w:rFonts w:ascii="楷体" w:eastAsia="楷体" w:hAnsi="楷体" w:cs="Times New Roman"/>
          <w:sz w:val="32"/>
          <w:szCs w:val="32"/>
        </w:rPr>
      </w:pPr>
      <w:r>
        <w:rPr>
          <w:rFonts w:ascii="楷体" w:eastAsia="楷体" w:hAnsi="楷体" w:cs="Times New Roman" w:hint="eastAsia"/>
          <w:sz w:val="32"/>
          <w:szCs w:val="32"/>
        </w:rPr>
        <w:t>关键词</w:t>
      </w:r>
      <w:r w:rsidR="00F36251">
        <w:rPr>
          <w:rFonts w:ascii="楷体" w:eastAsia="楷体" w:hAnsi="楷体" w:cs="Times New Roman" w:hint="eastAsia"/>
          <w:sz w:val="32"/>
          <w:szCs w:val="32"/>
        </w:rPr>
        <w:t>:</w:t>
      </w:r>
      <w:r w:rsidR="00790769" w:rsidRPr="00B87DD6">
        <w:rPr>
          <w:rFonts w:ascii="楷体" w:eastAsia="楷体" w:hAnsi="楷体" w:cs="Times New Roman" w:hint="eastAsia"/>
          <w:sz w:val="32"/>
          <w:szCs w:val="32"/>
        </w:rPr>
        <w:t>教育</w:t>
      </w:r>
      <w:r w:rsidR="00790769" w:rsidRPr="00B87DD6">
        <w:rPr>
          <w:rFonts w:ascii="楷体" w:eastAsia="楷体" w:hAnsi="楷体" w:cs="Times New Roman"/>
          <w:sz w:val="32"/>
          <w:szCs w:val="32"/>
        </w:rPr>
        <w:t>研究</w:t>
      </w:r>
      <w:r w:rsidR="007E20BC" w:rsidRPr="00B87DD6">
        <w:rPr>
          <w:rFonts w:ascii="楷体" w:eastAsia="楷体" w:hAnsi="楷体" w:cs="Times New Roman" w:hint="eastAsia"/>
          <w:sz w:val="32"/>
          <w:szCs w:val="32"/>
        </w:rPr>
        <w:t>；</w:t>
      </w:r>
      <w:r w:rsidR="00790769" w:rsidRPr="00B87DD6">
        <w:rPr>
          <w:rFonts w:ascii="楷体" w:eastAsia="楷体" w:hAnsi="楷体" w:cs="Times New Roman" w:hint="eastAsia"/>
          <w:sz w:val="32"/>
          <w:szCs w:val="32"/>
        </w:rPr>
        <w:t>实践教育</w:t>
      </w:r>
      <w:r w:rsidR="007E20BC" w:rsidRPr="00B87DD6">
        <w:rPr>
          <w:rFonts w:ascii="楷体" w:eastAsia="楷体" w:hAnsi="楷体" w:cs="Times New Roman" w:hint="eastAsia"/>
          <w:sz w:val="32"/>
          <w:szCs w:val="32"/>
        </w:rPr>
        <w:t>；</w:t>
      </w:r>
      <w:r w:rsidR="00790769" w:rsidRPr="00B87DD6">
        <w:rPr>
          <w:rFonts w:ascii="楷体" w:eastAsia="楷体" w:hAnsi="楷体" w:cs="Times New Roman"/>
          <w:sz w:val="32"/>
          <w:szCs w:val="32"/>
        </w:rPr>
        <w:t>教学创新</w:t>
      </w:r>
      <w:r w:rsidR="007E20BC" w:rsidRPr="00B87DD6">
        <w:rPr>
          <w:rFonts w:ascii="楷体" w:eastAsia="楷体" w:hAnsi="楷体" w:cs="Times New Roman" w:hint="eastAsia"/>
          <w:sz w:val="32"/>
          <w:szCs w:val="32"/>
        </w:rPr>
        <w:t>；</w:t>
      </w:r>
      <w:r w:rsidR="007E20BC" w:rsidRPr="00B87DD6">
        <w:rPr>
          <w:rFonts w:ascii="楷体" w:eastAsia="楷体" w:hAnsi="楷体" w:cs="Times New Roman"/>
          <w:sz w:val="32"/>
          <w:szCs w:val="32"/>
        </w:rPr>
        <w:t>跨学科合作</w:t>
      </w:r>
      <w:r w:rsidR="00790769" w:rsidRPr="00B87DD6">
        <w:rPr>
          <w:rFonts w:ascii="楷体" w:eastAsia="楷体" w:hAnsi="楷体" w:cs="Times New Roman" w:hint="eastAsia"/>
          <w:sz w:val="32"/>
          <w:szCs w:val="32"/>
        </w:rPr>
        <w:t>；</w:t>
      </w:r>
      <w:r w:rsidR="006574EC" w:rsidRPr="00B87DD6">
        <w:rPr>
          <w:rFonts w:ascii="楷体" w:eastAsia="楷体" w:hAnsi="楷体" w:cs="Times New Roman" w:hint="eastAsia"/>
          <w:sz w:val="32"/>
          <w:szCs w:val="32"/>
        </w:rPr>
        <w:t>全球视野</w:t>
      </w:r>
    </w:p>
    <w:p w:rsidR="00A468B8" w:rsidRDefault="00A468B8" w:rsidP="00FF54EE">
      <w:pPr>
        <w:spacing w:line="360" w:lineRule="auto"/>
        <w:jc w:val="center"/>
        <w:rPr>
          <w:rFonts w:ascii="Times New Roman" w:hAnsi="Times New Roman" w:cs="Times New Roman"/>
          <w:b/>
          <w:sz w:val="32"/>
          <w:szCs w:val="32"/>
        </w:rPr>
      </w:pPr>
    </w:p>
    <w:p w:rsidR="00B25513" w:rsidRDefault="00A468B8" w:rsidP="00FF54EE">
      <w:pPr>
        <w:spacing w:line="360" w:lineRule="auto"/>
        <w:jc w:val="center"/>
        <w:rPr>
          <w:rFonts w:ascii="Times New Roman" w:hAnsi="Times New Roman" w:cs="Times New Roman"/>
          <w:b/>
          <w:sz w:val="32"/>
          <w:szCs w:val="32"/>
        </w:rPr>
      </w:pPr>
      <w:proofErr w:type="gramStart"/>
      <w:r w:rsidRPr="00A468B8">
        <w:rPr>
          <w:rFonts w:ascii="Times New Roman" w:hAnsi="Times New Roman" w:cs="Times New Roman"/>
          <w:b/>
          <w:sz w:val="32"/>
          <w:szCs w:val="32"/>
        </w:rPr>
        <w:t xml:space="preserve">Challenges </w:t>
      </w:r>
      <w:r w:rsidRPr="00FF54EE">
        <w:rPr>
          <w:rFonts w:ascii="Times New Roman" w:hAnsi="Times New Roman" w:cs="Times New Roman" w:hint="eastAsia"/>
          <w:b/>
          <w:sz w:val="32"/>
          <w:szCs w:val="32"/>
        </w:rPr>
        <w:t>,</w:t>
      </w:r>
      <w:proofErr w:type="gramEnd"/>
      <w:r w:rsidRPr="00FF54EE">
        <w:rPr>
          <w:rFonts w:ascii="Times New Roman" w:hAnsi="Times New Roman" w:cs="Times New Roman" w:hint="eastAsia"/>
          <w:b/>
          <w:sz w:val="32"/>
          <w:szCs w:val="32"/>
        </w:rPr>
        <w:t xml:space="preserve"> s</w:t>
      </w:r>
      <w:r w:rsidRPr="00FF54EE">
        <w:rPr>
          <w:rFonts w:ascii="Times New Roman" w:hAnsi="Times New Roman" w:cs="Times New Roman"/>
          <w:b/>
          <w:sz w:val="32"/>
          <w:szCs w:val="32"/>
        </w:rPr>
        <w:t>trategies</w:t>
      </w:r>
      <w:r w:rsidRPr="00FF54EE">
        <w:rPr>
          <w:rFonts w:ascii="Times New Roman" w:hAnsi="Times New Roman" w:cs="Times New Roman" w:hint="eastAsia"/>
          <w:b/>
          <w:sz w:val="32"/>
          <w:szCs w:val="32"/>
        </w:rPr>
        <w:t xml:space="preserve"> and prospects</w:t>
      </w:r>
      <w:r w:rsidRPr="00A468B8">
        <w:rPr>
          <w:rFonts w:ascii="Times New Roman" w:hAnsi="Times New Roman" w:cs="Times New Roman"/>
          <w:b/>
          <w:sz w:val="32"/>
          <w:szCs w:val="32"/>
        </w:rPr>
        <w:t xml:space="preserve"> in </w:t>
      </w:r>
      <w:r>
        <w:rPr>
          <w:rFonts w:ascii="Times New Roman" w:hAnsi="Times New Roman" w:cs="Times New Roman"/>
          <w:b/>
          <w:sz w:val="32"/>
          <w:szCs w:val="32"/>
        </w:rPr>
        <w:t>t</w:t>
      </w:r>
      <w:r w:rsidRPr="00A468B8">
        <w:rPr>
          <w:rFonts w:ascii="Times New Roman" w:hAnsi="Times New Roman" w:cs="Times New Roman"/>
          <w:b/>
          <w:sz w:val="32"/>
          <w:szCs w:val="32"/>
        </w:rPr>
        <w:t xml:space="preserve">eaching "Landscape Ecology" </w:t>
      </w:r>
      <w:r>
        <w:rPr>
          <w:rFonts w:ascii="Times New Roman" w:hAnsi="Times New Roman" w:cs="Times New Roman" w:hint="eastAsia"/>
          <w:b/>
          <w:sz w:val="32"/>
          <w:szCs w:val="32"/>
        </w:rPr>
        <w:t>c</w:t>
      </w:r>
      <w:r w:rsidRPr="00A468B8">
        <w:rPr>
          <w:rFonts w:ascii="Times New Roman" w:hAnsi="Times New Roman" w:cs="Times New Roman"/>
          <w:b/>
          <w:sz w:val="32"/>
          <w:szCs w:val="32"/>
        </w:rPr>
        <w:t>ourse</w:t>
      </w:r>
    </w:p>
    <w:p w:rsidR="00002A0E" w:rsidRPr="00FF54EE" w:rsidRDefault="00002A0E" w:rsidP="00FF54EE">
      <w:pPr>
        <w:spacing w:line="360" w:lineRule="auto"/>
        <w:jc w:val="center"/>
        <w:rPr>
          <w:rFonts w:ascii="Times New Roman" w:hAnsi="Times New Roman" w:cs="Times New Roman"/>
          <w:sz w:val="32"/>
          <w:szCs w:val="32"/>
        </w:rPr>
      </w:pPr>
      <w:r w:rsidRPr="00FF54EE">
        <w:rPr>
          <w:rFonts w:ascii="Times New Roman" w:hAnsi="Times New Roman" w:cs="Times New Roman"/>
          <w:sz w:val="32"/>
          <w:szCs w:val="32"/>
        </w:rPr>
        <w:t>L</w:t>
      </w:r>
      <w:r w:rsidR="00A468B8" w:rsidRPr="00FF54EE">
        <w:rPr>
          <w:rFonts w:ascii="Times New Roman" w:hAnsi="Times New Roman" w:cs="Times New Roman"/>
          <w:sz w:val="32"/>
          <w:szCs w:val="32"/>
        </w:rPr>
        <w:t>IANG</w:t>
      </w:r>
      <w:r w:rsidR="00DE6F2D" w:rsidRPr="00FF54EE">
        <w:rPr>
          <w:rFonts w:ascii="Times New Roman" w:hAnsi="Times New Roman" w:cs="Times New Roman" w:hint="eastAsia"/>
          <w:sz w:val="32"/>
          <w:szCs w:val="32"/>
        </w:rPr>
        <w:t xml:space="preserve"> Mao-</w:t>
      </w:r>
      <w:proofErr w:type="spellStart"/>
      <w:r w:rsidR="00DE6F2D" w:rsidRPr="00FF54EE">
        <w:rPr>
          <w:rFonts w:ascii="Times New Roman" w:hAnsi="Times New Roman" w:cs="Times New Roman" w:hint="eastAsia"/>
          <w:sz w:val="32"/>
          <w:szCs w:val="32"/>
        </w:rPr>
        <w:t>chang</w:t>
      </w:r>
      <w:proofErr w:type="spellEnd"/>
    </w:p>
    <w:p w:rsidR="00002A0E" w:rsidRPr="00FF54EE" w:rsidRDefault="00002A0E" w:rsidP="00FF54EE">
      <w:pPr>
        <w:spacing w:line="360" w:lineRule="auto"/>
        <w:jc w:val="center"/>
        <w:rPr>
          <w:rFonts w:ascii="Times New Roman" w:hAnsi="Times New Roman" w:cs="Times New Roman"/>
          <w:b/>
          <w:sz w:val="32"/>
          <w:szCs w:val="32"/>
        </w:rPr>
      </w:pPr>
      <w:r w:rsidRPr="00FF54EE">
        <w:rPr>
          <w:rFonts w:ascii="Times New Roman" w:hAnsi="Times New Roman" w:cs="Times New Roman"/>
          <w:sz w:val="32"/>
          <w:szCs w:val="32"/>
        </w:rPr>
        <w:t xml:space="preserve">College of Horticulture and Landscape Architecture, Yangtze University, </w:t>
      </w:r>
      <w:proofErr w:type="spellStart"/>
      <w:r w:rsidRPr="00FF54EE">
        <w:rPr>
          <w:rFonts w:ascii="Times New Roman" w:hAnsi="Times New Roman" w:cs="Times New Roman"/>
          <w:sz w:val="32"/>
          <w:szCs w:val="32"/>
        </w:rPr>
        <w:t>Jingzhou</w:t>
      </w:r>
      <w:proofErr w:type="spellEnd"/>
      <w:r w:rsidRPr="00FF54EE">
        <w:rPr>
          <w:rFonts w:ascii="Times New Roman" w:hAnsi="Times New Roman" w:cs="Times New Roman"/>
          <w:sz w:val="32"/>
          <w:szCs w:val="32"/>
        </w:rPr>
        <w:t>, Hubei 434025, China</w:t>
      </w:r>
    </w:p>
    <w:p w:rsidR="00AA2BA5" w:rsidRPr="00FF54EE" w:rsidRDefault="00AA2BA5" w:rsidP="00FF54EE">
      <w:pPr>
        <w:spacing w:line="360" w:lineRule="auto"/>
        <w:rPr>
          <w:rFonts w:ascii="Times New Roman" w:hAnsi="Times New Roman" w:cs="Times New Roman"/>
          <w:sz w:val="32"/>
          <w:szCs w:val="32"/>
        </w:rPr>
      </w:pPr>
      <w:r w:rsidRPr="00B87DD6">
        <w:rPr>
          <w:rFonts w:ascii="Times New Roman" w:hAnsi="Times New Roman" w:cs="Times New Roman"/>
          <w:sz w:val="32"/>
          <w:szCs w:val="32"/>
        </w:rPr>
        <w:lastRenderedPageBreak/>
        <w:t>Abstract:</w:t>
      </w:r>
      <w:r w:rsidR="007C2189">
        <w:rPr>
          <w:rFonts w:ascii="Times New Roman" w:hAnsi="Times New Roman" w:cs="Times New Roman" w:hint="eastAsia"/>
          <w:sz w:val="32"/>
          <w:szCs w:val="32"/>
        </w:rPr>
        <w:t xml:space="preserve"> </w:t>
      </w:r>
      <w:r w:rsidR="0008484D" w:rsidRPr="00FF54EE">
        <w:rPr>
          <w:rFonts w:ascii="Times New Roman" w:hAnsi="Times New Roman" w:cs="Times New Roman" w:hint="eastAsia"/>
          <w:sz w:val="32"/>
          <w:szCs w:val="32"/>
        </w:rPr>
        <w:t>T</w:t>
      </w:r>
      <w:r w:rsidRPr="00FF54EE">
        <w:rPr>
          <w:rFonts w:ascii="Times New Roman" w:hAnsi="Times New Roman" w:cs="Times New Roman"/>
          <w:sz w:val="32"/>
          <w:szCs w:val="32"/>
        </w:rPr>
        <w:t>he "Landscape Ecology" course not only emphasizes the development of a theoretical framework but also places significant importance on nurturing students' practical and innovative capabilities. However, several challenges are prevalent</w:t>
      </w:r>
      <w:r w:rsidR="0008484D" w:rsidRPr="00FF54EE">
        <w:rPr>
          <w:rFonts w:ascii="Times New Roman" w:hAnsi="Times New Roman" w:cs="Times New Roman"/>
          <w:sz w:val="32"/>
          <w:szCs w:val="32"/>
        </w:rPr>
        <w:t xml:space="preserve"> in teaching</w:t>
      </w:r>
      <w:r w:rsidR="0008484D" w:rsidRPr="00FF54EE">
        <w:rPr>
          <w:rFonts w:ascii="Times New Roman" w:hAnsi="Times New Roman" w:cs="Times New Roman" w:hint="eastAsia"/>
          <w:sz w:val="32"/>
          <w:szCs w:val="32"/>
        </w:rPr>
        <w:t xml:space="preserve"> the course</w:t>
      </w:r>
      <w:r w:rsidRPr="00FF54EE">
        <w:rPr>
          <w:rFonts w:ascii="Times New Roman" w:hAnsi="Times New Roman" w:cs="Times New Roman"/>
          <w:sz w:val="32"/>
          <w:szCs w:val="32"/>
        </w:rPr>
        <w:t xml:space="preserve">. These challenges encompass the issues of a monotonous choice of teaching materials and a lack of </w:t>
      </w:r>
      <w:r w:rsidR="000E7A55" w:rsidRPr="000E7A55">
        <w:rPr>
          <w:rFonts w:ascii="Times New Roman" w:hAnsi="Times New Roman" w:cs="Times New Roman"/>
          <w:sz w:val="32"/>
          <w:szCs w:val="32"/>
        </w:rPr>
        <w:t>understanding concepts</w:t>
      </w:r>
      <w:r w:rsidRPr="00FF54EE">
        <w:rPr>
          <w:rFonts w:ascii="Times New Roman" w:hAnsi="Times New Roman" w:cs="Times New Roman"/>
          <w:sz w:val="32"/>
          <w:szCs w:val="32"/>
        </w:rPr>
        <w:t xml:space="preserve">, outdated teaching methods leading to a waning of student interest, a predominant focus on theoretical instruction with inadequate practical components, the demand for a multidisciplinary approach coupled with insufficient teaching staff, and an overreliance on written examinations for assessment, neglecting comprehensive evaluation. In response to these challenges, the study offers a series of strategies, including the clear definition of the course's purpose and curriculum content, the introduction of innovative teaching approaches to enhance instructional quality, bolstering practical components to cultivate students' practical skills, improving the quality of the teaching staff by establishing outstanding teams, and diversifying the assessment process to holistically evaluate students' capabilities. </w:t>
      </w:r>
      <w:r w:rsidR="0008484D" w:rsidRPr="00FF54EE">
        <w:rPr>
          <w:rFonts w:ascii="Times New Roman" w:hAnsi="Times New Roman" w:cs="Times New Roman" w:hint="eastAsia"/>
          <w:sz w:val="32"/>
          <w:szCs w:val="32"/>
        </w:rPr>
        <w:t>T</w:t>
      </w:r>
      <w:r w:rsidRPr="00FF54EE">
        <w:rPr>
          <w:rFonts w:ascii="Times New Roman" w:hAnsi="Times New Roman" w:cs="Times New Roman"/>
          <w:sz w:val="32"/>
          <w:szCs w:val="32"/>
        </w:rPr>
        <w:t>he "Landscape Ecology" course</w:t>
      </w:r>
      <w:r w:rsidR="0008484D" w:rsidRPr="00FF54EE">
        <w:rPr>
          <w:rFonts w:ascii="Times New Roman" w:hAnsi="Times New Roman" w:cs="Times New Roman" w:hint="eastAsia"/>
          <w:sz w:val="32"/>
          <w:szCs w:val="32"/>
        </w:rPr>
        <w:t xml:space="preserve"> teaching</w:t>
      </w:r>
      <w:r w:rsidRPr="00FF54EE">
        <w:rPr>
          <w:rFonts w:ascii="Times New Roman" w:hAnsi="Times New Roman" w:cs="Times New Roman"/>
          <w:sz w:val="32"/>
          <w:szCs w:val="32"/>
        </w:rPr>
        <w:t xml:space="preserve"> should comprehensively consider various factors, including teaching materials, methods, faculty, and assessment approaches to enhance students' overall competence, ultimately providing more </w:t>
      </w:r>
      <w:r w:rsidRPr="00FF54EE">
        <w:rPr>
          <w:rFonts w:ascii="Times New Roman" w:hAnsi="Times New Roman" w:cs="Times New Roman"/>
          <w:sz w:val="32"/>
          <w:szCs w:val="32"/>
        </w:rPr>
        <w:lastRenderedPageBreak/>
        <w:t>comprehensive education for future ecologists and environmental planners.</w:t>
      </w:r>
    </w:p>
    <w:p w:rsidR="00AA2BA5" w:rsidRPr="00FF54EE" w:rsidRDefault="00AA2BA5" w:rsidP="00FF54EE">
      <w:pPr>
        <w:spacing w:line="360" w:lineRule="auto"/>
        <w:rPr>
          <w:rFonts w:ascii="Times New Roman" w:hAnsi="Times New Roman" w:cs="Times New Roman"/>
          <w:sz w:val="32"/>
          <w:szCs w:val="32"/>
        </w:rPr>
      </w:pPr>
      <w:r w:rsidRPr="00B87DD6">
        <w:rPr>
          <w:rFonts w:ascii="Times New Roman" w:hAnsi="Times New Roman" w:cs="Times New Roman"/>
          <w:sz w:val="32"/>
          <w:szCs w:val="32"/>
        </w:rPr>
        <w:t>Keywords:</w:t>
      </w:r>
      <w:r w:rsidR="00747F74">
        <w:rPr>
          <w:rFonts w:ascii="Times New Roman" w:hAnsi="Times New Roman" w:cs="Times New Roman" w:hint="eastAsia"/>
          <w:sz w:val="32"/>
          <w:szCs w:val="32"/>
        </w:rPr>
        <w:t xml:space="preserve"> </w:t>
      </w:r>
      <w:r w:rsidR="00747F74" w:rsidRPr="00FF54EE">
        <w:rPr>
          <w:rFonts w:ascii="Times New Roman" w:hAnsi="Times New Roman" w:cs="Times New Roman"/>
          <w:sz w:val="32"/>
          <w:szCs w:val="32"/>
        </w:rPr>
        <w:t>educational research</w:t>
      </w:r>
      <w:r w:rsidR="00747F74">
        <w:rPr>
          <w:rFonts w:ascii="Times New Roman" w:hAnsi="Times New Roman" w:cs="Times New Roman" w:hint="eastAsia"/>
          <w:sz w:val="32"/>
          <w:szCs w:val="32"/>
        </w:rPr>
        <w:t>;</w:t>
      </w:r>
      <w:r w:rsidR="00747F74" w:rsidRPr="00FF54EE">
        <w:rPr>
          <w:rFonts w:ascii="Times New Roman" w:hAnsi="Times New Roman" w:cs="Times New Roman"/>
          <w:sz w:val="32"/>
          <w:szCs w:val="32"/>
        </w:rPr>
        <w:t xml:space="preserve"> practical education</w:t>
      </w:r>
      <w:r w:rsidR="00747F74">
        <w:rPr>
          <w:rFonts w:ascii="Times New Roman" w:hAnsi="Times New Roman" w:cs="Times New Roman" w:hint="eastAsia"/>
          <w:sz w:val="32"/>
          <w:szCs w:val="32"/>
        </w:rPr>
        <w:t xml:space="preserve">; </w:t>
      </w:r>
      <w:r w:rsidR="00747F74" w:rsidRPr="00FF54EE">
        <w:rPr>
          <w:rFonts w:ascii="Times New Roman" w:hAnsi="Times New Roman" w:cs="Times New Roman"/>
          <w:sz w:val="32"/>
          <w:szCs w:val="32"/>
        </w:rPr>
        <w:t>instructional innovation</w:t>
      </w:r>
      <w:r w:rsidR="00747F74">
        <w:rPr>
          <w:rFonts w:ascii="Times New Roman" w:hAnsi="Times New Roman" w:cs="Times New Roman" w:hint="eastAsia"/>
          <w:sz w:val="32"/>
          <w:szCs w:val="32"/>
        </w:rPr>
        <w:t>;</w:t>
      </w:r>
      <w:r w:rsidR="00747F74" w:rsidRPr="00FF54EE">
        <w:rPr>
          <w:rFonts w:ascii="Times New Roman" w:hAnsi="Times New Roman" w:cs="Times New Roman"/>
          <w:sz w:val="32"/>
          <w:szCs w:val="32"/>
        </w:rPr>
        <w:t xml:space="preserve"> interdisciplinary collaboration</w:t>
      </w:r>
      <w:r w:rsidR="00747F74">
        <w:rPr>
          <w:rFonts w:ascii="Times New Roman" w:hAnsi="Times New Roman" w:cs="Times New Roman" w:hint="eastAsia"/>
          <w:sz w:val="32"/>
          <w:szCs w:val="32"/>
        </w:rPr>
        <w:t>;</w:t>
      </w:r>
      <w:r w:rsidR="00747F74" w:rsidRPr="00FF54EE">
        <w:rPr>
          <w:rFonts w:ascii="Times New Roman" w:hAnsi="Times New Roman" w:cs="Times New Roman"/>
          <w:sz w:val="32"/>
          <w:szCs w:val="32"/>
        </w:rPr>
        <w:t xml:space="preserve"> global pe</w:t>
      </w:r>
      <w:r w:rsidR="00747F74">
        <w:rPr>
          <w:rFonts w:ascii="Times New Roman" w:hAnsi="Times New Roman" w:cs="Times New Roman"/>
          <w:sz w:val="32"/>
          <w:szCs w:val="32"/>
        </w:rPr>
        <w:t>rspective</w:t>
      </w:r>
    </w:p>
    <w:p w:rsidR="00F12E56" w:rsidRPr="00FF54EE" w:rsidRDefault="00F12E56" w:rsidP="00FF54EE">
      <w:pPr>
        <w:spacing w:line="360" w:lineRule="auto"/>
        <w:rPr>
          <w:rFonts w:ascii="Times New Roman" w:hAnsi="Times New Roman" w:cs="Times New Roman"/>
          <w:sz w:val="32"/>
          <w:szCs w:val="32"/>
        </w:rPr>
      </w:pPr>
    </w:p>
    <w:p w:rsidR="00F12E56" w:rsidRPr="00B87DD6" w:rsidRDefault="00F12E56" w:rsidP="00FF54EE">
      <w:pPr>
        <w:spacing w:line="360" w:lineRule="auto"/>
        <w:rPr>
          <w:rFonts w:ascii="楷体" w:eastAsia="楷体" w:hAnsi="楷体" w:cs="Times New Roman"/>
          <w:sz w:val="32"/>
          <w:szCs w:val="32"/>
        </w:rPr>
      </w:pPr>
      <w:r w:rsidRPr="00B87DD6">
        <w:rPr>
          <w:rFonts w:ascii="楷体" w:eastAsia="楷体" w:hAnsi="楷体" w:cs="Times New Roman" w:hint="eastAsia"/>
          <w:sz w:val="32"/>
          <w:szCs w:val="32"/>
        </w:rPr>
        <w:t>作者简介：</w:t>
      </w:r>
      <w:proofErr w:type="gramStart"/>
      <w:r w:rsidRPr="00B87DD6">
        <w:rPr>
          <w:rFonts w:ascii="楷体" w:eastAsia="楷体" w:hAnsi="楷体" w:cs="Times New Roman" w:hint="eastAsia"/>
          <w:sz w:val="32"/>
          <w:szCs w:val="32"/>
        </w:rPr>
        <w:t>梁茂厂</w:t>
      </w:r>
      <w:proofErr w:type="gramEnd"/>
      <w:r w:rsidRPr="00B87DD6">
        <w:rPr>
          <w:rFonts w:ascii="楷体" w:eastAsia="楷体" w:hAnsi="楷体" w:cs="Times New Roman" w:hint="eastAsia"/>
          <w:sz w:val="32"/>
          <w:szCs w:val="32"/>
        </w:rPr>
        <w:t>（1980-），男，山东济宁人，</w:t>
      </w:r>
      <w:r w:rsidR="00285EF4">
        <w:rPr>
          <w:rFonts w:ascii="楷体" w:eastAsia="楷体" w:hAnsi="楷体" w:cs="Times New Roman" w:hint="eastAsia"/>
          <w:sz w:val="32"/>
          <w:szCs w:val="32"/>
        </w:rPr>
        <w:t>环境科学</w:t>
      </w:r>
      <w:r w:rsidRPr="00B87DD6">
        <w:rPr>
          <w:rFonts w:ascii="楷体" w:eastAsia="楷体" w:hAnsi="楷体" w:cs="Times New Roman" w:hint="eastAsia"/>
          <w:sz w:val="32"/>
          <w:szCs w:val="32"/>
        </w:rPr>
        <w:t>博士，</w:t>
      </w:r>
      <w:r w:rsidR="007A7E57">
        <w:rPr>
          <w:rFonts w:ascii="楷体" w:eastAsia="楷体" w:hAnsi="楷体" w:cs="Times New Roman" w:hint="eastAsia"/>
          <w:sz w:val="32"/>
          <w:szCs w:val="32"/>
        </w:rPr>
        <w:t>长江大学园艺园林学院，</w:t>
      </w:r>
      <w:r w:rsidR="00285EF4">
        <w:rPr>
          <w:rFonts w:ascii="楷体" w:eastAsia="楷体" w:hAnsi="楷体" w:cs="Times New Roman" w:hint="eastAsia"/>
          <w:sz w:val="32"/>
          <w:szCs w:val="32"/>
        </w:rPr>
        <w:t>中级(通讯作者)，</w:t>
      </w:r>
      <w:r w:rsidR="00285EF4" w:rsidRPr="00B87DD6">
        <w:rPr>
          <w:rFonts w:ascii="楷体" w:eastAsia="楷体" w:hAnsi="楷体" w:cs="Times New Roman" w:hint="eastAsia"/>
          <w:sz w:val="32"/>
          <w:szCs w:val="32"/>
        </w:rPr>
        <w:t>讲师，</w:t>
      </w:r>
      <w:r w:rsidRPr="00B87DD6">
        <w:rPr>
          <w:rFonts w:ascii="楷体" w:eastAsia="楷体" w:hAnsi="楷体" w:cs="Times New Roman" w:hint="eastAsia"/>
          <w:sz w:val="32"/>
          <w:szCs w:val="32"/>
        </w:rPr>
        <w:t>主要从事景观生态学教学与研究。</w:t>
      </w:r>
    </w:p>
    <w:p w:rsidR="00276807" w:rsidRDefault="00276807" w:rsidP="00FF54EE">
      <w:pPr>
        <w:spacing w:line="360" w:lineRule="auto"/>
        <w:rPr>
          <w:rFonts w:ascii="楷体" w:eastAsia="楷体" w:hAnsi="楷体" w:cs="Times New Roman"/>
          <w:sz w:val="32"/>
          <w:szCs w:val="32"/>
        </w:rPr>
      </w:pPr>
      <w:r w:rsidRPr="00276807">
        <w:rPr>
          <w:rFonts w:ascii="楷体" w:eastAsia="楷体" w:hAnsi="楷体" w:cs="Times New Roman" w:hint="eastAsia"/>
          <w:sz w:val="32"/>
          <w:szCs w:val="32"/>
        </w:rPr>
        <w:t>[基金项目]20</w:t>
      </w:r>
      <w:r>
        <w:rPr>
          <w:rFonts w:ascii="楷体" w:eastAsia="楷体" w:hAnsi="楷体" w:cs="Times New Roman" w:hint="eastAsia"/>
          <w:sz w:val="32"/>
          <w:szCs w:val="32"/>
        </w:rPr>
        <w:t>22</w:t>
      </w:r>
      <w:r w:rsidRPr="00276807">
        <w:rPr>
          <w:rFonts w:ascii="楷体" w:eastAsia="楷体" w:hAnsi="楷体" w:cs="Times New Roman" w:hint="eastAsia"/>
          <w:sz w:val="32"/>
          <w:szCs w:val="32"/>
        </w:rPr>
        <w:t>年长江大学全英文教学课程建设暨来华留学全英文授课课程建设项目“</w:t>
      </w:r>
      <w:r>
        <w:rPr>
          <w:rFonts w:ascii="楷体" w:eastAsia="楷体" w:hAnsi="楷体" w:cs="Times New Roman" w:hint="eastAsia"/>
          <w:sz w:val="32"/>
          <w:szCs w:val="32"/>
        </w:rPr>
        <w:t>景观生态学</w:t>
      </w:r>
      <w:r w:rsidRPr="00276807">
        <w:rPr>
          <w:rFonts w:ascii="楷体" w:eastAsia="楷体" w:hAnsi="楷体" w:cs="Times New Roman" w:hint="eastAsia"/>
          <w:sz w:val="32"/>
          <w:szCs w:val="32"/>
        </w:rPr>
        <w:t>”(</w:t>
      </w:r>
      <w:r w:rsidRPr="00B87DD6">
        <w:rPr>
          <w:rFonts w:ascii="楷体" w:eastAsia="楷体" w:hAnsi="楷体" w:hint="eastAsia"/>
          <w:kern w:val="0"/>
          <w:sz w:val="32"/>
          <w:szCs w:val="32"/>
        </w:rPr>
        <w:t>202216</w:t>
      </w:r>
      <w:r w:rsidRPr="00276807">
        <w:rPr>
          <w:rFonts w:ascii="楷体" w:eastAsia="楷体" w:hAnsi="楷体" w:cs="Times New Roman" w:hint="eastAsia"/>
          <w:sz w:val="32"/>
          <w:szCs w:val="32"/>
        </w:rPr>
        <w:t>)</w:t>
      </w:r>
    </w:p>
    <w:p w:rsidR="00CF547A" w:rsidRDefault="00CF547A" w:rsidP="00FF54EE">
      <w:pPr>
        <w:spacing w:line="360" w:lineRule="auto"/>
        <w:rPr>
          <w:rFonts w:ascii="楷体" w:eastAsia="楷体" w:hAnsi="楷体" w:cs="Times New Roman"/>
          <w:i/>
          <w:sz w:val="32"/>
          <w:szCs w:val="32"/>
        </w:rPr>
      </w:pPr>
    </w:p>
    <w:p w:rsidR="00276807" w:rsidRPr="00CF547A" w:rsidRDefault="00CF547A" w:rsidP="00FF54EE">
      <w:pPr>
        <w:spacing w:line="360" w:lineRule="auto"/>
        <w:rPr>
          <w:rFonts w:ascii="楷体" w:eastAsia="楷体" w:hAnsi="楷体" w:cs="Times New Roman"/>
          <w:i/>
          <w:sz w:val="32"/>
          <w:szCs w:val="32"/>
        </w:rPr>
      </w:pPr>
      <w:r w:rsidRPr="00CF547A">
        <w:rPr>
          <w:rFonts w:ascii="楷体" w:eastAsia="楷体" w:hAnsi="楷体" w:cs="Times New Roman"/>
          <w:i/>
          <w:sz w:val="32"/>
          <w:szCs w:val="32"/>
        </w:rPr>
        <w:t>通讯地址：湖北省荆州市</w:t>
      </w:r>
      <w:proofErr w:type="gramStart"/>
      <w:r w:rsidR="009468C2" w:rsidRPr="009468C2">
        <w:rPr>
          <w:rFonts w:ascii="楷体" w:eastAsia="楷体" w:hAnsi="楷体" w:cs="Times New Roman" w:hint="eastAsia"/>
          <w:i/>
          <w:sz w:val="32"/>
          <w:szCs w:val="32"/>
        </w:rPr>
        <w:t>荆秘路</w:t>
      </w:r>
      <w:proofErr w:type="gramEnd"/>
      <w:r w:rsidR="009468C2" w:rsidRPr="009468C2">
        <w:rPr>
          <w:rFonts w:ascii="楷体" w:eastAsia="楷体" w:hAnsi="楷体" w:cs="Times New Roman" w:hint="eastAsia"/>
          <w:i/>
          <w:sz w:val="32"/>
          <w:szCs w:val="32"/>
        </w:rPr>
        <w:t>88号</w:t>
      </w:r>
      <w:r w:rsidRPr="00CF547A">
        <w:rPr>
          <w:rFonts w:ascii="楷体" w:eastAsia="楷体" w:hAnsi="楷体" w:cs="Times New Roman" w:hint="eastAsia"/>
          <w:i/>
          <w:sz w:val="32"/>
          <w:szCs w:val="32"/>
        </w:rPr>
        <w:t>长江大学园艺园林学院，434025</w:t>
      </w:r>
    </w:p>
    <w:p w:rsidR="00CF547A" w:rsidRDefault="00CF547A" w:rsidP="00FF54EE">
      <w:pPr>
        <w:spacing w:line="360" w:lineRule="auto"/>
        <w:rPr>
          <w:rFonts w:ascii="楷体" w:eastAsia="楷体" w:hAnsi="楷体" w:cs="Times New Roman"/>
          <w:i/>
          <w:sz w:val="32"/>
          <w:szCs w:val="32"/>
        </w:rPr>
      </w:pPr>
      <w:r>
        <w:rPr>
          <w:rFonts w:ascii="楷体" w:eastAsia="楷体" w:hAnsi="楷体" w:cs="Times New Roman" w:hint="eastAsia"/>
          <w:i/>
          <w:sz w:val="32"/>
          <w:szCs w:val="32"/>
        </w:rPr>
        <w:t>姓名：梁茂厂</w:t>
      </w:r>
    </w:p>
    <w:p w:rsidR="00CF547A" w:rsidRPr="00CF547A" w:rsidRDefault="00CF547A" w:rsidP="00FF54EE">
      <w:pPr>
        <w:spacing w:line="360" w:lineRule="auto"/>
        <w:rPr>
          <w:rFonts w:ascii="楷体" w:eastAsia="楷体" w:hAnsi="楷体" w:cs="Times New Roman"/>
          <w:i/>
          <w:sz w:val="32"/>
          <w:szCs w:val="32"/>
        </w:rPr>
      </w:pPr>
      <w:r w:rsidRPr="00CF547A">
        <w:rPr>
          <w:rFonts w:ascii="楷体" w:eastAsia="楷体" w:hAnsi="楷体" w:cs="Times New Roman" w:hint="eastAsia"/>
          <w:i/>
          <w:sz w:val="32"/>
          <w:szCs w:val="32"/>
        </w:rPr>
        <w:t>联系电话：13669060326</w:t>
      </w:r>
      <w:bookmarkStart w:id="0" w:name="_GoBack"/>
      <w:bookmarkEnd w:id="0"/>
    </w:p>
    <w:p w:rsidR="00CF547A" w:rsidRPr="00CF547A" w:rsidRDefault="00CF547A" w:rsidP="00FF54EE">
      <w:pPr>
        <w:spacing w:line="360" w:lineRule="auto"/>
        <w:rPr>
          <w:rFonts w:ascii="楷体" w:eastAsia="楷体" w:hAnsi="楷体" w:cs="Times New Roman"/>
          <w:i/>
          <w:sz w:val="32"/>
          <w:szCs w:val="32"/>
        </w:rPr>
      </w:pPr>
      <w:r w:rsidRPr="00CF547A">
        <w:rPr>
          <w:rFonts w:ascii="楷体" w:eastAsia="楷体" w:hAnsi="楷体" w:cs="Times New Roman" w:hint="eastAsia"/>
          <w:i/>
          <w:sz w:val="32"/>
          <w:szCs w:val="32"/>
        </w:rPr>
        <w:t>电子邮箱：</w:t>
      </w:r>
      <w:r w:rsidRPr="00CF547A">
        <w:rPr>
          <w:rFonts w:ascii="Times New Roman" w:eastAsia="楷体" w:hAnsi="Times New Roman" w:cs="Times New Roman"/>
          <w:i/>
          <w:sz w:val="32"/>
          <w:szCs w:val="32"/>
        </w:rPr>
        <w:t>liangmaochang@yangtzeu.edu.cn</w:t>
      </w:r>
    </w:p>
    <w:p w:rsidR="00CF547A" w:rsidRDefault="00CF547A" w:rsidP="00FF54EE">
      <w:pPr>
        <w:spacing w:line="360" w:lineRule="auto"/>
        <w:rPr>
          <w:rFonts w:ascii="楷体" w:eastAsia="楷体" w:hAnsi="楷体" w:cs="Times New Roman"/>
          <w:i/>
          <w:sz w:val="32"/>
          <w:szCs w:val="32"/>
        </w:rPr>
      </w:pPr>
      <w:r w:rsidRPr="00CF547A">
        <w:rPr>
          <w:rFonts w:ascii="楷体" w:eastAsia="楷体" w:hAnsi="楷体" w:cs="Times New Roman" w:hint="eastAsia"/>
          <w:i/>
          <w:sz w:val="32"/>
          <w:szCs w:val="32"/>
        </w:rPr>
        <w:t>QQ</w:t>
      </w:r>
      <w:proofErr w:type="gramStart"/>
      <w:r w:rsidRPr="00CF547A">
        <w:rPr>
          <w:rFonts w:ascii="楷体" w:eastAsia="楷体" w:hAnsi="楷体" w:cs="Times New Roman" w:hint="eastAsia"/>
          <w:i/>
          <w:sz w:val="32"/>
          <w:szCs w:val="32"/>
        </w:rPr>
        <w:t>:1003693927</w:t>
      </w:r>
      <w:proofErr w:type="gramEnd"/>
    </w:p>
    <w:p w:rsidR="00CF547A" w:rsidRPr="00CF547A" w:rsidRDefault="00CF547A" w:rsidP="00FF54EE">
      <w:pPr>
        <w:spacing w:line="360" w:lineRule="auto"/>
        <w:rPr>
          <w:rFonts w:ascii="楷体" w:eastAsia="楷体" w:hAnsi="楷体" w:cs="Times New Roman"/>
          <w:sz w:val="32"/>
          <w:szCs w:val="32"/>
        </w:rPr>
      </w:pPr>
    </w:p>
    <w:p w:rsidR="007E20BC" w:rsidRPr="00FF54EE" w:rsidRDefault="007E20BC" w:rsidP="00FF54EE">
      <w:pPr>
        <w:pStyle w:val="1"/>
        <w:spacing w:line="360" w:lineRule="auto"/>
        <w:rPr>
          <w:sz w:val="32"/>
          <w:szCs w:val="32"/>
        </w:rPr>
      </w:pPr>
      <w:r w:rsidRPr="00FF54EE">
        <w:rPr>
          <w:sz w:val="32"/>
          <w:szCs w:val="32"/>
        </w:rPr>
        <w:t>引言</w:t>
      </w:r>
    </w:p>
    <w:p w:rsidR="006607EB" w:rsidRPr="00FF54EE" w:rsidRDefault="006607EB" w:rsidP="00FF54EE">
      <w:pPr>
        <w:spacing w:line="360" w:lineRule="auto"/>
        <w:ind w:firstLineChars="200" w:firstLine="640"/>
        <w:rPr>
          <w:rFonts w:asciiTheme="minorEastAsia" w:hAnsiTheme="minorEastAsia"/>
          <w:sz w:val="32"/>
          <w:szCs w:val="32"/>
        </w:rPr>
      </w:pPr>
      <w:r w:rsidRPr="00FF54EE">
        <w:rPr>
          <w:rFonts w:asciiTheme="minorEastAsia" w:hAnsiTheme="minorEastAsia" w:hint="eastAsia"/>
          <w:sz w:val="32"/>
          <w:szCs w:val="32"/>
        </w:rPr>
        <w:t>随着现代城市化和工业化的迅速推进，城市和农村地区的土地利用变化、生态系统破坏和生物多样性丧失等环境问题愈</w:t>
      </w:r>
      <w:r w:rsidRPr="00FF54EE">
        <w:rPr>
          <w:rFonts w:asciiTheme="minorEastAsia" w:hAnsiTheme="minorEastAsia" w:hint="eastAsia"/>
          <w:sz w:val="32"/>
          <w:szCs w:val="32"/>
        </w:rPr>
        <w:lastRenderedPageBreak/>
        <w:t>发紧迫</w:t>
      </w:r>
      <w:r w:rsidR="00A4462A">
        <w:rPr>
          <w:rFonts w:asciiTheme="minorEastAsia" w:hAnsiTheme="minorEastAsia" w:hint="eastAsia"/>
          <w:sz w:val="32"/>
          <w:szCs w:val="32"/>
        </w:rPr>
        <w:t>，</w:t>
      </w:r>
      <w:r w:rsidRPr="00FF54EE">
        <w:rPr>
          <w:rFonts w:asciiTheme="minorEastAsia" w:hAnsiTheme="minorEastAsia" w:hint="eastAsia"/>
          <w:sz w:val="32"/>
          <w:szCs w:val="32"/>
        </w:rPr>
        <w:t>在这一背景下，景观生态学(</w:t>
      </w:r>
      <w:r w:rsidR="00F150BC" w:rsidRPr="00FF54EE">
        <w:rPr>
          <w:rFonts w:ascii="Times New Roman" w:hAnsi="Times New Roman" w:cs="Times New Roman"/>
          <w:sz w:val="32"/>
          <w:szCs w:val="32"/>
        </w:rPr>
        <w:t>Landscape Ecology</w:t>
      </w:r>
      <w:r w:rsidRPr="00FF54EE">
        <w:rPr>
          <w:rFonts w:asciiTheme="minorEastAsia" w:hAnsiTheme="minorEastAsia" w:hint="eastAsia"/>
          <w:sz w:val="32"/>
          <w:szCs w:val="32"/>
        </w:rPr>
        <w:t>)崭露头角，为理解和解决这些问题提供了有力的工具。</w:t>
      </w:r>
      <w:r w:rsidR="00A4462A" w:rsidRPr="00A4462A">
        <w:rPr>
          <w:rFonts w:asciiTheme="minorEastAsia" w:hAnsiTheme="minorEastAsia" w:hint="eastAsia"/>
          <w:sz w:val="32"/>
          <w:szCs w:val="32"/>
        </w:rPr>
        <w:t>景观生态学是一门新兴的多学科之间交叉学科,主体是生态学和地理学</w:t>
      </w:r>
      <w:r w:rsidR="00C42539" w:rsidRPr="00FF54EE">
        <w:rPr>
          <w:rFonts w:asciiTheme="minorEastAsia" w:hAnsiTheme="minorEastAsia" w:hint="eastAsia"/>
          <w:sz w:val="32"/>
          <w:szCs w:val="32"/>
          <w:vertAlign w:val="superscript"/>
        </w:rPr>
        <w:t>［</w:t>
      </w:r>
      <w:r w:rsidR="00CF461E" w:rsidRPr="00FF54EE">
        <w:rPr>
          <w:rFonts w:asciiTheme="minorEastAsia" w:hAnsiTheme="minorEastAsia" w:hint="eastAsia"/>
          <w:sz w:val="32"/>
          <w:szCs w:val="32"/>
          <w:vertAlign w:val="superscript"/>
        </w:rPr>
        <w:t>1</w:t>
      </w:r>
      <w:r w:rsidR="00C42539" w:rsidRPr="00FF54EE">
        <w:rPr>
          <w:rFonts w:asciiTheme="minorEastAsia" w:hAnsiTheme="minorEastAsia" w:hint="eastAsia"/>
          <w:sz w:val="32"/>
          <w:szCs w:val="32"/>
          <w:vertAlign w:val="superscript"/>
        </w:rPr>
        <w:t>］</w:t>
      </w:r>
      <w:r w:rsidRPr="00FF54EE">
        <w:rPr>
          <w:rFonts w:asciiTheme="minorEastAsia" w:hAnsiTheme="minorEastAsia" w:hint="eastAsia"/>
          <w:sz w:val="32"/>
          <w:szCs w:val="32"/>
        </w:rPr>
        <w:t>，</w:t>
      </w:r>
      <w:r w:rsidR="00A4462A">
        <w:rPr>
          <w:rFonts w:asciiTheme="minorEastAsia" w:hAnsiTheme="minorEastAsia" w:hint="eastAsia"/>
          <w:sz w:val="32"/>
          <w:szCs w:val="32"/>
        </w:rPr>
        <w:t>该学科</w:t>
      </w:r>
      <w:r w:rsidRPr="00FF54EE">
        <w:rPr>
          <w:rFonts w:asciiTheme="minorEastAsia" w:hAnsiTheme="minorEastAsia" w:hint="eastAsia"/>
          <w:sz w:val="32"/>
          <w:szCs w:val="32"/>
        </w:rPr>
        <w:t>起源于20世纪30年代的欧洲</w:t>
      </w:r>
      <w:r w:rsidR="006A6ED7" w:rsidRPr="00FF54EE">
        <w:rPr>
          <w:rFonts w:asciiTheme="minorEastAsia" w:hAnsiTheme="minorEastAsia" w:hint="eastAsia"/>
          <w:sz w:val="32"/>
          <w:szCs w:val="32"/>
          <w:vertAlign w:val="superscript"/>
        </w:rPr>
        <w:t>［</w:t>
      </w:r>
      <w:r w:rsidR="00CF461E" w:rsidRPr="00FF54EE">
        <w:rPr>
          <w:rFonts w:asciiTheme="minorEastAsia" w:hAnsiTheme="minorEastAsia" w:hint="eastAsia"/>
          <w:sz w:val="32"/>
          <w:szCs w:val="32"/>
          <w:vertAlign w:val="superscript"/>
        </w:rPr>
        <w:t>2</w:t>
      </w:r>
      <w:r w:rsidR="006A6ED7" w:rsidRPr="00FF54EE">
        <w:rPr>
          <w:rFonts w:asciiTheme="minorEastAsia" w:hAnsiTheme="minorEastAsia" w:hint="eastAsia"/>
          <w:sz w:val="32"/>
          <w:szCs w:val="32"/>
          <w:vertAlign w:val="superscript"/>
        </w:rPr>
        <w:t>］</w:t>
      </w:r>
      <w:r w:rsidRPr="00FF54EE">
        <w:rPr>
          <w:rFonts w:asciiTheme="minorEastAsia" w:hAnsiTheme="minorEastAsia" w:hint="eastAsia"/>
          <w:sz w:val="32"/>
          <w:szCs w:val="32"/>
        </w:rPr>
        <w:t>，其核心概念是“景观”，即地理空间上由各种生境斑块、廊道和基质相互联系和相互作用的生态系统。其</w:t>
      </w:r>
      <w:r w:rsidR="00236DD7">
        <w:rPr>
          <w:rFonts w:asciiTheme="minorEastAsia" w:hAnsiTheme="minorEastAsia" w:hint="eastAsia"/>
          <w:sz w:val="32"/>
          <w:szCs w:val="32"/>
        </w:rPr>
        <w:t>主要</w:t>
      </w:r>
      <w:r w:rsidRPr="00FF54EE">
        <w:rPr>
          <w:rFonts w:asciiTheme="minorEastAsia" w:hAnsiTheme="minorEastAsia" w:hint="eastAsia"/>
          <w:sz w:val="32"/>
          <w:szCs w:val="32"/>
        </w:rPr>
        <w:t>内容是研究中-大尺度区域内景观的结构、功能和动态以及景观规划管理</w:t>
      </w:r>
      <w:r w:rsidR="00C42539" w:rsidRPr="00FF54EE">
        <w:rPr>
          <w:rFonts w:asciiTheme="minorEastAsia" w:hAnsiTheme="minorEastAsia" w:hint="eastAsia"/>
          <w:sz w:val="32"/>
          <w:szCs w:val="32"/>
          <w:vertAlign w:val="superscript"/>
        </w:rPr>
        <w:t>[</w:t>
      </w:r>
      <w:r w:rsidR="00CF461E" w:rsidRPr="00FF54EE">
        <w:rPr>
          <w:rFonts w:asciiTheme="minorEastAsia" w:hAnsiTheme="minorEastAsia" w:hint="eastAsia"/>
          <w:sz w:val="32"/>
          <w:szCs w:val="32"/>
          <w:vertAlign w:val="superscript"/>
        </w:rPr>
        <w:t>3</w:t>
      </w:r>
      <w:r w:rsidR="00C42539" w:rsidRPr="00FF54EE">
        <w:rPr>
          <w:rFonts w:asciiTheme="minorEastAsia" w:hAnsiTheme="minorEastAsia" w:hint="eastAsia"/>
          <w:sz w:val="32"/>
          <w:szCs w:val="32"/>
          <w:vertAlign w:val="superscript"/>
        </w:rPr>
        <w:t>]</w:t>
      </w:r>
      <w:r w:rsidRPr="00FF54EE">
        <w:rPr>
          <w:rFonts w:asciiTheme="minorEastAsia" w:hAnsiTheme="minorEastAsia" w:hint="eastAsia"/>
          <w:sz w:val="32"/>
          <w:szCs w:val="32"/>
        </w:rPr>
        <w:t>，强调了在多种空间尺度下的各种生态过程、生态系统间的相互作用以及人类在景观演化中的作用与地位，这对于生态多样性的保护、生态系统服务</w:t>
      </w:r>
      <w:r w:rsidR="00236DD7">
        <w:rPr>
          <w:rFonts w:asciiTheme="minorEastAsia" w:hAnsiTheme="minorEastAsia" w:hint="eastAsia"/>
          <w:sz w:val="32"/>
          <w:szCs w:val="32"/>
        </w:rPr>
        <w:t>功能</w:t>
      </w:r>
      <w:r w:rsidRPr="00FF54EE">
        <w:rPr>
          <w:rFonts w:asciiTheme="minorEastAsia" w:hAnsiTheme="minorEastAsia" w:hint="eastAsia"/>
          <w:sz w:val="32"/>
          <w:szCs w:val="32"/>
        </w:rPr>
        <w:t>的维护、可持续土地利用以及解决环境问题可以提供新的研究思路和科学支撑。</w:t>
      </w:r>
    </w:p>
    <w:p w:rsidR="006607EB" w:rsidRPr="00FF54EE" w:rsidRDefault="00E26953" w:rsidP="00FF54EE">
      <w:pPr>
        <w:spacing w:line="360" w:lineRule="auto"/>
        <w:ind w:firstLineChars="200" w:firstLine="640"/>
        <w:rPr>
          <w:rFonts w:asciiTheme="minorEastAsia" w:hAnsiTheme="minorEastAsia"/>
          <w:sz w:val="32"/>
          <w:szCs w:val="32"/>
        </w:rPr>
      </w:pPr>
      <w:r w:rsidRPr="00FF54EE">
        <w:rPr>
          <w:rFonts w:asciiTheme="minorEastAsia" w:hAnsiTheme="minorEastAsia" w:hint="eastAsia"/>
          <w:sz w:val="32"/>
          <w:szCs w:val="32"/>
        </w:rPr>
        <w:t>景</w:t>
      </w:r>
      <w:r w:rsidR="0089150E" w:rsidRPr="00FF54EE">
        <w:rPr>
          <w:rFonts w:asciiTheme="minorEastAsia" w:hAnsiTheme="minorEastAsia" w:hint="eastAsia"/>
          <w:sz w:val="32"/>
          <w:szCs w:val="32"/>
        </w:rPr>
        <w:t>观生态学课程在当今的生态学和环境科学教育中扮演着至关重要的角色，</w:t>
      </w:r>
      <w:r w:rsidR="00417E02" w:rsidRPr="00FF54EE">
        <w:rPr>
          <w:rFonts w:asciiTheme="minorEastAsia" w:hAnsiTheme="minorEastAsia" w:hint="eastAsia"/>
          <w:sz w:val="32"/>
          <w:szCs w:val="32"/>
        </w:rPr>
        <w:t>该课程</w:t>
      </w:r>
      <w:r w:rsidR="0089150E" w:rsidRPr="00FF54EE">
        <w:rPr>
          <w:rFonts w:asciiTheme="minorEastAsia" w:hAnsiTheme="minorEastAsia" w:hint="eastAsia"/>
          <w:sz w:val="32"/>
          <w:szCs w:val="32"/>
        </w:rPr>
        <w:t>在国外高校中设置广泛，不同国家的教学模式各有特色。德国注重学生自学能力的培养，通过多种教学手段帮助学生认识景观生态问题并培养独立解决问题的能力</w:t>
      </w:r>
      <w:r w:rsidR="0089150E" w:rsidRPr="00FF54EE">
        <w:rPr>
          <w:rFonts w:asciiTheme="minorEastAsia" w:hAnsiTheme="minorEastAsia" w:hint="eastAsia"/>
          <w:sz w:val="32"/>
          <w:szCs w:val="32"/>
          <w:vertAlign w:val="superscript"/>
        </w:rPr>
        <w:t>[</w:t>
      </w:r>
      <w:r w:rsidR="00CF461E" w:rsidRPr="00FF54EE">
        <w:rPr>
          <w:rFonts w:asciiTheme="minorEastAsia" w:hAnsiTheme="minorEastAsia" w:hint="eastAsia"/>
          <w:sz w:val="32"/>
          <w:szCs w:val="32"/>
          <w:vertAlign w:val="superscript"/>
        </w:rPr>
        <w:t>4</w:t>
      </w:r>
      <w:r w:rsidR="0089150E" w:rsidRPr="00FF54EE">
        <w:rPr>
          <w:rFonts w:asciiTheme="minorEastAsia" w:hAnsiTheme="minorEastAsia" w:hint="eastAsia"/>
          <w:sz w:val="32"/>
          <w:szCs w:val="32"/>
          <w:vertAlign w:val="superscript"/>
        </w:rPr>
        <w:t>]</w:t>
      </w:r>
      <w:r w:rsidR="0089150E" w:rsidRPr="00FF54EE">
        <w:rPr>
          <w:rFonts w:asciiTheme="minorEastAsia" w:hAnsiTheme="minorEastAsia" w:hint="eastAsia"/>
          <w:sz w:val="32"/>
          <w:szCs w:val="32"/>
        </w:rPr>
        <w:t>。英国大学通常先修相关课程，最后一年通过实习和论文写作</w:t>
      </w:r>
      <w:r w:rsidR="00236DD7" w:rsidRPr="00236DD7">
        <w:rPr>
          <w:rFonts w:asciiTheme="minorEastAsia" w:hAnsiTheme="minorEastAsia" w:hint="eastAsia"/>
          <w:sz w:val="32"/>
          <w:szCs w:val="32"/>
        </w:rPr>
        <w:t>加强对景观生态学原理的理解和应用能力</w:t>
      </w:r>
      <w:r w:rsidR="0089150E" w:rsidRPr="00FF54EE">
        <w:rPr>
          <w:rFonts w:asciiTheme="minorEastAsia" w:hAnsiTheme="minorEastAsia" w:hint="eastAsia"/>
          <w:sz w:val="32"/>
          <w:szCs w:val="32"/>
          <w:vertAlign w:val="superscript"/>
        </w:rPr>
        <w:t>[</w:t>
      </w:r>
      <w:r w:rsidR="00CF461E" w:rsidRPr="00FF54EE">
        <w:rPr>
          <w:rFonts w:asciiTheme="minorEastAsia" w:hAnsiTheme="minorEastAsia" w:hint="eastAsia"/>
          <w:sz w:val="32"/>
          <w:szCs w:val="32"/>
          <w:vertAlign w:val="superscript"/>
        </w:rPr>
        <w:t>4</w:t>
      </w:r>
      <w:r w:rsidR="0089150E" w:rsidRPr="00FF54EE">
        <w:rPr>
          <w:rFonts w:asciiTheme="minorEastAsia" w:hAnsiTheme="minorEastAsia" w:hint="eastAsia"/>
          <w:sz w:val="32"/>
          <w:szCs w:val="32"/>
          <w:vertAlign w:val="superscript"/>
        </w:rPr>
        <w:t>]</w:t>
      </w:r>
      <w:r w:rsidR="0089150E" w:rsidRPr="00FF54EE">
        <w:rPr>
          <w:rFonts w:asciiTheme="minorEastAsia" w:hAnsiTheme="minorEastAsia" w:hint="eastAsia"/>
          <w:sz w:val="32"/>
          <w:szCs w:val="32"/>
        </w:rPr>
        <w:t>。</w:t>
      </w:r>
      <w:r w:rsidR="00236DD7" w:rsidRPr="00236DD7">
        <w:rPr>
          <w:rFonts w:asciiTheme="minorEastAsia" w:hAnsiTheme="minorEastAsia" w:hint="eastAsia"/>
          <w:sz w:val="32"/>
          <w:szCs w:val="32"/>
        </w:rPr>
        <w:t>美国大学采取讲授与讨论结合方式，配合实践作业和练习，结合讨论、实践和考试成绩进行课程考核</w:t>
      </w:r>
      <w:r w:rsidR="00236DD7" w:rsidRPr="00FF54EE">
        <w:rPr>
          <w:rFonts w:asciiTheme="minorEastAsia" w:hAnsiTheme="minorEastAsia" w:hint="eastAsia"/>
          <w:sz w:val="32"/>
          <w:szCs w:val="32"/>
          <w:vertAlign w:val="superscript"/>
        </w:rPr>
        <w:t xml:space="preserve"> </w:t>
      </w:r>
      <w:r w:rsidR="0089150E" w:rsidRPr="00FF54EE">
        <w:rPr>
          <w:rFonts w:asciiTheme="minorEastAsia" w:hAnsiTheme="minorEastAsia" w:hint="eastAsia"/>
          <w:sz w:val="32"/>
          <w:szCs w:val="32"/>
          <w:vertAlign w:val="superscript"/>
        </w:rPr>
        <w:t>[</w:t>
      </w:r>
      <w:r w:rsidR="00CF461E" w:rsidRPr="00FF54EE">
        <w:rPr>
          <w:rFonts w:asciiTheme="minorEastAsia" w:hAnsiTheme="minorEastAsia" w:hint="eastAsia"/>
          <w:sz w:val="32"/>
          <w:szCs w:val="32"/>
          <w:vertAlign w:val="superscript"/>
        </w:rPr>
        <w:t>4</w:t>
      </w:r>
      <w:r w:rsidR="0089150E" w:rsidRPr="00FF54EE">
        <w:rPr>
          <w:rFonts w:asciiTheme="minorEastAsia" w:hAnsiTheme="minorEastAsia" w:hint="eastAsia"/>
          <w:sz w:val="32"/>
          <w:szCs w:val="32"/>
          <w:vertAlign w:val="superscript"/>
        </w:rPr>
        <w:t>]</w:t>
      </w:r>
      <w:r w:rsidR="0089150E" w:rsidRPr="00FF54EE">
        <w:rPr>
          <w:rFonts w:asciiTheme="minorEastAsia" w:hAnsiTheme="minorEastAsia" w:hint="eastAsia"/>
          <w:sz w:val="32"/>
          <w:szCs w:val="32"/>
        </w:rPr>
        <w:t>。在我国，</w:t>
      </w:r>
      <w:r w:rsidR="00D6726F" w:rsidRPr="00FF54EE">
        <w:rPr>
          <w:rFonts w:asciiTheme="minorEastAsia" w:hAnsiTheme="minorEastAsia" w:hint="eastAsia"/>
          <w:sz w:val="32"/>
          <w:szCs w:val="32"/>
        </w:rPr>
        <w:t>景观生态学已成为</w:t>
      </w:r>
      <w:r w:rsidR="0080779F" w:rsidRPr="00FF54EE">
        <w:rPr>
          <w:rFonts w:asciiTheme="minorEastAsia" w:hAnsiTheme="minorEastAsia" w:hint="eastAsia"/>
          <w:sz w:val="32"/>
          <w:szCs w:val="32"/>
        </w:rPr>
        <w:t>重庆大学、北京大学、北京师范大学、东南大学、复旦大学、哈尔滨工业大学、同济大学、西北农林科技大学</w:t>
      </w:r>
      <w:r w:rsidR="007413B5">
        <w:rPr>
          <w:rFonts w:asciiTheme="minorEastAsia" w:hAnsiTheme="minorEastAsia" w:hint="eastAsia"/>
          <w:sz w:val="32"/>
          <w:szCs w:val="32"/>
        </w:rPr>
        <w:t>、浙江大学、中国农业大学</w:t>
      </w:r>
      <w:r w:rsidR="0080779F" w:rsidRPr="00FF54EE">
        <w:rPr>
          <w:rFonts w:asciiTheme="minorEastAsia" w:hAnsiTheme="minorEastAsia" w:hint="eastAsia"/>
          <w:sz w:val="32"/>
          <w:szCs w:val="32"/>
        </w:rPr>
        <w:t>等</w:t>
      </w:r>
      <w:r w:rsidR="007413B5">
        <w:rPr>
          <w:rFonts w:asciiTheme="minorEastAsia" w:hAnsiTheme="minorEastAsia" w:hint="eastAsia"/>
          <w:sz w:val="32"/>
          <w:szCs w:val="32"/>
        </w:rPr>
        <w:t>重点高校</w:t>
      </w:r>
      <w:r w:rsidR="00D6726F" w:rsidRPr="00FF54EE">
        <w:rPr>
          <w:rFonts w:asciiTheme="minorEastAsia" w:hAnsiTheme="minorEastAsia" w:hint="eastAsia"/>
          <w:sz w:val="32"/>
          <w:szCs w:val="32"/>
        </w:rPr>
        <w:t>相关本科专业或研究生教育的专业基础课、</w:t>
      </w:r>
      <w:r w:rsidR="00D6726F" w:rsidRPr="00FF54EE">
        <w:rPr>
          <w:rFonts w:asciiTheme="minorEastAsia" w:hAnsiTheme="minorEastAsia" w:hint="eastAsia"/>
          <w:sz w:val="32"/>
          <w:szCs w:val="32"/>
        </w:rPr>
        <w:lastRenderedPageBreak/>
        <w:t>专业必修课或专业选修课程</w:t>
      </w:r>
      <w:r w:rsidR="004B7885" w:rsidRPr="00FF54EE">
        <w:rPr>
          <w:rFonts w:asciiTheme="minorEastAsia" w:hAnsiTheme="minorEastAsia" w:hint="eastAsia"/>
          <w:sz w:val="32"/>
          <w:szCs w:val="32"/>
          <w:vertAlign w:val="superscript"/>
        </w:rPr>
        <w:t>[</w:t>
      </w:r>
      <w:r w:rsidR="00CF461E" w:rsidRPr="00FF54EE">
        <w:rPr>
          <w:rFonts w:asciiTheme="minorEastAsia" w:hAnsiTheme="minorEastAsia" w:hint="eastAsia"/>
          <w:sz w:val="32"/>
          <w:szCs w:val="32"/>
          <w:vertAlign w:val="superscript"/>
        </w:rPr>
        <w:t>5</w:t>
      </w:r>
      <w:r w:rsidR="00B201AB" w:rsidRPr="00FF54EE">
        <w:rPr>
          <w:rFonts w:asciiTheme="minorEastAsia" w:hAnsiTheme="minorEastAsia" w:hint="eastAsia"/>
          <w:sz w:val="32"/>
          <w:szCs w:val="32"/>
          <w:vertAlign w:val="superscript"/>
        </w:rPr>
        <w:t>-</w:t>
      </w:r>
      <w:r w:rsidR="00CF461E" w:rsidRPr="00FF54EE">
        <w:rPr>
          <w:rFonts w:asciiTheme="minorEastAsia" w:hAnsiTheme="minorEastAsia" w:hint="eastAsia"/>
          <w:sz w:val="32"/>
          <w:szCs w:val="32"/>
          <w:vertAlign w:val="superscript"/>
        </w:rPr>
        <w:t>6</w:t>
      </w:r>
      <w:r w:rsidR="004B7885" w:rsidRPr="00FF54EE">
        <w:rPr>
          <w:rFonts w:asciiTheme="minorEastAsia" w:hAnsiTheme="minorEastAsia" w:hint="eastAsia"/>
          <w:sz w:val="32"/>
          <w:szCs w:val="32"/>
          <w:vertAlign w:val="superscript"/>
        </w:rPr>
        <w:t>]</w:t>
      </w:r>
      <w:r w:rsidR="00D6726F" w:rsidRPr="00FF54EE">
        <w:rPr>
          <w:rFonts w:asciiTheme="minorEastAsia" w:hAnsiTheme="minorEastAsia" w:hint="eastAsia"/>
          <w:sz w:val="32"/>
          <w:szCs w:val="32"/>
        </w:rPr>
        <w:t>，</w:t>
      </w:r>
      <w:r w:rsidR="006607EB" w:rsidRPr="00FF54EE">
        <w:rPr>
          <w:rFonts w:asciiTheme="minorEastAsia" w:hAnsiTheme="minorEastAsia" w:hint="eastAsia"/>
          <w:sz w:val="32"/>
          <w:szCs w:val="32"/>
        </w:rPr>
        <w:t>这些课程包括</w:t>
      </w:r>
      <w:r w:rsidR="006607EB" w:rsidRPr="007413B5">
        <w:rPr>
          <w:rFonts w:asciiTheme="minorEastAsia" w:hAnsiTheme="minorEastAsia" w:hint="eastAsia"/>
          <w:sz w:val="32"/>
          <w:szCs w:val="32"/>
        </w:rPr>
        <w:t>生态学、园林、风景园林、</w:t>
      </w:r>
      <w:r w:rsidR="007413B5" w:rsidRPr="007413B5">
        <w:rPr>
          <w:rFonts w:asciiTheme="minorEastAsia" w:hAnsiTheme="minorEastAsia" w:hint="eastAsia"/>
          <w:sz w:val="32"/>
          <w:szCs w:val="32"/>
        </w:rPr>
        <w:t>土地</w:t>
      </w:r>
      <w:r w:rsidR="006607EB" w:rsidRPr="007413B5">
        <w:rPr>
          <w:rFonts w:asciiTheme="minorEastAsia" w:hAnsiTheme="minorEastAsia" w:hint="eastAsia"/>
          <w:sz w:val="32"/>
          <w:szCs w:val="32"/>
        </w:rPr>
        <w:t>管理</w:t>
      </w:r>
      <w:r w:rsidR="006607EB" w:rsidRPr="00FF54EE">
        <w:rPr>
          <w:rFonts w:asciiTheme="minorEastAsia" w:hAnsiTheme="minorEastAsia" w:hint="eastAsia"/>
          <w:sz w:val="32"/>
          <w:szCs w:val="32"/>
        </w:rPr>
        <w:t>等。</w:t>
      </w:r>
      <w:r w:rsidR="006F5CAD" w:rsidRPr="00FF54EE">
        <w:rPr>
          <w:rFonts w:asciiTheme="minorEastAsia" w:hAnsiTheme="minorEastAsia" w:hint="eastAsia"/>
          <w:sz w:val="32"/>
          <w:szCs w:val="32"/>
        </w:rPr>
        <w:t>此外，随着对生态环境保护和可持续发展的日益重视，越来越多的高校也可能开始增设或拓展相关的景观生态学课程。</w:t>
      </w:r>
      <w:r w:rsidR="006607EB" w:rsidRPr="00FF54EE">
        <w:rPr>
          <w:rFonts w:asciiTheme="minorEastAsia" w:hAnsiTheme="minorEastAsia" w:hint="eastAsia"/>
          <w:sz w:val="32"/>
          <w:szCs w:val="32"/>
        </w:rPr>
        <w:t>景观生态学</w:t>
      </w:r>
      <w:r w:rsidR="00C36260" w:rsidRPr="00FF54EE">
        <w:rPr>
          <w:rFonts w:asciiTheme="minorEastAsia" w:hAnsiTheme="minorEastAsia" w:hint="eastAsia"/>
          <w:sz w:val="32"/>
          <w:szCs w:val="32"/>
        </w:rPr>
        <w:t>课程</w:t>
      </w:r>
      <w:r w:rsidR="006607EB" w:rsidRPr="00FF54EE">
        <w:rPr>
          <w:rFonts w:asciiTheme="minorEastAsia" w:hAnsiTheme="minorEastAsia" w:hint="eastAsia"/>
          <w:sz w:val="32"/>
          <w:szCs w:val="32"/>
        </w:rPr>
        <w:t>教育有助于培养学生的综合素质，使他们能够更好地理解和解决复杂多变的环境问题，促进了相关领域的人才培养。</w:t>
      </w:r>
    </w:p>
    <w:p w:rsidR="00AA6A02" w:rsidRPr="00FF54EE" w:rsidRDefault="006607EB" w:rsidP="00FF54EE">
      <w:pPr>
        <w:spacing w:line="360" w:lineRule="auto"/>
        <w:ind w:firstLineChars="200" w:firstLine="640"/>
        <w:rPr>
          <w:rFonts w:asciiTheme="minorEastAsia" w:hAnsiTheme="minorEastAsia"/>
          <w:sz w:val="32"/>
          <w:szCs w:val="32"/>
        </w:rPr>
      </w:pPr>
      <w:r w:rsidRPr="00FF54EE">
        <w:rPr>
          <w:rFonts w:asciiTheme="minorEastAsia" w:hAnsiTheme="minorEastAsia" w:hint="eastAsia"/>
          <w:sz w:val="32"/>
          <w:szCs w:val="32"/>
        </w:rPr>
        <w:t>尽管景观生态学课程在当前高等教育中扮</w:t>
      </w:r>
      <w:r w:rsidR="00417E02" w:rsidRPr="00FF54EE">
        <w:rPr>
          <w:rFonts w:asciiTheme="minorEastAsia" w:hAnsiTheme="minorEastAsia" w:hint="eastAsia"/>
          <w:sz w:val="32"/>
          <w:szCs w:val="32"/>
        </w:rPr>
        <w:t>演着重要的角色，</w:t>
      </w:r>
      <w:r w:rsidR="007413B5">
        <w:rPr>
          <w:rFonts w:asciiTheme="minorEastAsia" w:hAnsiTheme="minorEastAsia" w:hint="eastAsia"/>
          <w:sz w:val="32"/>
          <w:szCs w:val="32"/>
        </w:rPr>
        <w:t>但在教学中仍然面临一系列挑战，</w:t>
      </w:r>
      <w:r w:rsidR="00417E02" w:rsidRPr="00FF54EE">
        <w:rPr>
          <w:rFonts w:asciiTheme="minorEastAsia" w:hAnsiTheme="minorEastAsia" w:hint="eastAsia"/>
          <w:sz w:val="32"/>
          <w:szCs w:val="32"/>
        </w:rPr>
        <w:t>这些挑战包括教材</w:t>
      </w:r>
      <w:r w:rsidRPr="00FF54EE">
        <w:rPr>
          <w:rFonts w:asciiTheme="minorEastAsia" w:hAnsiTheme="minorEastAsia" w:hint="eastAsia"/>
          <w:sz w:val="32"/>
          <w:szCs w:val="32"/>
        </w:rPr>
        <w:t>选择</w:t>
      </w:r>
      <w:r w:rsidR="00417E02" w:rsidRPr="00FF54EE">
        <w:rPr>
          <w:rFonts w:asciiTheme="minorEastAsia" w:hAnsiTheme="minorEastAsia" w:hint="eastAsia"/>
          <w:sz w:val="32"/>
          <w:szCs w:val="32"/>
        </w:rPr>
        <w:t>问题、教学方法</w:t>
      </w:r>
      <w:r w:rsidRPr="00FF54EE">
        <w:rPr>
          <w:rFonts w:asciiTheme="minorEastAsia" w:hAnsiTheme="minorEastAsia" w:hint="eastAsia"/>
          <w:sz w:val="32"/>
          <w:szCs w:val="32"/>
        </w:rPr>
        <w:t>创新</w:t>
      </w:r>
      <w:r w:rsidR="00417E02" w:rsidRPr="00FF54EE">
        <w:rPr>
          <w:rFonts w:asciiTheme="minorEastAsia" w:hAnsiTheme="minorEastAsia" w:hint="eastAsia"/>
          <w:sz w:val="32"/>
          <w:szCs w:val="32"/>
        </w:rPr>
        <w:t>问题、实践教学问题、师资力量问题</w:t>
      </w:r>
      <w:r w:rsidRPr="00FF54EE">
        <w:rPr>
          <w:rFonts w:asciiTheme="minorEastAsia" w:hAnsiTheme="minorEastAsia" w:hint="eastAsia"/>
          <w:sz w:val="32"/>
          <w:szCs w:val="32"/>
        </w:rPr>
        <w:t>以及考核评估</w:t>
      </w:r>
      <w:r w:rsidR="007413B5">
        <w:rPr>
          <w:rFonts w:asciiTheme="minorEastAsia" w:hAnsiTheme="minorEastAsia" w:hint="eastAsia"/>
          <w:sz w:val="32"/>
          <w:szCs w:val="32"/>
        </w:rPr>
        <w:t>问题</w:t>
      </w:r>
      <w:r w:rsidR="00685F7E">
        <w:rPr>
          <w:rFonts w:asciiTheme="minorEastAsia" w:hAnsiTheme="minorEastAsia" w:hint="eastAsia"/>
          <w:sz w:val="32"/>
          <w:szCs w:val="32"/>
        </w:rPr>
        <w:t>，</w:t>
      </w:r>
      <w:r w:rsidRPr="00FF54EE">
        <w:rPr>
          <w:rFonts w:asciiTheme="minorEastAsia" w:hAnsiTheme="minorEastAsia" w:hint="eastAsia"/>
          <w:sz w:val="32"/>
          <w:szCs w:val="32"/>
        </w:rPr>
        <w:t>解决这些挑战需要</w:t>
      </w:r>
      <w:r w:rsidR="00792750" w:rsidRPr="00FF54EE">
        <w:rPr>
          <w:rFonts w:asciiTheme="minorEastAsia" w:hAnsiTheme="minorEastAsia" w:hint="eastAsia"/>
          <w:sz w:val="32"/>
          <w:szCs w:val="32"/>
        </w:rPr>
        <w:t>有针对性地采取</w:t>
      </w:r>
      <w:r w:rsidR="007413B5">
        <w:rPr>
          <w:rFonts w:asciiTheme="minorEastAsia" w:hAnsiTheme="minorEastAsia" w:hint="eastAsia"/>
          <w:sz w:val="32"/>
          <w:szCs w:val="32"/>
        </w:rPr>
        <w:t>相</w:t>
      </w:r>
      <w:r w:rsidR="00792750" w:rsidRPr="00FF54EE">
        <w:rPr>
          <w:rFonts w:asciiTheme="minorEastAsia" w:hAnsiTheme="minorEastAsia" w:hint="eastAsia"/>
          <w:sz w:val="32"/>
          <w:szCs w:val="32"/>
        </w:rPr>
        <w:t>应措施，以</w:t>
      </w:r>
      <w:r w:rsidRPr="00FF54EE">
        <w:rPr>
          <w:rFonts w:asciiTheme="minorEastAsia" w:hAnsiTheme="minorEastAsia" w:hint="eastAsia"/>
          <w:sz w:val="32"/>
          <w:szCs w:val="32"/>
        </w:rPr>
        <w:t>培养学生的实际应用能力，</w:t>
      </w:r>
      <w:r w:rsidR="00685F7E">
        <w:rPr>
          <w:rFonts w:asciiTheme="minorEastAsia" w:hAnsiTheme="minorEastAsia" w:hint="eastAsia"/>
          <w:sz w:val="32"/>
          <w:szCs w:val="32"/>
        </w:rPr>
        <w:t>提高</w:t>
      </w:r>
      <w:r w:rsidRPr="00FF54EE">
        <w:rPr>
          <w:rFonts w:asciiTheme="minorEastAsia" w:hAnsiTheme="minorEastAsia" w:hint="eastAsia"/>
          <w:sz w:val="32"/>
          <w:szCs w:val="32"/>
        </w:rPr>
        <w:t>景观生态学教育的质量和效果。本文将探讨景观生态学课程在高等教育中面临的挑战</w:t>
      </w:r>
      <w:r w:rsidR="00792750" w:rsidRPr="00FF54EE">
        <w:rPr>
          <w:rFonts w:asciiTheme="minorEastAsia" w:hAnsiTheme="minorEastAsia" w:hint="eastAsia"/>
          <w:sz w:val="32"/>
          <w:szCs w:val="32"/>
        </w:rPr>
        <w:t>、</w:t>
      </w:r>
      <w:r w:rsidRPr="00FF54EE">
        <w:rPr>
          <w:rFonts w:asciiTheme="minorEastAsia" w:hAnsiTheme="minorEastAsia" w:hint="eastAsia"/>
          <w:sz w:val="32"/>
          <w:szCs w:val="32"/>
        </w:rPr>
        <w:t>采取的对策</w:t>
      </w:r>
      <w:r w:rsidR="00792750" w:rsidRPr="00FF54EE">
        <w:rPr>
          <w:rFonts w:asciiTheme="minorEastAsia" w:hAnsiTheme="minorEastAsia" w:hint="eastAsia"/>
          <w:sz w:val="32"/>
          <w:szCs w:val="32"/>
        </w:rPr>
        <w:t>及</w:t>
      </w:r>
      <w:r w:rsidR="00685F7E">
        <w:rPr>
          <w:rFonts w:asciiTheme="minorEastAsia" w:hAnsiTheme="minorEastAsia" w:hint="eastAsia"/>
          <w:sz w:val="32"/>
          <w:szCs w:val="32"/>
        </w:rPr>
        <w:t>对</w:t>
      </w:r>
      <w:r w:rsidR="00792750" w:rsidRPr="00FF54EE">
        <w:rPr>
          <w:rFonts w:asciiTheme="minorEastAsia" w:hAnsiTheme="minorEastAsia" w:hint="eastAsia"/>
          <w:sz w:val="32"/>
          <w:szCs w:val="32"/>
        </w:rPr>
        <w:t>未来</w:t>
      </w:r>
      <w:r w:rsidR="00685F7E">
        <w:rPr>
          <w:rFonts w:asciiTheme="minorEastAsia" w:hAnsiTheme="minorEastAsia" w:hint="eastAsia"/>
          <w:sz w:val="32"/>
          <w:szCs w:val="32"/>
        </w:rPr>
        <w:t>的</w:t>
      </w:r>
      <w:r w:rsidR="00792750" w:rsidRPr="00FF54EE">
        <w:rPr>
          <w:rFonts w:asciiTheme="minorEastAsia" w:hAnsiTheme="minorEastAsia" w:hint="eastAsia"/>
          <w:sz w:val="32"/>
          <w:szCs w:val="32"/>
        </w:rPr>
        <w:t>展望</w:t>
      </w:r>
      <w:r w:rsidRPr="00FF54EE">
        <w:rPr>
          <w:rFonts w:asciiTheme="minorEastAsia" w:hAnsiTheme="minorEastAsia" w:hint="eastAsia"/>
          <w:sz w:val="32"/>
          <w:szCs w:val="32"/>
        </w:rPr>
        <w:t>。</w:t>
      </w:r>
    </w:p>
    <w:p w:rsidR="00AA6A02" w:rsidRPr="00FF54EE" w:rsidRDefault="00374C43" w:rsidP="00FF54EE">
      <w:pPr>
        <w:pStyle w:val="1"/>
        <w:spacing w:line="360" w:lineRule="auto"/>
        <w:rPr>
          <w:rFonts w:asciiTheme="majorEastAsia" w:eastAsiaTheme="majorEastAsia" w:hAnsiTheme="majorEastAsia"/>
          <w:sz w:val="32"/>
          <w:szCs w:val="32"/>
        </w:rPr>
      </w:pPr>
      <w:r w:rsidRPr="00FF54EE">
        <w:rPr>
          <w:rFonts w:asciiTheme="majorEastAsia" w:eastAsiaTheme="majorEastAsia" w:hAnsiTheme="majorEastAsia" w:hint="eastAsia"/>
          <w:sz w:val="32"/>
          <w:szCs w:val="32"/>
        </w:rPr>
        <w:t>1</w:t>
      </w:r>
      <w:r w:rsidR="008F5B89" w:rsidRPr="00FF54EE">
        <w:rPr>
          <w:rFonts w:asciiTheme="majorEastAsia" w:eastAsiaTheme="majorEastAsia" w:hAnsiTheme="majorEastAsia" w:hint="eastAsia"/>
          <w:sz w:val="32"/>
          <w:szCs w:val="32"/>
        </w:rPr>
        <w:t>问题与</w:t>
      </w:r>
      <w:r w:rsidR="007E20BC" w:rsidRPr="00FF54EE">
        <w:rPr>
          <w:rFonts w:asciiTheme="majorEastAsia" w:eastAsiaTheme="majorEastAsia" w:hAnsiTheme="majorEastAsia" w:hint="eastAsia"/>
          <w:sz w:val="32"/>
          <w:szCs w:val="32"/>
        </w:rPr>
        <w:t>挑战</w:t>
      </w:r>
    </w:p>
    <w:p w:rsidR="00AA6A02" w:rsidRPr="00FF54EE" w:rsidRDefault="00C36260" w:rsidP="00FF54EE">
      <w:pPr>
        <w:spacing w:line="360" w:lineRule="auto"/>
        <w:ind w:firstLineChars="200" w:firstLine="640"/>
        <w:rPr>
          <w:rFonts w:asciiTheme="minorEastAsia" w:hAnsiTheme="minorEastAsia"/>
          <w:sz w:val="32"/>
          <w:szCs w:val="32"/>
        </w:rPr>
      </w:pPr>
      <w:r w:rsidRPr="00FF54EE">
        <w:rPr>
          <w:rFonts w:asciiTheme="minorEastAsia" w:hAnsiTheme="minorEastAsia" w:hint="eastAsia"/>
          <w:sz w:val="32"/>
          <w:szCs w:val="32"/>
        </w:rPr>
        <w:t>景观生态学课程涵盖了广泛的知识领域，然而，</w:t>
      </w:r>
      <w:r w:rsidR="000E7A55">
        <w:rPr>
          <w:rFonts w:asciiTheme="minorEastAsia" w:hAnsiTheme="minorEastAsia" w:hint="eastAsia"/>
          <w:sz w:val="32"/>
          <w:szCs w:val="32"/>
        </w:rPr>
        <w:t>在教学中，它</w:t>
      </w:r>
      <w:r w:rsidR="00303BB6" w:rsidRPr="00FF54EE">
        <w:rPr>
          <w:rFonts w:asciiTheme="minorEastAsia" w:hAnsiTheme="minorEastAsia" w:hint="eastAsia"/>
          <w:sz w:val="32"/>
          <w:szCs w:val="32"/>
        </w:rPr>
        <w:t>面临一系列挑战，</w:t>
      </w:r>
      <w:r w:rsidRPr="00FF54EE">
        <w:rPr>
          <w:rFonts w:asciiTheme="minorEastAsia" w:hAnsiTheme="minorEastAsia" w:hint="eastAsia"/>
          <w:sz w:val="32"/>
          <w:szCs w:val="32"/>
        </w:rPr>
        <w:t>本文</w:t>
      </w:r>
      <w:r w:rsidR="00303BB6" w:rsidRPr="00FF54EE">
        <w:rPr>
          <w:rFonts w:asciiTheme="minorEastAsia" w:hAnsiTheme="minorEastAsia" w:hint="eastAsia"/>
          <w:sz w:val="32"/>
          <w:szCs w:val="32"/>
        </w:rPr>
        <w:t>将探讨景观生态学课程所面临的五大挑战。</w:t>
      </w:r>
    </w:p>
    <w:p w:rsidR="00C96D94" w:rsidRPr="00FF54EE" w:rsidRDefault="00C96D94" w:rsidP="00FF54EE">
      <w:pPr>
        <w:spacing w:line="360" w:lineRule="auto"/>
        <w:rPr>
          <w:rFonts w:asciiTheme="minorEastAsia" w:hAnsiTheme="minorEastAsia"/>
          <w:sz w:val="32"/>
          <w:szCs w:val="32"/>
        </w:rPr>
      </w:pPr>
      <w:r w:rsidRPr="00B87DD6">
        <w:rPr>
          <w:rStyle w:val="2Char"/>
          <w:rFonts w:asciiTheme="majorEastAsia" w:hAnsiTheme="majorEastAsia" w:hint="eastAsia"/>
          <w:b w:val="0"/>
        </w:rPr>
        <w:t>1.1</w:t>
      </w:r>
      <w:r w:rsidR="007033C3" w:rsidRPr="00B87DD6">
        <w:rPr>
          <w:rStyle w:val="2Char"/>
          <w:rFonts w:asciiTheme="majorEastAsia" w:hAnsiTheme="majorEastAsia" w:hint="eastAsia"/>
          <w:b w:val="0"/>
        </w:rPr>
        <w:t>教材选择单一，</w:t>
      </w:r>
      <w:r w:rsidR="000E7A55">
        <w:rPr>
          <w:rStyle w:val="2Char"/>
          <w:rFonts w:asciiTheme="majorEastAsia" w:hAnsiTheme="majorEastAsia" w:hint="eastAsia"/>
          <w:b w:val="0"/>
        </w:rPr>
        <w:t>概念</w:t>
      </w:r>
      <w:r w:rsidR="00E34199">
        <w:rPr>
          <w:rStyle w:val="2Char"/>
          <w:rFonts w:asciiTheme="majorEastAsia" w:hAnsiTheme="majorEastAsia" w:hint="eastAsia"/>
          <w:b w:val="0"/>
        </w:rPr>
        <w:t>理解</w:t>
      </w:r>
      <w:r w:rsidR="000E7A55">
        <w:rPr>
          <w:rStyle w:val="2Char"/>
          <w:rFonts w:asciiTheme="majorEastAsia" w:hAnsiTheme="majorEastAsia" w:hint="eastAsia"/>
          <w:b w:val="0"/>
        </w:rPr>
        <w:t>困难</w:t>
      </w:r>
      <w:r w:rsidR="00713862" w:rsidRPr="00B87DD6">
        <w:rPr>
          <w:rStyle w:val="2Char"/>
          <w:rFonts w:asciiTheme="majorEastAsia" w:hAnsiTheme="majorEastAsia" w:hint="eastAsia"/>
          <w:b w:val="0"/>
        </w:rPr>
        <w:t>：</w:t>
      </w:r>
      <w:r w:rsidR="00713862" w:rsidRPr="00FF54EE">
        <w:rPr>
          <w:rFonts w:asciiTheme="minorEastAsia" w:hAnsiTheme="minorEastAsia" w:hint="eastAsia"/>
          <w:sz w:val="32"/>
          <w:szCs w:val="32"/>
        </w:rPr>
        <w:t>首要挑战之一是教材的选择，因为景观生态学领域的知识日新月异，需要不断更新教材以</w:t>
      </w:r>
      <w:r w:rsidR="000E7A55">
        <w:rPr>
          <w:rFonts w:asciiTheme="minorEastAsia" w:hAnsiTheme="minorEastAsia" w:hint="eastAsia"/>
          <w:sz w:val="32"/>
          <w:szCs w:val="32"/>
        </w:rPr>
        <w:t>跟上最新的研究进展，不同教材对于课程内容的呈现和深度会有所不同，</w:t>
      </w:r>
      <w:r w:rsidR="00713862" w:rsidRPr="00FF54EE">
        <w:rPr>
          <w:rFonts w:asciiTheme="minorEastAsia" w:hAnsiTheme="minorEastAsia" w:hint="eastAsia"/>
          <w:sz w:val="32"/>
          <w:szCs w:val="32"/>
        </w:rPr>
        <w:t>一些学校在景观生态学课程中使用相似的教材，教材</w:t>
      </w:r>
      <w:r w:rsidR="00713862" w:rsidRPr="00FF54EE">
        <w:rPr>
          <w:rFonts w:asciiTheme="minorEastAsia" w:hAnsiTheme="minorEastAsia" w:hint="eastAsia"/>
          <w:sz w:val="32"/>
          <w:szCs w:val="32"/>
        </w:rPr>
        <w:lastRenderedPageBreak/>
        <w:t>选择单一。由于景观生态学的概念和内容相对新颖和抽象，学生在课堂上学习景观生态学的概念时，可能会遇到抽象的生态术语，如“景观转移矩阵”、“生境连通性”等，</w:t>
      </w:r>
      <w:r w:rsidR="000E7A55">
        <w:rPr>
          <w:rFonts w:asciiTheme="minorEastAsia" w:hAnsiTheme="minorEastAsia" w:hint="eastAsia"/>
          <w:sz w:val="32"/>
          <w:szCs w:val="32"/>
        </w:rPr>
        <w:t>由于</w:t>
      </w:r>
      <w:r w:rsidR="00713862" w:rsidRPr="00FF54EE">
        <w:rPr>
          <w:rFonts w:asciiTheme="minorEastAsia" w:hAnsiTheme="minorEastAsia" w:hint="eastAsia"/>
          <w:sz w:val="32"/>
          <w:szCs w:val="32"/>
        </w:rPr>
        <w:t>缺乏具体的案例或实例来帮助他们理解这些概念，这使得学生难以理解</w:t>
      </w:r>
      <w:r w:rsidR="00792750" w:rsidRPr="00FF54EE">
        <w:rPr>
          <w:rFonts w:asciiTheme="minorEastAsia" w:hAnsiTheme="minorEastAsia" w:hint="eastAsia"/>
          <w:sz w:val="32"/>
          <w:szCs w:val="32"/>
        </w:rPr>
        <w:t>，</w:t>
      </w:r>
      <w:r w:rsidR="00713862" w:rsidRPr="00FF54EE">
        <w:rPr>
          <w:rFonts w:asciiTheme="minorEastAsia" w:hAnsiTheme="minorEastAsia" w:hint="eastAsia"/>
          <w:sz w:val="32"/>
          <w:szCs w:val="32"/>
        </w:rPr>
        <w:t>难以引发学生的兴趣</w:t>
      </w:r>
      <w:r w:rsidR="00792750" w:rsidRPr="00FF54EE">
        <w:rPr>
          <w:rFonts w:asciiTheme="minorEastAsia" w:hAnsiTheme="minorEastAsia" w:hint="eastAsia"/>
          <w:sz w:val="32"/>
          <w:szCs w:val="32"/>
        </w:rPr>
        <w:t>；</w:t>
      </w:r>
      <w:r w:rsidR="00713862" w:rsidRPr="00FF54EE">
        <w:rPr>
          <w:rFonts w:asciiTheme="minorEastAsia" w:hAnsiTheme="minorEastAsia" w:hint="eastAsia"/>
          <w:sz w:val="32"/>
          <w:szCs w:val="32"/>
        </w:rPr>
        <w:t>特别是非生态类专业的学生缺乏足够的生态学基础</w:t>
      </w:r>
      <w:r w:rsidR="00713862" w:rsidRPr="00FF54EE">
        <w:rPr>
          <w:rFonts w:asciiTheme="minorEastAsia" w:hAnsiTheme="minorEastAsia" w:hint="eastAsia"/>
          <w:sz w:val="32"/>
          <w:szCs w:val="32"/>
          <w:vertAlign w:val="superscript"/>
        </w:rPr>
        <w:t>[</w:t>
      </w:r>
      <w:r w:rsidR="00CF461E" w:rsidRPr="00FF54EE">
        <w:rPr>
          <w:rFonts w:asciiTheme="minorEastAsia" w:hAnsiTheme="minorEastAsia" w:hint="eastAsia"/>
          <w:sz w:val="32"/>
          <w:szCs w:val="32"/>
          <w:vertAlign w:val="superscript"/>
        </w:rPr>
        <w:t>7</w:t>
      </w:r>
      <w:r w:rsidR="00713862" w:rsidRPr="00FF54EE">
        <w:rPr>
          <w:rFonts w:asciiTheme="minorEastAsia" w:hAnsiTheme="minorEastAsia" w:hint="eastAsia"/>
          <w:sz w:val="32"/>
          <w:szCs w:val="32"/>
          <w:vertAlign w:val="superscript"/>
        </w:rPr>
        <w:t>]</w:t>
      </w:r>
      <w:r w:rsidR="00713862" w:rsidRPr="00FF54EE">
        <w:rPr>
          <w:rFonts w:asciiTheme="minorEastAsia" w:hAnsiTheme="minorEastAsia" w:hint="eastAsia"/>
          <w:sz w:val="32"/>
          <w:szCs w:val="32"/>
        </w:rPr>
        <w:t>，他们可能不了解生态系统的基本原理，这会导致在理解景观生态学的复杂概念时感到困难。</w:t>
      </w:r>
    </w:p>
    <w:p w:rsidR="00713862" w:rsidRPr="00FF54EE" w:rsidRDefault="00C96D94" w:rsidP="00FF54EE">
      <w:pPr>
        <w:spacing w:line="360" w:lineRule="auto"/>
        <w:rPr>
          <w:rFonts w:asciiTheme="minorEastAsia" w:hAnsiTheme="minorEastAsia"/>
          <w:sz w:val="32"/>
          <w:szCs w:val="32"/>
        </w:rPr>
      </w:pPr>
      <w:r w:rsidRPr="00B87DD6">
        <w:rPr>
          <w:rStyle w:val="2Char"/>
          <w:rFonts w:asciiTheme="majorEastAsia" w:hAnsiTheme="majorEastAsia" w:hint="eastAsia"/>
          <w:b w:val="0"/>
        </w:rPr>
        <w:t>1.2</w:t>
      </w:r>
      <w:r w:rsidR="0090345B" w:rsidRPr="00B87DD6">
        <w:rPr>
          <w:rStyle w:val="2Char"/>
          <w:rFonts w:asciiTheme="majorEastAsia" w:hAnsiTheme="majorEastAsia" w:hint="eastAsia"/>
          <w:b w:val="0"/>
        </w:rPr>
        <w:t>教学</w:t>
      </w:r>
      <w:r w:rsidR="007033C3" w:rsidRPr="00B87DD6">
        <w:rPr>
          <w:rStyle w:val="2Char"/>
          <w:rFonts w:asciiTheme="majorEastAsia" w:hAnsiTheme="majorEastAsia" w:hint="eastAsia"/>
          <w:b w:val="0"/>
        </w:rPr>
        <w:t>方法陈旧</w:t>
      </w:r>
      <w:r w:rsidR="0090345B" w:rsidRPr="00B87DD6">
        <w:rPr>
          <w:rStyle w:val="2Char"/>
          <w:rFonts w:asciiTheme="majorEastAsia" w:hAnsiTheme="majorEastAsia" w:hint="eastAsia"/>
          <w:b w:val="0"/>
        </w:rPr>
        <w:t>，学生失去兴趣</w:t>
      </w:r>
      <w:r w:rsidR="00713862" w:rsidRPr="00B87DD6">
        <w:rPr>
          <w:rStyle w:val="2Char"/>
          <w:rFonts w:asciiTheme="majorEastAsia" w:hAnsiTheme="majorEastAsia" w:hint="eastAsia"/>
          <w:b w:val="0"/>
        </w:rPr>
        <w:t>：</w:t>
      </w:r>
      <w:r w:rsidR="00713862" w:rsidRPr="00B87DD6">
        <w:rPr>
          <w:rFonts w:asciiTheme="minorEastAsia" w:hAnsiTheme="minorEastAsia" w:hint="eastAsia"/>
          <w:sz w:val="32"/>
          <w:szCs w:val="32"/>
        </w:rPr>
        <w:t>另</w:t>
      </w:r>
      <w:r w:rsidR="00713862" w:rsidRPr="00FF54EE">
        <w:rPr>
          <w:rFonts w:asciiTheme="minorEastAsia" w:hAnsiTheme="minorEastAsia" w:hint="eastAsia"/>
          <w:sz w:val="32"/>
          <w:szCs w:val="32"/>
        </w:rPr>
        <w:t>一个挑战是教学方法，景观生态学的内容涵盖广泛，学生可能因为缺乏互动和实践导致对课程的兴趣不高。另外</w:t>
      </w:r>
      <w:r w:rsidR="00792750" w:rsidRPr="00FF54EE">
        <w:rPr>
          <w:rFonts w:asciiTheme="minorEastAsia" w:hAnsiTheme="minorEastAsia" w:hint="eastAsia"/>
          <w:sz w:val="32"/>
          <w:szCs w:val="32"/>
        </w:rPr>
        <w:t>，</w:t>
      </w:r>
      <w:r w:rsidR="00713862" w:rsidRPr="00FF54EE">
        <w:rPr>
          <w:rFonts w:asciiTheme="minorEastAsia" w:hAnsiTheme="minorEastAsia" w:hint="eastAsia"/>
          <w:sz w:val="32"/>
          <w:szCs w:val="32"/>
        </w:rPr>
        <w:t>一些学校采用传统的教学方法，如讲座和幻灯片展示</w:t>
      </w:r>
      <w:r w:rsidR="00713862" w:rsidRPr="00FF54EE">
        <w:rPr>
          <w:rFonts w:asciiTheme="minorEastAsia" w:hAnsiTheme="minorEastAsia" w:hint="eastAsia"/>
          <w:sz w:val="32"/>
          <w:szCs w:val="32"/>
          <w:vertAlign w:val="superscript"/>
        </w:rPr>
        <w:t>[</w:t>
      </w:r>
      <w:r w:rsidR="00CF461E" w:rsidRPr="00FF54EE">
        <w:rPr>
          <w:rFonts w:asciiTheme="minorEastAsia" w:hAnsiTheme="minorEastAsia" w:hint="eastAsia"/>
          <w:sz w:val="32"/>
          <w:szCs w:val="32"/>
          <w:vertAlign w:val="superscript"/>
        </w:rPr>
        <w:t>7</w:t>
      </w:r>
      <w:r w:rsidR="00713862" w:rsidRPr="00FF54EE">
        <w:rPr>
          <w:rFonts w:asciiTheme="minorEastAsia" w:hAnsiTheme="minorEastAsia" w:hint="eastAsia"/>
          <w:sz w:val="32"/>
          <w:szCs w:val="32"/>
          <w:vertAlign w:val="superscript"/>
        </w:rPr>
        <w:t>]</w:t>
      </w:r>
      <w:r w:rsidR="00713862" w:rsidRPr="00FF54EE">
        <w:rPr>
          <w:rFonts w:asciiTheme="minorEastAsia" w:hAnsiTheme="minorEastAsia" w:hint="eastAsia"/>
          <w:sz w:val="32"/>
          <w:szCs w:val="32"/>
        </w:rPr>
        <w:t>，教学方式相对单一陈旧，限制了学生对课程内容的深入理解，无法满足学生对多样化教学方法的需求，这可能会导致学生对课程失去兴趣。</w:t>
      </w:r>
    </w:p>
    <w:p w:rsidR="00713862" w:rsidRPr="00FF54EE" w:rsidRDefault="00C96D94" w:rsidP="00FF54EE">
      <w:pPr>
        <w:spacing w:line="360" w:lineRule="auto"/>
        <w:rPr>
          <w:rFonts w:asciiTheme="minorEastAsia" w:hAnsiTheme="minorEastAsia"/>
          <w:sz w:val="32"/>
          <w:szCs w:val="32"/>
        </w:rPr>
      </w:pPr>
      <w:r w:rsidRPr="00B87DD6">
        <w:rPr>
          <w:rStyle w:val="2Char"/>
          <w:rFonts w:asciiTheme="majorEastAsia" w:hAnsiTheme="majorEastAsia" w:hint="eastAsia"/>
          <w:b w:val="0"/>
        </w:rPr>
        <w:t>1.3</w:t>
      </w:r>
      <w:r w:rsidR="0090345B" w:rsidRPr="00B87DD6">
        <w:rPr>
          <w:rStyle w:val="2Char"/>
          <w:rFonts w:asciiTheme="majorEastAsia" w:hAnsiTheme="majorEastAsia" w:hint="eastAsia"/>
          <w:b w:val="0"/>
        </w:rPr>
        <w:t>理论授课为主，实践环节薄弱</w:t>
      </w:r>
      <w:r w:rsidR="00713862" w:rsidRPr="00B87DD6">
        <w:rPr>
          <w:rStyle w:val="2Char"/>
          <w:rFonts w:asciiTheme="majorEastAsia" w:hAnsiTheme="majorEastAsia" w:hint="eastAsia"/>
          <w:b w:val="0"/>
        </w:rPr>
        <w:t>：</w:t>
      </w:r>
      <w:r w:rsidR="00713862" w:rsidRPr="00FF54EE">
        <w:rPr>
          <w:rFonts w:asciiTheme="minorEastAsia" w:hAnsiTheme="minorEastAsia" w:hint="eastAsia"/>
          <w:sz w:val="32"/>
          <w:szCs w:val="32"/>
        </w:rPr>
        <w:t>景观生态学涉及大量的实地观察和实际案例研究</w:t>
      </w:r>
      <w:r w:rsidR="00792750" w:rsidRPr="00FF54EE">
        <w:rPr>
          <w:rFonts w:asciiTheme="minorEastAsia" w:hAnsiTheme="minorEastAsia" w:hint="eastAsia"/>
          <w:sz w:val="32"/>
          <w:szCs w:val="32"/>
        </w:rPr>
        <w:t>，</w:t>
      </w:r>
      <w:r w:rsidR="00713862" w:rsidRPr="00FF54EE">
        <w:rPr>
          <w:rFonts w:asciiTheme="minorEastAsia" w:hAnsiTheme="minorEastAsia" w:hint="eastAsia"/>
          <w:sz w:val="32"/>
          <w:szCs w:val="32"/>
        </w:rPr>
        <w:t>实践教学在景观生态学课程中具有重要地位</w:t>
      </w:r>
      <w:r w:rsidR="00B9767F" w:rsidRPr="00FF54EE">
        <w:rPr>
          <w:rFonts w:asciiTheme="minorEastAsia" w:hAnsiTheme="minorEastAsia" w:hint="eastAsia"/>
          <w:sz w:val="32"/>
          <w:szCs w:val="32"/>
          <w:vertAlign w:val="superscript"/>
        </w:rPr>
        <w:t>[</w:t>
      </w:r>
      <w:r w:rsidR="00CF461E" w:rsidRPr="00FF54EE">
        <w:rPr>
          <w:rFonts w:asciiTheme="minorEastAsia" w:hAnsiTheme="minorEastAsia" w:hint="eastAsia"/>
          <w:sz w:val="32"/>
          <w:szCs w:val="32"/>
          <w:vertAlign w:val="superscript"/>
        </w:rPr>
        <w:t>8</w:t>
      </w:r>
      <w:r w:rsidR="00B9767F" w:rsidRPr="00FF54EE">
        <w:rPr>
          <w:rFonts w:asciiTheme="minorEastAsia" w:hAnsiTheme="minorEastAsia" w:hint="eastAsia"/>
          <w:sz w:val="32"/>
          <w:szCs w:val="32"/>
          <w:vertAlign w:val="superscript"/>
        </w:rPr>
        <w:t>]</w:t>
      </w:r>
      <w:r w:rsidR="00713862" w:rsidRPr="00FF54EE">
        <w:rPr>
          <w:rFonts w:asciiTheme="minorEastAsia" w:hAnsiTheme="minorEastAsia" w:hint="eastAsia"/>
          <w:sz w:val="32"/>
          <w:szCs w:val="32"/>
        </w:rPr>
        <w:t>，然而，一些学校的</w:t>
      </w:r>
      <w:r w:rsidR="00486FA5" w:rsidRPr="00486FA5">
        <w:rPr>
          <w:rFonts w:asciiTheme="minorEastAsia" w:hAnsiTheme="minorEastAsia" w:hint="eastAsia"/>
          <w:sz w:val="32"/>
          <w:szCs w:val="32"/>
        </w:rPr>
        <w:t>景观生态学课程主要侧重于理论授课，而缺乏实地考察和案例分析</w:t>
      </w:r>
      <w:r w:rsidR="00713862" w:rsidRPr="00FF54EE">
        <w:rPr>
          <w:rFonts w:asciiTheme="minorEastAsia" w:hAnsiTheme="minorEastAsia" w:hint="eastAsia"/>
          <w:sz w:val="32"/>
          <w:szCs w:val="32"/>
        </w:rPr>
        <w:t>，这使得学生难以将所学理论知识应用于实际景观规划和设计项目中。</w:t>
      </w:r>
    </w:p>
    <w:p w:rsidR="00713862" w:rsidRPr="00FF54EE" w:rsidRDefault="00C96D94" w:rsidP="00FF54EE">
      <w:pPr>
        <w:spacing w:line="360" w:lineRule="auto"/>
        <w:rPr>
          <w:rFonts w:asciiTheme="minorEastAsia" w:hAnsiTheme="minorEastAsia"/>
          <w:sz w:val="32"/>
          <w:szCs w:val="32"/>
        </w:rPr>
      </w:pPr>
      <w:r w:rsidRPr="00B87DD6">
        <w:rPr>
          <w:rStyle w:val="2Char"/>
          <w:rFonts w:asciiTheme="majorEastAsia" w:hAnsiTheme="majorEastAsia" w:hint="eastAsia"/>
          <w:b w:val="0"/>
        </w:rPr>
        <w:t>1.4</w:t>
      </w:r>
      <w:r w:rsidR="0090345B" w:rsidRPr="00B87DD6">
        <w:rPr>
          <w:rStyle w:val="2Char"/>
          <w:rFonts w:asciiTheme="majorEastAsia" w:hAnsiTheme="majorEastAsia" w:hint="eastAsia"/>
          <w:b w:val="0"/>
        </w:rPr>
        <w:t>多学科需求，师资力量不足</w:t>
      </w:r>
      <w:r w:rsidR="00713862" w:rsidRPr="00B87DD6">
        <w:rPr>
          <w:rStyle w:val="2Char"/>
          <w:rFonts w:asciiTheme="majorEastAsia" w:hAnsiTheme="majorEastAsia" w:hint="eastAsia"/>
          <w:b w:val="0"/>
        </w:rPr>
        <w:t>：</w:t>
      </w:r>
      <w:r w:rsidR="00713862" w:rsidRPr="00FF54EE">
        <w:rPr>
          <w:rFonts w:asciiTheme="minorEastAsia" w:hAnsiTheme="minorEastAsia" w:hint="eastAsia"/>
          <w:sz w:val="32"/>
          <w:szCs w:val="32"/>
        </w:rPr>
        <w:t>师资力量不足也是一个突出问题</w:t>
      </w:r>
      <w:r w:rsidR="00713862" w:rsidRPr="00FF54EE">
        <w:rPr>
          <w:rFonts w:asciiTheme="minorEastAsia" w:hAnsiTheme="minorEastAsia" w:hint="eastAsia"/>
          <w:sz w:val="32"/>
          <w:szCs w:val="32"/>
          <w:vertAlign w:val="superscript"/>
        </w:rPr>
        <w:t>[</w:t>
      </w:r>
      <w:r w:rsidR="00CF461E" w:rsidRPr="00FF54EE">
        <w:rPr>
          <w:rFonts w:asciiTheme="minorEastAsia" w:hAnsiTheme="minorEastAsia" w:hint="eastAsia"/>
          <w:sz w:val="32"/>
          <w:szCs w:val="32"/>
          <w:vertAlign w:val="superscript"/>
        </w:rPr>
        <w:t>9</w:t>
      </w:r>
      <w:r w:rsidR="00713862" w:rsidRPr="00FF54EE">
        <w:rPr>
          <w:rFonts w:asciiTheme="minorEastAsia" w:hAnsiTheme="minorEastAsia" w:hint="eastAsia"/>
          <w:sz w:val="32"/>
          <w:szCs w:val="32"/>
          <w:vertAlign w:val="superscript"/>
        </w:rPr>
        <w:t>]</w:t>
      </w:r>
      <w:r w:rsidR="00713862" w:rsidRPr="00FF54EE">
        <w:rPr>
          <w:rFonts w:asciiTheme="minorEastAsia" w:hAnsiTheme="minorEastAsia" w:hint="eastAsia"/>
          <w:sz w:val="32"/>
          <w:szCs w:val="32"/>
        </w:rPr>
        <w:t>，因为景观生态学需要教师具备多学科的知识背景，这对于一些学校来说可能仍然是一个挑战</w:t>
      </w:r>
      <w:r w:rsidR="00E34199">
        <w:rPr>
          <w:rFonts w:asciiTheme="minorEastAsia" w:hAnsiTheme="minorEastAsia" w:hint="eastAsia"/>
          <w:sz w:val="32"/>
          <w:szCs w:val="32"/>
        </w:rPr>
        <w:t>。</w:t>
      </w:r>
      <w:r w:rsidR="00713862" w:rsidRPr="00FF54EE">
        <w:rPr>
          <w:rFonts w:asciiTheme="minorEastAsia" w:hAnsiTheme="minorEastAsia" w:hint="eastAsia"/>
          <w:sz w:val="32"/>
          <w:szCs w:val="32"/>
        </w:rPr>
        <w:t>一些学校景观生态学课程的授课教师主要来自生态学背景，缺乏景观设计和规划的实际</w:t>
      </w:r>
      <w:r w:rsidR="00713862" w:rsidRPr="00FF54EE">
        <w:rPr>
          <w:rFonts w:asciiTheme="minorEastAsia" w:hAnsiTheme="minorEastAsia" w:hint="eastAsia"/>
          <w:sz w:val="32"/>
          <w:szCs w:val="32"/>
        </w:rPr>
        <w:lastRenderedPageBreak/>
        <w:t>经验，课程过于理论化，导致景观生态学的应用性关注不够，无法满足学生对实际应用知识的需求。</w:t>
      </w:r>
    </w:p>
    <w:p w:rsidR="00713862" w:rsidRPr="00FF54EE" w:rsidRDefault="00C96D94" w:rsidP="00FF54EE">
      <w:pPr>
        <w:spacing w:line="360" w:lineRule="auto"/>
        <w:rPr>
          <w:rFonts w:asciiTheme="minorEastAsia" w:hAnsiTheme="minorEastAsia"/>
          <w:sz w:val="32"/>
          <w:szCs w:val="32"/>
        </w:rPr>
      </w:pPr>
      <w:r w:rsidRPr="00B87DD6">
        <w:rPr>
          <w:rStyle w:val="2Char"/>
          <w:rFonts w:asciiTheme="majorEastAsia" w:hAnsiTheme="majorEastAsia" w:hint="eastAsia"/>
          <w:b w:val="0"/>
        </w:rPr>
        <w:t>1.5</w:t>
      </w:r>
      <w:r w:rsidR="0090345B" w:rsidRPr="00B87DD6">
        <w:rPr>
          <w:rStyle w:val="2Char"/>
          <w:rFonts w:asciiTheme="majorEastAsia" w:hAnsiTheme="majorEastAsia" w:hint="eastAsia"/>
          <w:b w:val="0"/>
        </w:rPr>
        <w:t>考核笔试为主，综合评估缺失</w:t>
      </w:r>
      <w:r w:rsidR="00713862" w:rsidRPr="00B87DD6">
        <w:rPr>
          <w:rStyle w:val="2Char"/>
          <w:rFonts w:asciiTheme="majorEastAsia" w:hAnsiTheme="majorEastAsia" w:hint="eastAsia"/>
          <w:b w:val="0"/>
        </w:rPr>
        <w:t>：</w:t>
      </w:r>
      <w:r w:rsidR="00713862" w:rsidRPr="00FF54EE">
        <w:rPr>
          <w:rFonts w:asciiTheme="minorEastAsia" w:hAnsiTheme="minorEastAsia" w:hint="eastAsia"/>
          <w:sz w:val="32"/>
          <w:szCs w:val="32"/>
        </w:rPr>
        <w:t>传统的考核和评估方法可能无法全面评估学生对景观生态学</w:t>
      </w:r>
      <w:r w:rsidR="00E34199">
        <w:rPr>
          <w:rFonts w:asciiTheme="minorEastAsia" w:hAnsiTheme="minorEastAsia" w:hint="eastAsia"/>
          <w:sz w:val="32"/>
          <w:szCs w:val="32"/>
        </w:rPr>
        <w:t>课程</w:t>
      </w:r>
      <w:r w:rsidR="00713862" w:rsidRPr="00FF54EE">
        <w:rPr>
          <w:rFonts w:asciiTheme="minorEastAsia" w:hAnsiTheme="minorEastAsia" w:hint="eastAsia"/>
          <w:sz w:val="32"/>
          <w:szCs w:val="32"/>
        </w:rPr>
        <w:t>的掌握</w:t>
      </w:r>
      <w:r w:rsidR="00482049">
        <w:rPr>
          <w:rFonts w:asciiTheme="minorEastAsia" w:hAnsiTheme="minorEastAsia" w:hint="eastAsia"/>
          <w:sz w:val="32"/>
          <w:szCs w:val="32"/>
        </w:rPr>
        <w:t>程度</w:t>
      </w:r>
      <w:r w:rsidR="00792750" w:rsidRPr="00FF54EE">
        <w:rPr>
          <w:rFonts w:asciiTheme="minorEastAsia" w:hAnsiTheme="minorEastAsia" w:hint="eastAsia"/>
          <w:sz w:val="32"/>
          <w:szCs w:val="32"/>
        </w:rPr>
        <w:t>，</w:t>
      </w:r>
      <w:r w:rsidR="00713862" w:rsidRPr="00FF54EE">
        <w:rPr>
          <w:rFonts w:asciiTheme="minorEastAsia" w:hAnsiTheme="minorEastAsia" w:hint="eastAsia"/>
          <w:sz w:val="32"/>
          <w:szCs w:val="32"/>
        </w:rPr>
        <w:t>一些学校</w:t>
      </w:r>
      <w:r w:rsidR="00E34199">
        <w:rPr>
          <w:rFonts w:asciiTheme="minorEastAsia" w:hAnsiTheme="minorEastAsia" w:hint="eastAsia"/>
          <w:sz w:val="32"/>
          <w:szCs w:val="32"/>
        </w:rPr>
        <w:t>的</w:t>
      </w:r>
      <w:r w:rsidR="00713862" w:rsidRPr="00FF54EE">
        <w:rPr>
          <w:rFonts w:asciiTheme="minorEastAsia" w:hAnsiTheme="minorEastAsia" w:hint="eastAsia"/>
          <w:sz w:val="32"/>
          <w:szCs w:val="32"/>
        </w:rPr>
        <w:t>景观生态学课程一直采用传统的笔试考核，忽略了实际技能和综合能力的评估</w:t>
      </w:r>
      <w:r w:rsidR="00792750" w:rsidRPr="00FF54EE">
        <w:rPr>
          <w:rFonts w:asciiTheme="minorEastAsia" w:hAnsiTheme="minorEastAsia" w:hint="eastAsia"/>
          <w:sz w:val="32"/>
          <w:szCs w:val="32"/>
        </w:rPr>
        <w:t>，</w:t>
      </w:r>
      <w:r w:rsidR="00713862" w:rsidRPr="00FF54EE">
        <w:rPr>
          <w:rFonts w:asciiTheme="minorEastAsia" w:hAnsiTheme="minorEastAsia" w:hint="eastAsia"/>
          <w:sz w:val="32"/>
          <w:szCs w:val="32"/>
        </w:rPr>
        <w:t>这可能导致学生只重视临时记忆而</w:t>
      </w:r>
      <w:proofErr w:type="gramStart"/>
      <w:r w:rsidR="00713862" w:rsidRPr="00FF54EE">
        <w:rPr>
          <w:rFonts w:asciiTheme="minorEastAsia" w:hAnsiTheme="minorEastAsia" w:hint="eastAsia"/>
          <w:sz w:val="32"/>
          <w:szCs w:val="32"/>
        </w:rPr>
        <w:t>非深刻</w:t>
      </w:r>
      <w:proofErr w:type="gramEnd"/>
      <w:r w:rsidR="00713862" w:rsidRPr="00FF54EE">
        <w:rPr>
          <w:rFonts w:asciiTheme="minorEastAsia" w:hAnsiTheme="minorEastAsia" w:hint="eastAsia"/>
          <w:sz w:val="32"/>
          <w:szCs w:val="32"/>
        </w:rPr>
        <w:t>理解和实际应用知识。</w:t>
      </w:r>
    </w:p>
    <w:p w:rsidR="00AA6A02" w:rsidRPr="00FF54EE" w:rsidRDefault="00374C43" w:rsidP="00FF54EE">
      <w:pPr>
        <w:pStyle w:val="1"/>
        <w:spacing w:line="360" w:lineRule="auto"/>
        <w:rPr>
          <w:rFonts w:asciiTheme="majorEastAsia" w:eastAsiaTheme="majorEastAsia" w:hAnsiTheme="majorEastAsia"/>
          <w:sz w:val="32"/>
          <w:szCs w:val="32"/>
        </w:rPr>
      </w:pPr>
      <w:r w:rsidRPr="00FF54EE">
        <w:rPr>
          <w:rFonts w:asciiTheme="majorEastAsia" w:eastAsiaTheme="majorEastAsia" w:hAnsiTheme="majorEastAsia" w:hint="eastAsia"/>
          <w:sz w:val="32"/>
          <w:szCs w:val="32"/>
        </w:rPr>
        <w:t>2</w:t>
      </w:r>
      <w:r w:rsidR="007E20BC" w:rsidRPr="00FF54EE">
        <w:rPr>
          <w:rFonts w:asciiTheme="majorEastAsia" w:eastAsiaTheme="majorEastAsia" w:hAnsiTheme="majorEastAsia" w:hint="eastAsia"/>
          <w:sz w:val="32"/>
          <w:szCs w:val="32"/>
        </w:rPr>
        <w:t>对策</w:t>
      </w:r>
      <w:r w:rsidRPr="00FF54EE">
        <w:rPr>
          <w:rFonts w:asciiTheme="majorEastAsia" w:eastAsiaTheme="majorEastAsia" w:hAnsiTheme="majorEastAsia" w:hint="eastAsia"/>
          <w:sz w:val="32"/>
          <w:szCs w:val="32"/>
        </w:rPr>
        <w:t>与建议</w:t>
      </w:r>
    </w:p>
    <w:p w:rsidR="006F5CAD" w:rsidRPr="00FF54EE" w:rsidRDefault="002A3583" w:rsidP="00FF54EE">
      <w:pPr>
        <w:spacing w:line="360" w:lineRule="auto"/>
        <w:ind w:firstLineChars="200" w:firstLine="640"/>
        <w:rPr>
          <w:rFonts w:asciiTheme="minorEastAsia" w:hAnsiTheme="minorEastAsia"/>
          <w:sz w:val="32"/>
          <w:szCs w:val="32"/>
        </w:rPr>
      </w:pPr>
      <w:r w:rsidRPr="00FF54EE">
        <w:rPr>
          <w:rFonts w:asciiTheme="minorEastAsia" w:hAnsiTheme="minorEastAsia" w:hint="eastAsia"/>
          <w:sz w:val="32"/>
          <w:szCs w:val="32"/>
        </w:rPr>
        <w:t>本文将针对景观生态学课程所面临的五大挑战提供相应的对策，以更好地满足学生的需求，提高学生的综合素质和能力，促进该领域的教育质量和教学效果。</w:t>
      </w:r>
    </w:p>
    <w:p w:rsidR="00927BB7" w:rsidRPr="00FF54EE" w:rsidRDefault="00374C43" w:rsidP="00FF54EE">
      <w:pPr>
        <w:spacing w:line="360" w:lineRule="auto"/>
        <w:rPr>
          <w:rFonts w:asciiTheme="minorEastAsia" w:hAnsiTheme="minorEastAsia"/>
          <w:sz w:val="32"/>
          <w:szCs w:val="32"/>
        </w:rPr>
      </w:pPr>
      <w:r w:rsidRPr="00B87DD6">
        <w:rPr>
          <w:rStyle w:val="2Char"/>
          <w:rFonts w:asciiTheme="majorEastAsia" w:hAnsiTheme="majorEastAsia" w:hint="eastAsia"/>
          <w:b w:val="0"/>
        </w:rPr>
        <w:t>2.1</w:t>
      </w:r>
      <w:r w:rsidR="000A4CD2" w:rsidRPr="00B87DD6">
        <w:rPr>
          <w:rStyle w:val="2Char"/>
          <w:rFonts w:asciiTheme="majorEastAsia" w:hAnsiTheme="majorEastAsia" w:hint="eastAsia"/>
          <w:b w:val="0"/>
        </w:rPr>
        <w:t>明确课程定位，确定教学内容</w:t>
      </w:r>
      <w:r w:rsidR="00927BB7" w:rsidRPr="00B87DD6">
        <w:rPr>
          <w:rStyle w:val="2Char"/>
          <w:rFonts w:asciiTheme="majorEastAsia" w:hAnsiTheme="majorEastAsia" w:hint="eastAsia"/>
          <w:b w:val="0"/>
        </w:rPr>
        <w:t>：</w:t>
      </w:r>
      <w:r w:rsidR="00927BB7" w:rsidRPr="00FF54EE">
        <w:rPr>
          <w:rFonts w:asciiTheme="minorEastAsia" w:hAnsiTheme="minorEastAsia" w:hint="eastAsia"/>
          <w:sz w:val="32"/>
          <w:szCs w:val="32"/>
        </w:rPr>
        <w:t>首先，课程的教材和教学内容需要不断更新和优化，以跟上景观生态学领域的最新研究进展</w:t>
      </w:r>
      <w:r w:rsidR="00973E22" w:rsidRPr="00FF54EE">
        <w:rPr>
          <w:rFonts w:asciiTheme="minorEastAsia" w:hAnsiTheme="minorEastAsia" w:hint="eastAsia"/>
          <w:sz w:val="32"/>
          <w:szCs w:val="32"/>
        </w:rPr>
        <w:t>；</w:t>
      </w:r>
      <w:r w:rsidR="00927BB7" w:rsidRPr="00FF54EE">
        <w:rPr>
          <w:rFonts w:asciiTheme="minorEastAsia" w:hAnsiTheme="minorEastAsia" w:hint="eastAsia"/>
          <w:sz w:val="32"/>
          <w:szCs w:val="32"/>
        </w:rPr>
        <w:t>在此基础上进一步明确课程教学定位和内容</w:t>
      </w:r>
      <w:r w:rsidR="00B92896" w:rsidRPr="00FF54EE">
        <w:rPr>
          <w:rFonts w:asciiTheme="minorEastAsia" w:hAnsiTheme="minorEastAsia" w:hint="eastAsia"/>
          <w:sz w:val="32"/>
          <w:szCs w:val="32"/>
        </w:rPr>
        <w:t>，</w:t>
      </w:r>
      <w:r w:rsidR="001B0067" w:rsidRPr="00FF54EE">
        <w:rPr>
          <w:rFonts w:asciiTheme="minorEastAsia" w:hAnsiTheme="minorEastAsia" w:hint="eastAsia"/>
          <w:sz w:val="32"/>
          <w:szCs w:val="32"/>
        </w:rPr>
        <w:t>可以将</w:t>
      </w:r>
      <w:r w:rsidR="00927BB7" w:rsidRPr="00FF54EE">
        <w:rPr>
          <w:rFonts w:asciiTheme="minorEastAsia" w:hAnsiTheme="minorEastAsia" w:hint="eastAsia"/>
          <w:sz w:val="32"/>
          <w:szCs w:val="32"/>
        </w:rPr>
        <w:t>课程内容划分为景观生态学的基本原理、案例研究和实践教学等模块</w:t>
      </w:r>
      <w:r w:rsidR="00973E22" w:rsidRPr="00FF54EE">
        <w:rPr>
          <w:rFonts w:asciiTheme="minorEastAsia" w:hAnsiTheme="minorEastAsia" w:hint="eastAsia"/>
          <w:sz w:val="32"/>
          <w:szCs w:val="32"/>
        </w:rPr>
        <w:t>，</w:t>
      </w:r>
      <w:r w:rsidR="00927BB7" w:rsidRPr="00FF54EE">
        <w:rPr>
          <w:rFonts w:asciiTheme="minorEastAsia" w:hAnsiTheme="minorEastAsia" w:hint="eastAsia"/>
          <w:sz w:val="32"/>
          <w:szCs w:val="32"/>
        </w:rPr>
        <w:t>通过模块化的设计，课程内容更加清晰，有助于学生逐步学习和理解。教师还可以采用来自不同作者和不同视角的教材，</w:t>
      </w:r>
      <w:r w:rsidR="007B054E">
        <w:rPr>
          <w:rFonts w:asciiTheme="minorEastAsia" w:hAnsiTheme="minorEastAsia" w:hint="eastAsia"/>
          <w:sz w:val="32"/>
          <w:szCs w:val="32"/>
        </w:rPr>
        <w:t>同时引入多样化的案例分析，覆盖</w:t>
      </w:r>
      <w:r w:rsidR="00927BB7" w:rsidRPr="00FF54EE">
        <w:rPr>
          <w:rFonts w:asciiTheme="minorEastAsia" w:hAnsiTheme="minorEastAsia" w:hint="eastAsia"/>
          <w:sz w:val="32"/>
          <w:szCs w:val="32"/>
        </w:rPr>
        <w:t>不同景观类型，如城市景观、湿地景观和农田景观，将抽象的理论和概念通过实际案例和实践联系起来，帮助学生更好地理解和掌握课程内容。非生态类专业的景观生态学教学可以开设生态学基础培训课程，旨在弥</w:t>
      </w:r>
      <w:r w:rsidR="00927BB7" w:rsidRPr="00FF54EE">
        <w:rPr>
          <w:rFonts w:asciiTheme="minorEastAsia" w:hAnsiTheme="minorEastAsia" w:hint="eastAsia"/>
          <w:sz w:val="32"/>
          <w:szCs w:val="32"/>
        </w:rPr>
        <w:lastRenderedPageBreak/>
        <w:t>补学生生态学知识的不足，这个预备课程帮助学生建立坚实的生态学基础，以更好地理解景观生态学的高级概念和原理。</w:t>
      </w:r>
    </w:p>
    <w:p w:rsidR="00927BB7" w:rsidRPr="00FF54EE" w:rsidRDefault="00C96D94" w:rsidP="00FF54EE">
      <w:pPr>
        <w:spacing w:line="360" w:lineRule="auto"/>
        <w:rPr>
          <w:rFonts w:asciiTheme="minorEastAsia" w:hAnsiTheme="minorEastAsia"/>
          <w:sz w:val="32"/>
          <w:szCs w:val="32"/>
        </w:rPr>
      </w:pPr>
      <w:r w:rsidRPr="00B87DD6">
        <w:rPr>
          <w:rStyle w:val="2Char"/>
          <w:rFonts w:asciiTheme="majorEastAsia" w:hAnsiTheme="majorEastAsia" w:hint="eastAsia"/>
          <w:b w:val="0"/>
        </w:rPr>
        <w:t>2.2</w:t>
      </w:r>
      <w:r w:rsidR="000A4CD2" w:rsidRPr="00B87DD6">
        <w:rPr>
          <w:rStyle w:val="2Char"/>
          <w:rFonts w:asciiTheme="majorEastAsia" w:hAnsiTheme="majorEastAsia" w:hint="eastAsia"/>
          <w:b w:val="0"/>
        </w:rPr>
        <w:t>创新教学方式，提高教学质量</w:t>
      </w:r>
      <w:r w:rsidR="00927BB7" w:rsidRPr="00B87DD6">
        <w:rPr>
          <w:rStyle w:val="2Char"/>
          <w:rFonts w:asciiTheme="majorEastAsia" w:hAnsiTheme="majorEastAsia" w:hint="eastAsia"/>
          <w:b w:val="0"/>
        </w:rPr>
        <w:t>：</w:t>
      </w:r>
      <w:r w:rsidR="00927BB7" w:rsidRPr="00FF54EE">
        <w:rPr>
          <w:rFonts w:asciiTheme="minorEastAsia" w:hAnsiTheme="minorEastAsia" w:hint="eastAsia"/>
          <w:sz w:val="32"/>
          <w:szCs w:val="32"/>
        </w:rPr>
        <w:t>学校应采用多样化的教学方法，引入现代教育技术和多样化的教学方法。</w:t>
      </w:r>
      <w:r w:rsidR="00657C7A" w:rsidRPr="00FF54EE">
        <w:rPr>
          <w:rFonts w:asciiTheme="minorEastAsia" w:hAnsiTheme="minorEastAsia" w:hint="eastAsia"/>
          <w:sz w:val="32"/>
          <w:szCs w:val="32"/>
        </w:rPr>
        <w:t>例如，采用</w:t>
      </w:r>
      <w:r w:rsidR="00927BB7" w:rsidRPr="00FF54EE">
        <w:rPr>
          <w:rFonts w:asciiTheme="minorEastAsia" w:hAnsiTheme="minorEastAsia" w:hint="eastAsia"/>
          <w:sz w:val="32"/>
          <w:szCs w:val="32"/>
        </w:rPr>
        <w:t>翻转课堂教学方法</w:t>
      </w:r>
      <w:r w:rsidR="008409DF" w:rsidRPr="00FF54EE">
        <w:rPr>
          <w:rFonts w:asciiTheme="minorEastAsia" w:hAnsiTheme="minorEastAsia" w:hint="eastAsia"/>
          <w:sz w:val="32"/>
          <w:szCs w:val="32"/>
          <w:vertAlign w:val="superscript"/>
        </w:rPr>
        <w:t>[</w:t>
      </w:r>
      <w:r w:rsidR="00CF461E" w:rsidRPr="00FF54EE">
        <w:rPr>
          <w:rFonts w:asciiTheme="minorEastAsia" w:hAnsiTheme="minorEastAsia" w:hint="eastAsia"/>
          <w:sz w:val="32"/>
          <w:szCs w:val="32"/>
          <w:vertAlign w:val="superscript"/>
        </w:rPr>
        <w:t>10</w:t>
      </w:r>
      <w:r w:rsidR="008409DF" w:rsidRPr="00FF54EE">
        <w:rPr>
          <w:rFonts w:asciiTheme="minorEastAsia" w:hAnsiTheme="minorEastAsia" w:hint="eastAsia"/>
          <w:sz w:val="32"/>
          <w:szCs w:val="32"/>
          <w:vertAlign w:val="superscript"/>
        </w:rPr>
        <w:t>]</w:t>
      </w:r>
      <w:r w:rsidR="00927BB7" w:rsidRPr="00FF54EE">
        <w:rPr>
          <w:rFonts w:asciiTheme="minorEastAsia" w:hAnsiTheme="minorEastAsia" w:hint="eastAsia"/>
          <w:sz w:val="32"/>
          <w:szCs w:val="32"/>
        </w:rPr>
        <w:t>，鼓励学生在课前通过在线资源学习，课堂时间用于讨论和互动，这种方法提高了学生的主动学习参与度，</w:t>
      </w:r>
      <w:r w:rsidR="00657C7A" w:rsidRPr="00FF54EE">
        <w:rPr>
          <w:rFonts w:asciiTheme="minorEastAsia" w:hAnsiTheme="minorEastAsia" w:hint="eastAsia"/>
          <w:sz w:val="32"/>
          <w:szCs w:val="32"/>
        </w:rPr>
        <w:t>与传统的单向授课相比，学生更容易理解和吸收复杂的景观生态学概念。</w:t>
      </w:r>
      <w:r w:rsidR="00973E22" w:rsidRPr="00FF54EE">
        <w:rPr>
          <w:rFonts w:asciiTheme="minorEastAsia" w:hAnsiTheme="minorEastAsia" w:hint="eastAsia"/>
          <w:sz w:val="32"/>
          <w:szCs w:val="32"/>
        </w:rPr>
        <w:t>另外，</w:t>
      </w:r>
      <w:r w:rsidR="00B92896" w:rsidRPr="00FF54EE">
        <w:rPr>
          <w:rFonts w:asciiTheme="minorEastAsia" w:hAnsiTheme="minorEastAsia" w:hint="eastAsia"/>
          <w:sz w:val="32"/>
          <w:szCs w:val="32"/>
        </w:rPr>
        <w:t>还可以结合课程开展“课程思政”教学模式探索，在课程中融入环境保护和人地和谐发展的理念</w:t>
      </w:r>
      <w:r w:rsidR="00B92896" w:rsidRPr="00FF54EE">
        <w:rPr>
          <w:rFonts w:asciiTheme="minorEastAsia" w:hAnsiTheme="minorEastAsia" w:hint="eastAsia"/>
          <w:sz w:val="32"/>
          <w:szCs w:val="32"/>
          <w:vertAlign w:val="superscript"/>
        </w:rPr>
        <w:t>[</w:t>
      </w:r>
      <w:r w:rsidR="00CF461E" w:rsidRPr="00FF54EE">
        <w:rPr>
          <w:rFonts w:asciiTheme="minorEastAsia" w:hAnsiTheme="minorEastAsia" w:hint="eastAsia"/>
          <w:sz w:val="32"/>
          <w:szCs w:val="32"/>
          <w:vertAlign w:val="superscript"/>
        </w:rPr>
        <w:t>11</w:t>
      </w:r>
      <w:r w:rsidR="00A10655" w:rsidRPr="00FF54EE">
        <w:rPr>
          <w:rFonts w:asciiTheme="minorEastAsia" w:hAnsiTheme="minorEastAsia" w:hint="eastAsia"/>
          <w:sz w:val="32"/>
          <w:szCs w:val="32"/>
          <w:vertAlign w:val="superscript"/>
        </w:rPr>
        <w:t>-</w:t>
      </w:r>
      <w:r w:rsidR="00CF461E" w:rsidRPr="00FF54EE">
        <w:rPr>
          <w:rFonts w:asciiTheme="minorEastAsia" w:hAnsiTheme="minorEastAsia" w:hint="eastAsia"/>
          <w:sz w:val="32"/>
          <w:szCs w:val="32"/>
          <w:vertAlign w:val="superscript"/>
        </w:rPr>
        <w:t>12</w:t>
      </w:r>
      <w:r w:rsidR="00B92896" w:rsidRPr="00FF54EE">
        <w:rPr>
          <w:rFonts w:asciiTheme="minorEastAsia" w:hAnsiTheme="minorEastAsia" w:hint="eastAsia"/>
          <w:sz w:val="32"/>
          <w:szCs w:val="32"/>
          <w:vertAlign w:val="superscript"/>
        </w:rPr>
        <w:t>]</w:t>
      </w:r>
      <w:r w:rsidR="00B92896" w:rsidRPr="00FF54EE">
        <w:rPr>
          <w:rFonts w:asciiTheme="minorEastAsia" w:hAnsiTheme="minorEastAsia" w:hint="eastAsia"/>
          <w:sz w:val="32"/>
          <w:szCs w:val="32"/>
        </w:rPr>
        <w:t>，这是对学生思想政治教育的有益补充。</w:t>
      </w:r>
    </w:p>
    <w:p w:rsidR="00423E91" w:rsidRPr="00FF54EE" w:rsidRDefault="00C96D94" w:rsidP="00190C77">
      <w:pPr>
        <w:rPr>
          <w:rFonts w:asciiTheme="minorEastAsia" w:hAnsiTheme="minorEastAsia"/>
          <w:sz w:val="32"/>
          <w:szCs w:val="32"/>
        </w:rPr>
      </w:pPr>
      <w:r w:rsidRPr="00B87DD6">
        <w:rPr>
          <w:rStyle w:val="2Char"/>
          <w:rFonts w:asciiTheme="majorEastAsia" w:hAnsiTheme="majorEastAsia" w:hint="eastAsia"/>
          <w:b w:val="0"/>
        </w:rPr>
        <w:t>2.3</w:t>
      </w:r>
      <w:r w:rsidR="000A4CD2" w:rsidRPr="00B87DD6">
        <w:rPr>
          <w:rStyle w:val="2Char"/>
          <w:rFonts w:asciiTheme="majorEastAsia" w:hAnsiTheme="majorEastAsia" w:hint="eastAsia"/>
          <w:b w:val="0"/>
        </w:rPr>
        <w:t>加强实践环节，培养实践能力</w:t>
      </w:r>
      <w:r w:rsidR="00927BB7" w:rsidRPr="00B87DD6">
        <w:rPr>
          <w:rStyle w:val="2Char"/>
          <w:rFonts w:asciiTheme="majorEastAsia" w:hAnsiTheme="majorEastAsia" w:hint="eastAsia"/>
          <w:b w:val="0"/>
        </w:rPr>
        <w:t>：</w:t>
      </w:r>
      <w:r w:rsidR="00927BB7" w:rsidRPr="00FF54EE">
        <w:rPr>
          <w:rFonts w:asciiTheme="minorEastAsia" w:hAnsiTheme="minorEastAsia" w:hint="eastAsia"/>
          <w:sz w:val="32"/>
          <w:szCs w:val="32"/>
        </w:rPr>
        <w:t>学校可以加强实践教学，增加实际案例和实地实践的机会，确保学生有机会将理论知识应用于实际情境。</w:t>
      </w:r>
      <w:r w:rsidR="00657C7A" w:rsidRPr="00FF54EE">
        <w:rPr>
          <w:rFonts w:asciiTheme="minorEastAsia" w:hAnsiTheme="minorEastAsia" w:hint="eastAsia"/>
          <w:sz w:val="32"/>
          <w:szCs w:val="32"/>
        </w:rPr>
        <w:t>例如，引入</w:t>
      </w:r>
      <w:r w:rsidR="00927BB7" w:rsidRPr="00FF54EE">
        <w:rPr>
          <w:rFonts w:asciiTheme="minorEastAsia" w:hAnsiTheme="minorEastAsia" w:hint="eastAsia"/>
          <w:sz w:val="32"/>
          <w:szCs w:val="32"/>
        </w:rPr>
        <w:t>实地考察</w:t>
      </w:r>
      <w:r w:rsidR="00657C7A" w:rsidRPr="00FF54EE">
        <w:rPr>
          <w:rFonts w:asciiTheme="minorEastAsia" w:hAnsiTheme="minorEastAsia" w:hint="eastAsia"/>
          <w:sz w:val="32"/>
          <w:szCs w:val="32"/>
        </w:rPr>
        <w:t>和参观</w:t>
      </w:r>
      <w:r w:rsidR="00927BB7" w:rsidRPr="00FF54EE">
        <w:rPr>
          <w:rFonts w:asciiTheme="minorEastAsia" w:hAnsiTheme="minorEastAsia" w:hint="eastAsia"/>
          <w:sz w:val="32"/>
          <w:szCs w:val="32"/>
        </w:rPr>
        <w:t>，</w:t>
      </w:r>
      <w:r w:rsidR="00657C7A" w:rsidRPr="00FF54EE">
        <w:rPr>
          <w:rFonts w:asciiTheme="minorEastAsia" w:hAnsiTheme="minorEastAsia" w:hint="eastAsia"/>
          <w:sz w:val="32"/>
          <w:szCs w:val="32"/>
        </w:rPr>
        <w:t>让学生亲自体验各种生态系统</w:t>
      </w:r>
      <w:r w:rsidR="00927BB7" w:rsidRPr="00FF54EE">
        <w:rPr>
          <w:rFonts w:asciiTheme="minorEastAsia" w:hAnsiTheme="minorEastAsia" w:hint="eastAsia"/>
          <w:sz w:val="32"/>
          <w:szCs w:val="32"/>
        </w:rPr>
        <w:t>，如湿地、城市公园和自然保护区</w:t>
      </w:r>
      <w:r w:rsidR="00973E22" w:rsidRPr="00FF54EE">
        <w:rPr>
          <w:rFonts w:asciiTheme="minorEastAsia" w:hAnsiTheme="minorEastAsia" w:hint="eastAsia"/>
          <w:sz w:val="32"/>
          <w:szCs w:val="32"/>
        </w:rPr>
        <w:t>，</w:t>
      </w:r>
      <w:r w:rsidR="00657C7A" w:rsidRPr="00FF54EE">
        <w:rPr>
          <w:rFonts w:asciiTheme="minorEastAsia" w:hAnsiTheme="minorEastAsia" w:hint="eastAsia"/>
          <w:sz w:val="32"/>
          <w:szCs w:val="32"/>
        </w:rPr>
        <w:t>这样的实地经验有助于学生更深入地理解景观生态学的</w:t>
      </w:r>
      <w:r w:rsidR="00E93A17">
        <w:rPr>
          <w:rFonts w:asciiTheme="minorEastAsia" w:hAnsiTheme="minorEastAsia" w:hint="eastAsia"/>
          <w:sz w:val="32"/>
          <w:szCs w:val="32"/>
        </w:rPr>
        <w:t>概念和理论</w:t>
      </w:r>
      <w:r w:rsidR="00657C7A" w:rsidRPr="00FF54EE">
        <w:rPr>
          <w:rFonts w:asciiTheme="minorEastAsia" w:hAnsiTheme="minorEastAsia" w:hint="eastAsia"/>
          <w:sz w:val="32"/>
          <w:szCs w:val="32"/>
        </w:rPr>
        <w:t>，并将其应用到实际景观规划和设计项目中。</w:t>
      </w:r>
      <w:r w:rsidR="00973E22" w:rsidRPr="00FF54EE">
        <w:rPr>
          <w:rFonts w:asciiTheme="minorEastAsia" w:hAnsiTheme="minorEastAsia" w:hint="eastAsia"/>
          <w:sz w:val="32"/>
          <w:szCs w:val="32"/>
        </w:rPr>
        <w:t>高校</w:t>
      </w:r>
      <w:r w:rsidR="006E78BA" w:rsidRPr="00FF54EE">
        <w:rPr>
          <w:rFonts w:asciiTheme="minorEastAsia" w:hAnsiTheme="minorEastAsia" w:hint="eastAsia"/>
          <w:sz w:val="32"/>
          <w:szCs w:val="32"/>
        </w:rPr>
        <w:t>还可以开发虚拟仿真实验平台，</w:t>
      </w:r>
      <w:r w:rsidR="00190C77" w:rsidRPr="00190C77">
        <w:rPr>
          <w:rFonts w:asciiTheme="minorEastAsia" w:hAnsiTheme="minorEastAsia" w:hint="eastAsia"/>
          <w:sz w:val="32"/>
          <w:szCs w:val="32"/>
        </w:rPr>
        <w:t>重庆交通大学开发了一个独特的虚拟仿真实验平台，专注于</w:t>
      </w:r>
      <w:proofErr w:type="gramStart"/>
      <w:r w:rsidR="00190C77" w:rsidRPr="00190C77">
        <w:rPr>
          <w:rFonts w:asciiTheme="minorEastAsia" w:hAnsiTheme="minorEastAsia" w:hint="eastAsia"/>
          <w:sz w:val="32"/>
          <w:szCs w:val="32"/>
        </w:rPr>
        <w:t>山地住</w:t>
      </w:r>
      <w:proofErr w:type="gramEnd"/>
      <w:r w:rsidR="00190C77" w:rsidRPr="00190C77">
        <w:rPr>
          <w:rFonts w:asciiTheme="minorEastAsia" w:hAnsiTheme="minorEastAsia" w:hint="eastAsia"/>
          <w:sz w:val="32"/>
          <w:szCs w:val="32"/>
        </w:rPr>
        <w:t>区海绵城市景观建设，通过直观观察城市景观格局对雨水径流过程的影响，学生能够更深入地理解景观生态学中的景观格局、景观过程、景观功能及其相互关系等抽象概念</w:t>
      </w:r>
      <w:r w:rsidR="001C27CE" w:rsidRPr="00FF54EE">
        <w:rPr>
          <w:rFonts w:asciiTheme="minorEastAsia" w:hAnsiTheme="minorEastAsia" w:hint="eastAsia"/>
          <w:sz w:val="32"/>
          <w:szCs w:val="32"/>
        </w:rPr>
        <w:t>，</w:t>
      </w:r>
      <w:r w:rsidR="006E78BA" w:rsidRPr="00FF54EE">
        <w:rPr>
          <w:rFonts w:asciiTheme="minorEastAsia" w:hAnsiTheme="minorEastAsia" w:hint="eastAsia"/>
          <w:sz w:val="32"/>
          <w:szCs w:val="32"/>
        </w:rPr>
        <w:t>同时该平台还</w:t>
      </w:r>
      <w:r w:rsidR="00190C77">
        <w:rPr>
          <w:rFonts w:asciiTheme="minorEastAsia" w:hAnsiTheme="minorEastAsia" w:hint="eastAsia"/>
          <w:sz w:val="32"/>
          <w:szCs w:val="32"/>
        </w:rPr>
        <w:t>可以</w:t>
      </w:r>
      <w:r w:rsidR="006E78BA" w:rsidRPr="00FF54EE">
        <w:rPr>
          <w:rFonts w:asciiTheme="minorEastAsia" w:hAnsiTheme="minorEastAsia" w:hint="eastAsia"/>
          <w:sz w:val="32"/>
          <w:szCs w:val="32"/>
        </w:rPr>
        <w:t>帮助学生开展</w:t>
      </w:r>
      <w:r w:rsidR="00901AE2" w:rsidRPr="00FF54EE">
        <w:rPr>
          <w:rFonts w:asciiTheme="minorEastAsia" w:hAnsiTheme="minorEastAsia" w:hint="eastAsia"/>
          <w:sz w:val="32"/>
          <w:szCs w:val="32"/>
        </w:rPr>
        <w:t>屋顶绿化、雨水花园、透水铺装等</w:t>
      </w:r>
      <w:r w:rsidR="006E78BA" w:rsidRPr="00FF54EE">
        <w:rPr>
          <w:rFonts w:asciiTheme="minorEastAsia" w:hAnsiTheme="minorEastAsia" w:hint="eastAsia"/>
          <w:sz w:val="32"/>
          <w:szCs w:val="32"/>
        </w:rPr>
        <w:t>典型海绵设施的虚拟仿真规划设计，</w:t>
      </w:r>
      <w:r w:rsidR="00190C77" w:rsidRPr="00190C77">
        <w:rPr>
          <w:rFonts w:asciiTheme="minorEastAsia" w:hAnsiTheme="minorEastAsia" w:hint="eastAsia"/>
          <w:sz w:val="32"/>
          <w:szCs w:val="32"/>
        </w:rPr>
        <w:t>通过这</w:t>
      </w:r>
      <w:r w:rsidR="00190C77">
        <w:rPr>
          <w:rFonts w:asciiTheme="minorEastAsia" w:hAnsiTheme="minorEastAsia" w:hint="eastAsia"/>
          <w:sz w:val="32"/>
          <w:szCs w:val="32"/>
        </w:rPr>
        <w:t>种方式，</w:t>
      </w:r>
      <w:r w:rsidR="00190C77">
        <w:rPr>
          <w:rFonts w:asciiTheme="minorEastAsia" w:hAnsiTheme="minorEastAsia" w:hint="eastAsia"/>
          <w:sz w:val="32"/>
          <w:szCs w:val="32"/>
        </w:rPr>
        <w:lastRenderedPageBreak/>
        <w:t>学生能够锻炼运用景观生态理论知识进行实践规划设计的能力</w:t>
      </w:r>
      <w:r w:rsidR="00E93A17" w:rsidRPr="00FF54EE">
        <w:rPr>
          <w:rFonts w:asciiTheme="minorEastAsia" w:hAnsiTheme="minorEastAsia" w:hint="eastAsia"/>
          <w:sz w:val="32"/>
          <w:szCs w:val="32"/>
          <w:vertAlign w:val="superscript"/>
        </w:rPr>
        <w:t>[13]</w:t>
      </w:r>
      <w:r w:rsidR="006E78BA" w:rsidRPr="00FF54EE">
        <w:rPr>
          <w:rFonts w:asciiTheme="minorEastAsia" w:hAnsiTheme="minorEastAsia" w:hint="eastAsia"/>
          <w:sz w:val="32"/>
          <w:szCs w:val="32"/>
        </w:rPr>
        <w:t>。</w:t>
      </w:r>
      <w:r w:rsidR="00423E91" w:rsidRPr="00FF54EE">
        <w:rPr>
          <w:rFonts w:asciiTheme="minorEastAsia" w:hAnsiTheme="minorEastAsia" w:hint="eastAsia"/>
          <w:sz w:val="32"/>
          <w:szCs w:val="32"/>
        </w:rPr>
        <w:t>通过实践教学还可以使学生具备利用景观格局指数计算软件（</w:t>
      </w:r>
      <w:proofErr w:type="spellStart"/>
      <w:r w:rsidR="00423E91" w:rsidRPr="00FF54EE">
        <w:rPr>
          <w:rFonts w:ascii="Times New Roman" w:hAnsi="Times New Roman" w:cs="Times New Roman"/>
          <w:sz w:val="32"/>
          <w:szCs w:val="32"/>
        </w:rPr>
        <w:t>Fragstats</w:t>
      </w:r>
      <w:proofErr w:type="spellEnd"/>
      <w:r w:rsidR="00423E91" w:rsidRPr="00FF54EE">
        <w:rPr>
          <w:rFonts w:asciiTheme="minorEastAsia" w:hAnsiTheme="minorEastAsia" w:hint="eastAsia"/>
          <w:sz w:val="32"/>
          <w:szCs w:val="32"/>
        </w:rPr>
        <w:t>）分析景观结构与格局的能力，利用遥感和GIS技术制作景观生态图及利用开源统计软件（R语言）进行数理统计分析的能力。</w:t>
      </w:r>
    </w:p>
    <w:p w:rsidR="00CD0285" w:rsidRPr="00FF54EE" w:rsidRDefault="00C96D94" w:rsidP="00FF54EE">
      <w:pPr>
        <w:spacing w:line="360" w:lineRule="auto"/>
        <w:rPr>
          <w:rFonts w:asciiTheme="minorEastAsia" w:hAnsiTheme="minorEastAsia"/>
          <w:sz w:val="32"/>
          <w:szCs w:val="32"/>
        </w:rPr>
      </w:pPr>
      <w:r w:rsidRPr="00B87DD6">
        <w:rPr>
          <w:rStyle w:val="2Char"/>
          <w:rFonts w:asciiTheme="majorEastAsia" w:hAnsiTheme="majorEastAsia" w:hint="eastAsia"/>
          <w:b w:val="0"/>
        </w:rPr>
        <w:t>2.4</w:t>
      </w:r>
      <w:r w:rsidR="000A4CD2" w:rsidRPr="00B87DD6">
        <w:rPr>
          <w:rStyle w:val="2Char"/>
          <w:rFonts w:asciiTheme="majorEastAsia" w:hAnsiTheme="majorEastAsia" w:hint="eastAsia"/>
          <w:b w:val="0"/>
        </w:rPr>
        <w:t>提高师质力量，打造优秀团队</w:t>
      </w:r>
      <w:r w:rsidR="00927BB7" w:rsidRPr="00B87DD6">
        <w:rPr>
          <w:rStyle w:val="2Char"/>
          <w:rFonts w:asciiTheme="majorEastAsia" w:hAnsiTheme="majorEastAsia" w:hint="eastAsia"/>
          <w:b w:val="0"/>
        </w:rPr>
        <w:t>：</w:t>
      </w:r>
      <w:r w:rsidR="00657C7A" w:rsidRPr="00FF54EE">
        <w:rPr>
          <w:rFonts w:asciiTheme="minorEastAsia" w:hAnsiTheme="minorEastAsia" w:hint="eastAsia"/>
          <w:sz w:val="32"/>
          <w:szCs w:val="32"/>
        </w:rPr>
        <w:t>学校应鼓励教师积极参与科研项目，将最新的研究成果融入到课堂教学中</w:t>
      </w:r>
      <w:r w:rsidR="00973E22" w:rsidRPr="00FF54EE">
        <w:rPr>
          <w:rFonts w:asciiTheme="minorEastAsia" w:hAnsiTheme="minorEastAsia" w:hint="eastAsia"/>
          <w:sz w:val="32"/>
          <w:szCs w:val="32"/>
        </w:rPr>
        <w:t>，</w:t>
      </w:r>
      <w:r w:rsidR="00106A85" w:rsidRPr="00FF54EE">
        <w:rPr>
          <w:rFonts w:asciiTheme="minorEastAsia" w:hAnsiTheme="minorEastAsia" w:hint="eastAsia"/>
          <w:sz w:val="32"/>
          <w:szCs w:val="32"/>
        </w:rPr>
        <w:t>同时</w:t>
      </w:r>
      <w:r w:rsidR="00973E22" w:rsidRPr="00FF54EE">
        <w:rPr>
          <w:rFonts w:asciiTheme="minorEastAsia" w:hAnsiTheme="minorEastAsia" w:hint="eastAsia"/>
          <w:sz w:val="32"/>
          <w:szCs w:val="32"/>
        </w:rPr>
        <w:t>由于</w:t>
      </w:r>
      <w:r w:rsidR="00344206">
        <w:rPr>
          <w:rFonts w:asciiTheme="minorEastAsia" w:hAnsiTheme="minorEastAsia" w:hint="eastAsia"/>
          <w:sz w:val="32"/>
          <w:szCs w:val="32"/>
        </w:rPr>
        <w:t>景观生态学需要教师具备跨学科的知识背景，</w:t>
      </w:r>
      <w:r w:rsidR="00927BB7" w:rsidRPr="00FF54EE">
        <w:rPr>
          <w:rFonts w:asciiTheme="minorEastAsia" w:hAnsiTheme="minorEastAsia" w:hint="eastAsia"/>
          <w:sz w:val="32"/>
          <w:szCs w:val="32"/>
        </w:rPr>
        <w:t>需</w:t>
      </w:r>
      <w:r w:rsidR="00344206">
        <w:rPr>
          <w:rFonts w:asciiTheme="minorEastAsia" w:hAnsiTheme="minorEastAsia" w:hint="eastAsia"/>
          <w:sz w:val="32"/>
          <w:szCs w:val="32"/>
        </w:rPr>
        <w:t>要</w:t>
      </w:r>
      <w:r w:rsidR="00927BB7" w:rsidRPr="00FF54EE">
        <w:rPr>
          <w:rFonts w:asciiTheme="minorEastAsia" w:hAnsiTheme="minorEastAsia" w:hint="eastAsia"/>
          <w:sz w:val="32"/>
          <w:szCs w:val="32"/>
        </w:rPr>
        <w:t>加强教师培训和多学科合作</w:t>
      </w:r>
      <w:r w:rsidR="00927BB7" w:rsidRPr="00FF54EE">
        <w:rPr>
          <w:rFonts w:asciiTheme="minorEastAsia" w:hAnsiTheme="minorEastAsia" w:hint="eastAsia"/>
          <w:sz w:val="32"/>
          <w:szCs w:val="32"/>
          <w:vertAlign w:val="superscript"/>
        </w:rPr>
        <w:t>[</w:t>
      </w:r>
      <w:r w:rsidR="00CF461E" w:rsidRPr="00FF54EE">
        <w:rPr>
          <w:rFonts w:asciiTheme="minorEastAsia" w:hAnsiTheme="minorEastAsia" w:hint="eastAsia"/>
          <w:sz w:val="32"/>
          <w:szCs w:val="32"/>
          <w:vertAlign w:val="superscript"/>
        </w:rPr>
        <w:t>7</w:t>
      </w:r>
      <w:r w:rsidR="00927BB7" w:rsidRPr="00FF54EE">
        <w:rPr>
          <w:rFonts w:asciiTheme="minorEastAsia" w:hAnsiTheme="minorEastAsia" w:hint="eastAsia"/>
          <w:sz w:val="32"/>
          <w:szCs w:val="32"/>
          <w:vertAlign w:val="superscript"/>
        </w:rPr>
        <w:t>]</w:t>
      </w:r>
      <w:r w:rsidR="00344206">
        <w:rPr>
          <w:rFonts w:asciiTheme="minorEastAsia" w:hAnsiTheme="minorEastAsia" w:hint="eastAsia"/>
          <w:sz w:val="32"/>
          <w:szCs w:val="32"/>
        </w:rPr>
        <w:t>。</w:t>
      </w:r>
      <w:r w:rsidR="00927BB7" w:rsidRPr="00FF54EE">
        <w:rPr>
          <w:rFonts w:asciiTheme="minorEastAsia" w:hAnsiTheme="minorEastAsia" w:hint="eastAsia"/>
          <w:sz w:val="32"/>
          <w:szCs w:val="32"/>
        </w:rPr>
        <w:t>景观生态学课程的教师团队</w:t>
      </w:r>
      <w:r w:rsidR="00CC67F9" w:rsidRPr="00FF54EE">
        <w:rPr>
          <w:rFonts w:asciiTheme="minorEastAsia" w:hAnsiTheme="minorEastAsia" w:hint="eastAsia"/>
          <w:sz w:val="32"/>
          <w:szCs w:val="32"/>
        </w:rPr>
        <w:t>可以由来自不同领域的专家组成，包括生态学和景观规划领域的专业人员</w:t>
      </w:r>
      <w:r w:rsidR="00927BB7" w:rsidRPr="00FF54EE">
        <w:rPr>
          <w:rFonts w:asciiTheme="minorEastAsia" w:hAnsiTheme="minorEastAsia" w:hint="eastAsia"/>
          <w:sz w:val="32"/>
          <w:szCs w:val="32"/>
        </w:rPr>
        <w:t>，</w:t>
      </w:r>
      <w:r w:rsidR="00CC67F9" w:rsidRPr="00FF54EE">
        <w:rPr>
          <w:rFonts w:asciiTheme="minorEastAsia" w:hAnsiTheme="minorEastAsia" w:hint="eastAsia"/>
          <w:sz w:val="32"/>
          <w:szCs w:val="32"/>
        </w:rPr>
        <w:t>这种多学科合作可以提供全面的视角，满足学生的需求，并确保课程内容的综合性和应用性。</w:t>
      </w:r>
      <w:r w:rsidR="00344206">
        <w:rPr>
          <w:rFonts w:asciiTheme="minorEastAsia" w:hAnsiTheme="minorEastAsia" w:hint="eastAsia"/>
          <w:sz w:val="32"/>
          <w:szCs w:val="32"/>
        </w:rPr>
        <w:t>由于</w:t>
      </w:r>
      <w:r w:rsidR="00CD0285" w:rsidRPr="00FF54EE">
        <w:rPr>
          <w:rFonts w:asciiTheme="minorEastAsia" w:hAnsiTheme="minorEastAsia" w:hint="eastAsia"/>
          <w:sz w:val="32"/>
          <w:szCs w:val="32"/>
        </w:rPr>
        <w:t>景观生态学起源于国外，</w:t>
      </w:r>
      <w:r w:rsidR="00344206">
        <w:rPr>
          <w:rFonts w:asciiTheme="minorEastAsia" w:hAnsiTheme="minorEastAsia" w:hint="eastAsia"/>
          <w:sz w:val="32"/>
          <w:szCs w:val="32"/>
        </w:rPr>
        <w:t>高校还可以</w:t>
      </w:r>
      <w:r w:rsidR="00CD0285" w:rsidRPr="00FF54EE">
        <w:rPr>
          <w:rFonts w:asciiTheme="minorEastAsia" w:hAnsiTheme="minorEastAsia" w:hint="eastAsia"/>
          <w:sz w:val="32"/>
          <w:szCs w:val="32"/>
        </w:rPr>
        <w:t>开展双语教学或全英文教学</w:t>
      </w:r>
      <w:r w:rsidR="00344206">
        <w:rPr>
          <w:rFonts w:asciiTheme="minorEastAsia" w:hAnsiTheme="minorEastAsia" w:hint="eastAsia"/>
          <w:sz w:val="32"/>
          <w:szCs w:val="32"/>
        </w:rPr>
        <w:t>，这</w:t>
      </w:r>
      <w:r w:rsidR="00CD0285" w:rsidRPr="00FF54EE">
        <w:rPr>
          <w:rFonts w:asciiTheme="minorEastAsia" w:hAnsiTheme="minorEastAsia" w:hint="eastAsia"/>
          <w:sz w:val="32"/>
          <w:szCs w:val="32"/>
        </w:rPr>
        <w:t>为学生掌握学科的世界前沿和热点提供</w:t>
      </w:r>
      <w:r w:rsidR="00344206">
        <w:rPr>
          <w:rFonts w:asciiTheme="minorEastAsia" w:hAnsiTheme="minorEastAsia" w:hint="eastAsia"/>
          <w:sz w:val="32"/>
          <w:szCs w:val="32"/>
        </w:rPr>
        <w:t>了</w:t>
      </w:r>
      <w:r w:rsidR="00CD0285" w:rsidRPr="00FF54EE">
        <w:rPr>
          <w:rFonts w:asciiTheme="minorEastAsia" w:hAnsiTheme="minorEastAsia" w:hint="eastAsia"/>
          <w:sz w:val="32"/>
          <w:szCs w:val="32"/>
        </w:rPr>
        <w:t>必要的手段</w:t>
      </w:r>
      <w:r w:rsidR="00D40F7D" w:rsidRPr="00FF54EE">
        <w:rPr>
          <w:rFonts w:asciiTheme="minorEastAsia" w:hAnsiTheme="minorEastAsia" w:hint="eastAsia"/>
          <w:sz w:val="32"/>
          <w:szCs w:val="32"/>
          <w:vertAlign w:val="superscript"/>
        </w:rPr>
        <w:t>[</w:t>
      </w:r>
      <w:r w:rsidR="00D40F7D">
        <w:rPr>
          <w:rFonts w:asciiTheme="minorEastAsia" w:hAnsiTheme="minorEastAsia" w:hint="eastAsia"/>
          <w:sz w:val="32"/>
          <w:szCs w:val="32"/>
          <w:vertAlign w:val="superscript"/>
        </w:rPr>
        <w:t>14</w:t>
      </w:r>
      <w:r w:rsidR="00D40F7D" w:rsidRPr="00FF54EE">
        <w:rPr>
          <w:rFonts w:asciiTheme="minorEastAsia" w:hAnsiTheme="minorEastAsia" w:hint="eastAsia"/>
          <w:sz w:val="32"/>
          <w:szCs w:val="32"/>
          <w:vertAlign w:val="superscript"/>
        </w:rPr>
        <w:t>]</w:t>
      </w:r>
      <w:r w:rsidR="00106A85" w:rsidRPr="00FF54EE">
        <w:rPr>
          <w:rFonts w:asciiTheme="minorEastAsia" w:hAnsiTheme="minorEastAsia" w:hint="eastAsia"/>
          <w:sz w:val="32"/>
          <w:szCs w:val="32"/>
        </w:rPr>
        <w:t>，</w:t>
      </w:r>
      <w:r w:rsidR="00CD0285" w:rsidRPr="00FF54EE">
        <w:rPr>
          <w:rFonts w:asciiTheme="minorEastAsia" w:hAnsiTheme="minorEastAsia" w:hint="eastAsia"/>
          <w:sz w:val="32"/>
          <w:szCs w:val="32"/>
        </w:rPr>
        <w:t>因此，建立并配置结构合理、业务过硬的双语课、全英文课等教学团队是景观生态学课程教学“软环境”建设的核心和关键。</w:t>
      </w:r>
    </w:p>
    <w:p w:rsidR="00065EF2" w:rsidRPr="00FF54EE" w:rsidRDefault="00C96D94" w:rsidP="00FF54EE">
      <w:pPr>
        <w:spacing w:line="360" w:lineRule="auto"/>
        <w:rPr>
          <w:rFonts w:asciiTheme="minorEastAsia" w:hAnsiTheme="minorEastAsia"/>
          <w:sz w:val="32"/>
          <w:szCs w:val="32"/>
        </w:rPr>
      </w:pPr>
      <w:r w:rsidRPr="00B87DD6">
        <w:rPr>
          <w:rStyle w:val="2Char"/>
          <w:rFonts w:asciiTheme="majorEastAsia" w:hAnsiTheme="majorEastAsia" w:hint="eastAsia"/>
          <w:b w:val="0"/>
        </w:rPr>
        <w:t>2.5</w:t>
      </w:r>
      <w:r w:rsidR="00374C43" w:rsidRPr="00B87DD6">
        <w:rPr>
          <w:rStyle w:val="2Char"/>
          <w:rFonts w:asciiTheme="majorEastAsia" w:hAnsiTheme="majorEastAsia" w:hint="eastAsia"/>
          <w:b w:val="0"/>
        </w:rPr>
        <w:t>多元化考核，综合评估学生</w:t>
      </w:r>
      <w:r w:rsidR="000A4CD2" w:rsidRPr="00B87DD6">
        <w:rPr>
          <w:rStyle w:val="2Char"/>
          <w:rFonts w:asciiTheme="majorEastAsia" w:hAnsiTheme="majorEastAsia" w:hint="eastAsia"/>
          <w:b w:val="0"/>
        </w:rPr>
        <w:t>能力</w:t>
      </w:r>
      <w:r w:rsidR="00927BB7" w:rsidRPr="00B87DD6">
        <w:rPr>
          <w:rStyle w:val="2Char"/>
          <w:rFonts w:asciiTheme="majorEastAsia" w:hAnsiTheme="majorEastAsia" w:hint="eastAsia"/>
          <w:b w:val="0"/>
        </w:rPr>
        <w:t>：</w:t>
      </w:r>
      <w:r w:rsidR="00F551F7" w:rsidRPr="00FF54EE">
        <w:rPr>
          <w:rFonts w:asciiTheme="minorEastAsia" w:hAnsiTheme="minorEastAsia" w:hint="eastAsia"/>
          <w:sz w:val="32"/>
          <w:szCs w:val="32"/>
        </w:rPr>
        <w:t>评估学生对景观生态学的掌握和能力发展应采用多元化的方法</w:t>
      </w:r>
      <w:r w:rsidR="0056501A" w:rsidRPr="00FF54EE">
        <w:rPr>
          <w:rFonts w:asciiTheme="minorEastAsia" w:hAnsiTheme="minorEastAsia" w:hint="eastAsia"/>
          <w:sz w:val="32"/>
          <w:szCs w:val="32"/>
          <w:vertAlign w:val="superscript"/>
        </w:rPr>
        <w:t>[</w:t>
      </w:r>
      <w:r w:rsidR="00CF461E" w:rsidRPr="00FF54EE">
        <w:rPr>
          <w:rFonts w:asciiTheme="minorEastAsia" w:hAnsiTheme="minorEastAsia" w:hint="eastAsia"/>
          <w:sz w:val="32"/>
          <w:szCs w:val="32"/>
          <w:vertAlign w:val="superscript"/>
        </w:rPr>
        <w:t>9</w:t>
      </w:r>
      <w:r w:rsidR="0056501A" w:rsidRPr="00FF54EE">
        <w:rPr>
          <w:rFonts w:asciiTheme="minorEastAsia" w:hAnsiTheme="minorEastAsia" w:hint="eastAsia"/>
          <w:sz w:val="32"/>
          <w:szCs w:val="32"/>
          <w:vertAlign w:val="superscript"/>
        </w:rPr>
        <w:t>]</w:t>
      </w:r>
      <w:r w:rsidR="00106A85" w:rsidRPr="00FF54EE">
        <w:rPr>
          <w:rFonts w:asciiTheme="minorEastAsia" w:hAnsiTheme="minorEastAsia" w:hint="eastAsia"/>
          <w:sz w:val="32"/>
          <w:szCs w:val="32"/>
        </w:rPr>
        <w:t>，</w:t>
      </w:r>
      <w:r w:rsidR="00F551F7" w:rsidRPr="00FF54EE">
        <w:rPr>
          <w:rFonts w:asciiTheme="minorEastAsia" w:hAnsiTheme="minorEastAsia" w:hint="eastAsia"/>
          <w:sz w:val="32"/>
          <w:szCs w:val="32"/>
        </w:rPr>
        <w:t>学校可以重新评估课程的考核和评估方法，采用不同形式的评估，如综合课题研究、小组项目、个人作业和考试等</w:t>
      </w:r>
      <w:r w:rsidR="00717471">
        <w:rPr>
          <w:rFonts w:asciiTheme="minorEastAsia" w:hAnsiTheme="minorEastAsia" w:hint="eastAsia"/>
          <w:sz w:val="32"/>
          <w:szCs w:val="32"/>
        </w:rPr>
        <w:t>。</w:t>
      </w:r>
      <w:r w:rsidR="00BD18B9" w:rsidRPr="00FF54EE">
        <w:rPr>
          <w:rFonts w:asciiTheme="minorEastAsia" w:hAnsiTheme="minorEastAsia" w:hint="eastAsia"/>
          <w:sz w:val="32"/>
          <w:szCs w:val="32"/>
        </w:rPr>
        <w:t>为了全面评估学生的技能和能力水平，可以采取平时成绩考核与期末考试并重的考试模式</w:t>
      </w:r>
      <w:r w:rsidR="00106A85" w:rsidRPr="00FF54EE">
        <w:rPr>
          <w:rFonts w:asciiTheme="minorEastAsia" w:hAnsiTheme="minorEastAsia" w:hint="eastAsia"/>
          <w:sz w:val="32"/>
          <w:szCs w:val="32"/>
        </w:rPr>
        <w:t>，</w:t>
      </w:r>
      <w:r w:rsidR="00BD18B9" w:rsidRPr="00FF54EE">
        <w:rPr>
          <w:rFonts w:asciiTheme="minorEastAsia" w:hAnsiTheme="minorEastAsia" w:hint="eastAsia"/>
          <w:sz w:val="32"/>
          <w:szCs w:val="32"/>
        </w:rPr>
        <w:t>通过建立试卷库，实行教考分离，不断完善考试考核内容及办</w:t>
      </w:r>
      <w:r w:rsidR="00BD18B9" w:rsidRPr="00FF54EE">
        <w:rPr>
          <w:rFonts w:asciiTheme="minorEastAsia" w:hAnsiTheme="minorEastAsia" w:hint="eastAsia"/>
          <w:sz w:val="32"/>
          <w:szCs w:val="32"/>
        </w:rPr>
        <w:lastRenderedPageBreak/>
        <w:t>法，以确保考核的公正性和客观性。同时</w:t>
      </w:r>
      <w:r w:rsidR="00106A85" w:rsidRPr="00FF54EE">
        <w:rPr>
          <w:rFonts w:asciiTheme="minorEastAsia" w:hAnsiTheme="minorEastAsia" w:hint="eastAsia"/>
          <w:sz w:val="32"/>
          <w:szCs w:val="32"/>
        </w:rPr>
        <w:t>，</w:t>
      </w:r>
      <w:r w:rsidR="00BD18B9" w:rsidRPr="00FF54EE">
        <w:rPr>
          <w:rFonts w:asciiTheme="minorEastAsia" w:hAnsiTheme="minorEastAsia" w:hint="eastAsia"/>
          <w:sz w:val="32"/>
          <w:szCs w:val="32"/>
        </w:rPr>
        <w:t>适当增加了平时考核的比重，以更好地了解学生的出勤以及在课堂上的表现和作业完成情况。通过</w:t>
      </w:r>
      <w:r w:rsidR="00717471">
        <w:rPr>
          <w:rFonts w:asciiTheme="minorEastAsia" w:hAnsiTheme="minorEastAsia" w:hint="eastAsia"/>
          <w:sz w:val="32"/>
          <w:szCs w:val="32"/>
        </w:rPr>
        <w:t>采取</w:t>
      </w:r>
      <w:r w:rsidR="00BD18B9" w:rsidRPr="00FF54EE">
        <w:rPr>
          <w:rFonts w:asciiTheme="minorEastAsia" w:hAnsiTheme="minorEastAsia" w:hint="eastAsia"/>
          <w:sz w:val="32"/>
          <w:szCs w:val="32"/>
        </w:rPr>
        <w:t>这些措施，能够更全面地评估学生的知识和技能，确保考核的有效性，学生将更有动力全面掌握景观生态学的内容，而不仅仅是应对传统的笔试。</w:t>
      </w:r>
    </w:p>
    <w:p w:rsidR="00AA6A02" w:rsidRPr="00FF54EE" w:rsidRDefault="00C96D94" w:rsidP="00FF54EE">
      <w:pPr>
        <w:pStyle w:val="1"/>
        <w:spacing w:line="360" w:lineRule="auto"/>
        <w:rPr>
          <w:rFonts w:asciiTheme="majorEastAsia" w:eastAsiaTheme="majorEastAsia" w:hAnsiTheme="majorEastAsia"/>
          <w:sz w:val="32"/>
          <w:szCs w:val="32"/>
        </w:rPr>
      </w:pPr>
      <w:r w:rsidRPr="00FF54EE">
        <w:rPr>
          <w:rFonts w:asciiTheme="majorEastAsia" w:eastAsiaTheme="majorEastAsia" w:hAnsiTheme="majorEastAsia" w:hint="eastAsia"/>
          <w:sz w:val="32"/>
          <w:szCs w:val="32"/>
        </w:rPr>
        <w:t>3.</w:t>
      </w:r>
      <w:r w:rsidR="007E20BC" w:rsidRPr="00FF54EE">
        <w:rPr>
          <w:rFonts w:asciiTheme="majorEastAsia" w:eastAsiaTheme="majorEastAsia" w:hAnsiTheme="majorEastAsia" w:hint="eastAsia"/>
          <w:sz w:val="32"/>
          <w:szCs w:val="32"/>
        </w:rPr>
        <w:t>结论</w:t>
      </w:r>
      <w:r w:rsidR="006B427A" w:rsidRPr="00FF54EE">
        <w:rPr>
          <w:rFonts w:asciiTheme="majorEastAsia" w:eastAsiaTheme="majorEastAsia" w:hAnsiTheme="majorEastAsia" w:hint="eastAsia"/>
          <w:sz w:val="32"/>
          <w:szCs w:val="32"/>
        </w:rPr>
        <w:t>与展望</w:t>
      </w:r>
    </w:p>
    <w:p w:rsidR="006F5CAD" w:rsidRPr="00FF54EE" w:rsidRDefault="006F5CAD" w:rsidP="00FF54EE">
      <w:pPr>
        <w:spacing w:line="360" w:lineRule="auto"/>
        <w:ind w:firstLineChars="200" w:firstLine="640"/>
        <w:rPr>
          <w:rFonts w:asciiTheme="minorEastAsia" w:hAnsiTheme="minorEastAsia"/>
          <w:sz w:val="32"/>
          <w:szCs w:val="32"/>
        </w:rPr>
      </w:pPr>
      <w:r w:rsidRPr="00FF54EE">
        <w:rPr>
          <w:rFonts w:asciiTheme="minorEastAsia" w:hAnsiTheme="minorEastAsia" w:hint="eastAsia"/>
          <w:sz w:val="32"/>
          <w:szCs w:val="32"/>
        </w:rPr>
        <w:t>综上所述，景观生态学课程在高等教育中的重要性日益凸</w:t>
      </w:r>
      <w:r w:rsidR="00717471">
        <w:rPr>
          <w:rFonts w:asciiTheme="minorEastAsia" w:hAnsiTheme="minorEastAsia" w:hint="eastAsia"/>
          <w:sz w:val="32"/>
          <w:szCs w:val="32"/>
        </w:rPr>
        <w:t>显，然而，它也面临了一系列挑战，</w:t>
      </w:r>
      <w:r w:rsidRPr="00FF54EE">
        <w:rPr>
          <w:rFonts w:asciiTheme="minorEastAsia" w:hAnsiTheme="minorEastAsia" w:hint="eastAsia"/>
          <w:sz w:val="32"/>
          <w:szCs w:val="32"/>
        </w:rPr>
        <w:t>这些挑战包括</w:t>
      </w:r>
      <w:r w:rsidR="0090345B" w:rsidRPr="00FF54EE">
        <w:rPr>
          <w:rFonts w:asciiTheme="minorEastAsia" w:hAnsiTheme="minorEastAsia" w:hint="eastAsia"/>
          <w:sz w:val="32"/>
          <w:szCs w:val="32"/>
        </w:rPr>
        <w:t>教材选择问题</w:t>
      </w:r>
      <w:r w:rsidRPr="00FF54EE">
        <w:rPr>
          <w:rFonts w:asciiTheme="minorEastAsia" w:hAnsiTheme="minorEastAsia" w:hint="eastAsia"/>
          <w:sz w:val="32"/>
          <w:szCs w:val="32"/>
        </w:rPr>
        <w:t>、</w:t>
      </w:r>
      <w:r w:rsidR="0090345B" w:rsidRPr="00FF54EE">
        <w:rPr>
          <w:rFonts w:asciiTheme="minorEastAsia" w:hAnsiTheme="minorEastAsia" w:hint="eastAsia"/>
          <w:sz w:val="32"/>
          <w:szCs w:val="32"/>
        </w:rPr>
        <w:t>教学方法问题、</w:t>
      </w:r>
      <w:r w:rsidR="00335C37" w:rsidRPr="00FF54EE">
        <w:rPr>
          <w:rFonts w:asciiTheme="minorEastAsia" w:hAnsiTheme="minorEastAsia" w:hint="eastAsia"/>
          <w:sz w:val="32"/>
          <w:szCs w:val="32"/>
        </w:rPr>
        <w:t>实践教学问题、</w:t>
      </w:r>
      <w:r w:rsidR="0090345B" w:rsidRPr="00FF54EE">
        <w:rPr>
          <w:rFonts w:asciiTheme="minorEastAsia" w:hAnsiTheme="minorEastAsia" w:hint="eastAsia"/>
          <w:sz w:val="32"/>
          <w:szCs w:val="32"/>
        </w:rPr>
        <w:t>师质力量问题和考核评估问题</w:t>
      </w:r>
      <w:r w:rsidR="00335C37" w:rsidRPr="00FF54EE">
        <w:rPr>
          <w:rFonts w:asciiTheme="minorEastAsia" w:hAnsiTheme="minorEastAsia" w:hint="eastAsia"/>
          <w:sz w:val="32"/>
          <w:szCs w:val="32"/>
        </w:rPr>
        <w:t>。通过分析，我们得出了一系列应对这些挑战</w:t>
      </w:r>
      <w:r w:rsidR="00717471">
        <w:rPr>
          <w:rFonts w:asciiTheme="minorEastAsia" w:hAnsiTheme="minorEastAsia" w:hint="eastAsia"/>
          <w:sz w:val="32"/>
          <w:szCs w:val="32"/>
        </w:rPr>
        <w:t>的</w:t>
      </w:r>
      <w:r w:rsidR="00335C37" w:rsidRPr="00FF54EE">
        <w:rPr>
          <w:rFonts w:asciiTheme="minorEastAsia" w:hAnsiTheme="minorEastAsia" w:hint="eastAsia"/>
          <w:sz w:val="32"/>
          <w:szCs w:val="32"/>
        </w:rPr>
        <w:t>对策</w:t>
      </w:r>
      <w:r w:rsidRPr="00FF54EE">
        <w:rPr>
          <w:rFonts w:asciiTheme="minorEastAsia" w:hAnsiTheme="minorEastAsia" w:hint="eastAsia"/>
          <w:sz w:val="32"/>
          <w:szCs w:val="32"/>
        </w:rPr>
        <w:t>，这些措施旨在提高学生的综合素质，培养他们的综合能力和学术素养，以更好地为社会和生态环境问题提供解决方案。因此，高校应积极采取上述对策，不断改进景观生态学课程的教学，</w:t>
      </w:r>
      <w:r w:rsidR="000C4DC5" w:rsidRPr="00FF54EE">
        <w:rPr>
          <w:rFonts w:asciiTheme="minorEastAsia" w:hAnsiTheme="minorEastAsia" w:hint="eastAsia"/>
          <w:sz w:val="32"/>
          <w:szCs w:val="32"/>
        </w:rPr>
        <w:t>未来的景观生态学课程需要更加强调跨学科合作、实践教育、技术创新和全球视野，以培养出更多有关生态环境保护和可持续发展的专业人才，为解决当今和未来的环境挑战</w:t>
      </w:r>
      <w:proofErr w:type="gramStart"/>
      <w:r w:rsidR="000C4DC5" w:rsidRPr="00FF54EE">
        <w:rPr>
          <w:rFonts w:asciiTheme="minorEastAsia" w:hAnsiTheme="minorEastAsia" w:hint="eastAsia"/>
          <w:sz w:val="32"/>
          <w:szCs w:val="32"/>
        </w:rPr>
        <w:t>作出</w:t>
      </w:r>
      <w:proofErr w:type="gramEnd"/>
      <w:r w:rsidR="000C4DC5" w:rsidRPr="00FF54EE">
        <w:rPr>
          <w:rFonts w:asciiTheme="minorEastAsia" w:hAnsiTheme="minorEastAsia" w:hint="eastAsia"/>
          <w:sz w:val="32"/>
          <w:szCs w:val="32"/>
        </w:rPr>
        <w:t>积极的贡献。</w:t>
      </w:r>
    </w:p>
    <w:p w:rsidR="00B201AB" w:rsidRPr="00FF54EE" w:rsidRDefault="00B201AB" w:rsidP="00FF54EE">
      <w:pPr>
        <w:pStyle w:val="1"/>
        <w:spacing w:line="360" w:lineRule="auto"/>
        <w:rPr>
          <w:sz w:val="32"/>
          <w:szCs w:val="32"/>
        </w:rPr>
      </w:pPr>
      <w:r w:rsidRPr="00FF54EE">
        <w:rPr>
          <w:rFonts w:hint="eastAsia"/>
          <w:sz w:val="32"/>
          <w:szCs w:val="32"/>
        </w:rPr>
        <w:t>参考文献</w:t>
      </w:r>
    </w:p>
    <w:p w:rsidR="00B115D5" w:rsidRPr="00B87DD6" w:rsidRDefault="00B115D5" w:rsidP="00FF54EE">
      <w:pPr>
        <w:spacing w:line="360" w:lineRule="auto"/>
        <w:rPr>
          <w:rFonts w:ascii="楷体" w:eastAsia="楷体" w:hAnsi="楷体"/>
          <w:sz w:val="32"/>
          <w:szCs w:val="32"/>
        </w:rPr>
      </w:pPr>
      <w:r w:rsidRPr="00B87DD6">
        <w:rPr>
          <w:rFonts w:ascii="楷体" w:eastAsia="楷体" w:hAnsi="楷体" w:hint="eastAsia"/>
          <w:sz w:val="32"/>
          <w:szCs w:val="32"/>
          <w:shd w:val="clear" w:color="auto" w:fill="FBFBFB"/>
        </w:rPr>
        <w:t>[1]</w:t>
      </w:r>
      <w:r w:rsidRPr="00B87DD6">
        <w:rPr>
          <w:rFonts w:ascii="楷体" w:eastAsia="楷体" w:hAnsi="楷体" w:hint="eastAsia"/>
          <w:sz w:val="32"/>
          <w:szCs w:val="32"/>
        </w:rPr>
        <w:t>傅伯杰，陈利顶，马克明，王仰麟．景观生态学原理及应用［M］．北京: 科学出版社，2011．</w:t>
      </w:r>
    </w:p>
    <w:p w:rsidR="00B115D5" w:rsidRPr="00B87DD6" w:rsidRDefault="00B115D5" w:rsidP="00FF54EE">
      <w:pPr>
        <w:spacing w:line="360" w:lineRule="auto"/>
        <w:rPr>
          <w:rFonts w:ascii="楷体" w:eastAsia="楷体" w:hAnsi="楷体"/>
          <w:sz w:val="32"/>
          <w:szCs w:val="32"/>
          <w:shd w:val="clear" w:color="auto" w:fill="FFFFFF"/>
        </w:rPr>
      </w:pPr>
      <w:r w:rsidRPr="00B87DD6">
        <w:rPr>
          <w:rFonts w:ascii="楷体" w:eastAsia="楷体" w:hAnsi="楷体"/>
          <w:sz w:val="32"/>
          <w:szCs w:val="32"/>
          <w:shd w:val="clear" w:color="auto" w:fill="FFFFFF"/>
        </w:rPr>
        <w:lastRenderedPageBreak/>
        <w:t>[</w:t>
      </w:r>
      <w:r w:rsidRPr="00B87DD6">
        <w:rPr>
          <w:rFonts w:ascii="楷体" w:eastAsia="楷体" w:hAnsi="楷体" w:hint="eastAsia"/>
          <w:sz w:val="32"/>
          <w:szCs w:val="32"/>
          <w:shd w:val="clear" w:color="auto" w:fill="FFFFFF"/>
        </w:rPr>
        <w:t>2</w:t>
      </w:r>
      <w:r w:rsidRPr="00B87DD6">
        <w:rPr>
          <w:rFonts w:ascii="楷体" w:eastAsia="楷体" w:hAnsi="楷体"/>
          <w:sz w:val="32"/>
          <w:szCs w:val="32"/>
          <w:shd w:val="clear" w:color="auto" w:fill="FFFFFF"/>
        </w:rPr>
        <w:t>]梁运姗,罗璇,吕广动,田佳,谭淑端,</w:t>
      </w:r>
      <w:proofErr w:type="gramStart"/>
      <w:r w:rsidRPr="00B87DD6">
        <w:rPr>
          <w:rFonts w:ascii="楷体" w:eastAsia="楷体" w:hAnsi="楷体"/>
          <w:sz w:val="32"/>
          <w:szCs w:val="32"/>
          <w:shd w:val="clear" w:color="auto" w:fill="FFFFFF"/>
        </w:rPr>
        <w:t>葛</w:t>
      </w:r>
      <w:proofErr w:type="gramEnd"/>
      <w:r w:rsidRPr="00B87DD6">
        <w:rPr>
          <w:rFonts w:ascii="楷体" w:eastAsia="楷体" w:hAnsi="楷体"/>
          <w:sz w:val="32"/>
          <w:szCs w:val="32"/>
          <w:shd w:val="clear" w:color="auto" w:fill="FFFFFF"/>
        </w:rPr>
        <w:t>大兵.景观生态学课程教学的优化探究[J].教育教学论坛,2018(11):</w:t>
      </w:r>
      <w:proofErr w:type="gramStart"/>
      <w:r w:rsidRPr="00B87DD6">
        <w:rPr>
          <w:rFonts w:ascii="楷体" w:eastAsia="楷体" w:hAnsi="楷体"/>
          <w:sz w:val="32"/>
          <w:szCs w:val="32"/>
          <w:shd w:val="clear" w:color="auto" w:fill="FFFFFF"/>
        </w:rPr>
        <w:t>176-177.</w:t>
      </w:r>
      <w:proofErr w:type="gramEnd"/>
    </w:p>
    <w:p w:rsidR="00B115D5" w:rsidRPr="00B87DD6" w:rsidRDefault="00B115D5" w:rsidP="00FF54EE">
      <w:pPr>
        <w:spacing w:line="360" w:lineRule="auto"/>
        <w:rPr>
          <w:rFonts w:ascii="楷体" w:eastAsia="楷体" w:hAnsi="楷体"/>
          <w:sz w:val="32"/>
          <w:szCs w:val="32"/>
        </w:rPr>
      </w:pPr>
      <w:r w:rsidRPr="00B87DD6">
        <w:rPr>
          <w:rFonts w:ascii="楷体" w:eastAsia="楷体" w:hAnsi="楷体" w:hint="eastAsia"/>
          <w:sz w:val="32"/>
          <w:szCs w:val="32"/>
          <w:shd w:val="clear" w:color="auto" w:fill="FBFBFB"/>
        </w:rPr>
        <w:t>[3]</w:t>
      </w:r>
      <w:r w:rsidRPr="00B87DD6">
        <w:rPr>
          <w:rFonts w:ascii="楷体" w:eastAsia="楷体" w:hAnsi="楷体" w:hint="eastAsia"/>
          <w:sz w:val="32"/>
          <w:szCs w:val="32"/>
        </w:rPr>
        <w:t>邬建国. 景观生态学: 概念与理论［J］．生态学杂志，2000，19(1): 42－52．</w:t>
      </w:r>
    </w:p>
    <w:p w:rsidR="00B115D5" w:rsidRPr="00B87DD6" w:rsidRDefault="00B115D5" w:rsidP="00FF54EE">
      <w:pPr>
        <w:spacing w:line="360" w:lineRule="auto"/>
        <w:rPr>
          <w:rFonts w:ascii="楷体" w:eastAsia="楷体" w:hAnsi="楷体"/>
          <w:sz w:val="32"/>
          <w:szCs w:val="32"/>
          <w:shd w:val="clear" w:color="auto" w:fill="FFFFFF"/>
        </w:rPr>
      </w:pPr>
      <w:r w:rsidRPr="00B87DD6">
        <w:rPr>
          <w:rFonts w:ascii="楷体" w:eastAsia="楷体" w:hAnsi="楷体"/>
          <w:sz w:val="32"/>
          <w:szCs w:val="32"/>
          <w:shd w:val="clear" w:color="auto" w:fill="FFFFFF"/>
        </w:rPr>
        <w:t>[</w:t>
      </w:r>
      <w:r w:rsidRPr="00B87DD6">
        <w:rPr>
          <w:rFonts w:ascii="楷体" w:eastAsia="楷体" w:hAnsi="楷体" w:hint="eastAsia"/>
          <w:sz w:val="32"/>
          <w:szCs w:val="32"/>
          <w:shd w:val="clear" w:color="auto" w:fill="FFFFFF"/>
        </w:rPr>
        <w:t>4</w:t>
      </w:r>
      <w:r w:rsidRPr="00B87DD6">
        <w:rPr>
          <w:rFonts w:ascii="楷体" w:eastAsia="楷体" w:hAnsi="楷体"/>
          <w:sz w:val="32"/>
          <w:szCs w:val="32"/>
          <w:shd w:val="clear" w:color="auto" w:fill="FFFFFF"/>
        </w:rPr>
        <w:t>]徐丽萍,唐湘玲,</w:t>
      </w:r>
      <w:proofErr w:type="gramStart"/>
      <w:r w:rsidRPr="00B87DD6">
        <w:rPr>
          <w:rFonts w:ascii="楷体" w:eastAsia="楷体" w:hAnsi="楷体"/>
          <w:sz w:val="32"/>
          <w:szCs w:val="32"/>
          <w:shd w:val="clear" w:color="auto" w:fill="FFFFFF"/>
        </w:rPr>
        <w:t>王月健</w:t>
      </w:r>
      <w:proofErr w:type="gramEnd"/>
      <w:r w:rsidRPr="00B87DD6">
        <w:rPr>
          <w:rFonts w:ascii="楷体" w:eastAsia="楷体" w:hAnsi="楷体"/>
          <w:sz w:val="32"/>
          <w:szCs w:val="32"/>
          <w:shd w:val="clear" w:color="auto" w:fill="FFFFFF"/>
        </w:rPr>
        <w:t>.景观生态学课程教学模式改革的创新与实践[J].大学教育,2015(11):</w:t>
      </w:r>
      <w:proofErr w:type="gramStart"/>
      <w:r w:rsidRPr="00B87DD6">
        <w:rPr>
          <w:rFonts w:ascii="楷体" w:eastAsia="楷体" w:hAnsi="楷体"/>
          <w:sz w:val="32"/>
          <w:szCs w:val="32"/>
          <w:shd w:val="clear" w:color="auto" w:fill="FFFFFF"/>
        </w:rPr>
        <w:t>49-50.</w:t>
      </w:r>
      <w:proofErr w:type="gramEnd"/>
    </w:p>
    <w:p w:rsidR="00B115D5" w:rsidRPr="00B87DD6" w:rsidRDefault="00B115D5" w:rsidP="00FF54EE">
      <w:pPr>
        <w:spacing w:line="360" w:lineRule="auto"/>
        <w:rPr>
          <w:rFonts w:ascii="楷体" w:eastAsia="楷体" w:hAnsi="楷体"/>
          <w:sz w:val="32"/>
          <w:szCs w:val="32"/>
          <w:shd w:val="clear" w:color="auto" w:fill="FFFFFF"/>
        </w:rPr>
      </w:pPr>
      <w:r w:rsidRPr="00B87DD6">
        <w:rPr>
          <w:rFonts w:ascii="楷体" w:eastAsia="楷体" w:hAnsi="楷体"/>
          <w:sz w:val="32"/>
          <w:szCs w:val="32"/>
          <w:shd w:val="clear" w:color="auto" w:fill="FFFFFF"/>
        </w:rPr>
        <w:t>[</w:t>
      </w:r>
      <w:r w:rsidRPr="00B87DD6">
        <w:rPr>
          <w:rFonts w:ascii="楷体" w:eastAsia="楷体" w:hAnsi="楷体" w:hint="eastAsia"/>
          <w:sz w:val="32"/>
          <w:szCs w:val="32"/>
          <w:shd w:val="clear" w:color="auto" w:fill="FFFFFF"/>
        </w:rPr>
        <w:t>5</w:t>
      </w:r>
      <w:r w:rsidRPr="00B87DD6">
        <w:rPr>
          <w:rFonts w:ascii="楷体" w:eastAsia="楷体" w:hAnsi="楷体"/>
          <w:sz w:val="32"/>
          <w:szCs w:val="32"/>
          <w:shd w:val="clear" w:color="auto" w:fill="FFFFFF"/>
        </w:rPr>
        <w:t>]陈娟,何云晓.风景园林专业《景观生态学》课程教学探讨[J].绵阳师范学院学报,2014,33(05):</w:t>
      </w:r>
      <w:proofErr w:type="gramStart"/>
      <w:r w:rsidRPr="00B87DD6">
        <w:rPr>
          <w:rFonts w:ascii="楷体" w:eastAsia="楷体" w:hAnsi="楷体"/>
          <w:sz w:val="32"/>
          <w:szCs w:val="32"/>
          <w:shd w:val="clear" w:color="auto" w:fill="FFFFFF"/>
        </w:rPr>
        <w:t>119-121+128.</w:t>
      </w:r>
      <w:proofErr w:type="gramEnd"/>
    </w:p>
    <w:p w:rsidR="00B115D5" w:rsidRPr="00B87DD6" w:rsidRDefault="00B115D5" w:rsidP="00FF54EE">
      <w:pPr>
        <w:spacing w:line="360" w:lineRule="auto"/>
        <w:rPr>
          <w:rFonts w:ascii="楷体" w:eastAsia="楷体" w:hAnsi="楷体"/>
          <w:sz w:val="32"/>
          <w:szCs w:val="32"/>
        </w:rPr>
      </w:pPr>
      <w:r w:rsidRPr="00B87DD6">
        <w:rPr>
          <w:rFonts w:ascii="楷体" w:eastAsia="楷体" w:hAnsi="楷体" w:hint="eastAsia"/>
          <w:sz w:val="32"/>
          <w:szCs w:val="32"/>
        </w:rPr>
        <w:t>[6]李波,杜春兰.建筑类院校风景园林专业生态学课程教学改革研究[J].风景园林,2018,25(S1):</w:t>
      </w:r>
      <w:proofErr w:type="gramStart"/>
      <w:r w:rsidRPr="00B87DD6">
        <w:rPr>
          <w:rFonts w:ascii="楷体" w:eastAsia="楷体" w:hAnsi="楷体" w:hint="eastAsia"/>
          <w:sz w:val="32"/>
          <w:szCs w:val="32"/>
        </w:rPr>
        <w:t>36-39.</w:t>
      </w:r>
      <w:proofErr w:type="gramEnd"/>
    </w:p>
    <w:p w:rsidR="00B115D5" w:rsidRPr="00B87DD6" w:rsidRDefault="00B115D5" w:rsidP="00FF54EE">
      <w:pPr>
        <w:spacing w:line="360" w:lineRule="auto"/>
        <w:rPr>
          <w:rFonts w:ascii="楷体" w:eastAsia="楷体" w:hAnsi="楷体"/>
          <w:sz w:val="32"/>
          <w:szCs w:val="32"/>
          <w:shd w:val="clear" w:color="auto" w:fill="FFFFFF"/>
        </w:rPr>
      </w:pPr>
      <w:r w:rsidRPr="00B87DD6">
        <w:rPr>
          <w:rFonts w:ascii="楷体" w:eastAsia="楷体" w:hAnsi="楷体"/>
          <w:sz w:val="32"/>
          <w:szCs w:val="32"/>
          <w:shd w:val="clear" w:color="auto" w:fill="FFFFFF"/>
        </w:rPr>
        <w:t>[</w:t>
      </w:r>
      <w:r w:rsidRPr="00B87DD6">
        <w:rPr>
          <w:rFonts w:ascii="楷体" w:eastAsia="楷体" w:hAnsi="楷体" w:hint="eastAsia"/>
          <w:sz w:val="32"/>
          <w:szCs w:val="32"/>
          <w:shd w:val="clear" w:color="auto" w:fill="FFFFFF"/>
        </w:rPr>
        <w:t>7</w:t>
      </w:r>
      <w:r w:rsidRPr="00B87DD6">
        <w:rPr>
          <w:rFonts w:ascii="楷体" w:eastAsia="楷体" w:hAnsi="楷体"/>
          <w:sz w:val="32"/>
          <w:szCs w:val="32"/>
          <w:shd w:val="clear" w:color="auto" w:fill="FFFFFF"/>
        </w:rPr>
        <w:t>]佟思纯.非生态类专业《景观生态学》课程教学改革探讨[J].甘肃科技,2017,33(05):</w:t>
      </w:r>
      <w:proofErr w:type="gramStart"/>
      <w:r w:rsidRPr="00B87DD6">
        <w:rPr>
          <w:rFonts w:ascii="楷体" w:eastAsia="楷体" w:hAnsi="楷体"/>
          <w:sz w:val="32"/>
          <w:szCs w:val="32"/>
          <w:shd w:val="clear" w:color="auto" w:fill="FFFFFF"/>
        </w:rPr>
        <w:t>38-40.</w:t>
      </w:r>
      <w:proofErr w:type="gramEnd"/>
    </w:p>
    <w:p w:rsidR="00B115D5" w:rsidRPr="00B87DD6" w:rsidRDefault="00B115D5" w:rsidP="00FF54EE">
      <w:pPr>
        <w:spacing w:line="360" w:lineRule="auto"/>
        <w:rPr>
          <w:rFonts w:ascii="楷体" w:eastAsia="楷体" w:hAnsi="楷体"/>
          <w:sz w:val="32"/>
          <w:szCs w:val="32"/>
          <w:shd w:val="clear" w:color="auto" w:fill="FFFFFF"/>
        </w:rPr>
      </w:pPr>
      <w:r w:rsidRPr="00B87DD6">
        <w:rPr>
          <w:rFonts w:ascii="楷体" w:eastAsia="楷体" w:hAnsi="楷体"/>
          <w:sz w:val="32"/>
          <w:szCs w:val="32"/>
          <w:shd w:val="clear" w:color="auto" w:fill="FFFFFF"/>
        </w:rPr>
        <w:t>[</w:t>
      </w:r>
      <w:r w:rsidRPr="00B87DD6">
        <w:rPr>
          <w:rFonts w:ascii="楷体" w:eastAsia="楷体" w:hAnsi="楷体" w:hint="eastAsia"/>
          <w:sz w:val="32"/>
          <w:szCs w:val="32"/>
          <w:shd w:val="clear" w:color="auto" w:fill="FFFFFF"/>
        </w:rPr>
        <w:t>8</w:t>
      </w:r>
      <w:r w:rsidRPr="00B87DD6">
        <w:rPr>
          <w:rFonts w:ascii="楷体" w:eastAsia="楷体" w:hAnsi="楷体"/>
          <w:sz w:val="32"/>
          <w:szCs w:val="32"/>
          <w:shd w:val="clear" w:color="auto" w:fill="FFFFFF"/>
        </w:rPr>
        <w:t>]杨静怡.加强景观生态学课程实践教学，提升林学专业学生创新能力[J].创新创业理论研究与实践,2023,6(05):</w:t>
      </w:r>
      <w:proofErr w:type="gramStart"/>
      <w:r w:rsidRPr="00B87DD6">
        <w:rPr>
          <w:rFonts w:ascii="楷体" w:eastAsia="楷体" w:hAnsi="楷体"/>
          <w:sz w:val="32"/>
          <w:szCs w:val="32"/>
          <w:shd w:val="clear" w:color="auto" w:fill="FFFFFF"/>
        </w:rPr>
        <w:t>116-118+126.</w:t>
      </w:r>
      <w:proofErr w:type="gramEnd"/>
    </w:p>
    <w:p w:rsidR="00B115D5" w:rsidRPr="00B87DD6" w:rsidRDefault="00B115D5" w:rsidP="00FF54EE">
      <w:pPr>
        <w:spacing w:line="360" w:lineRule="auto"/>
        <w:rPr>
          <w:rFonts w:ascii="楷体" w:eastAsia="楷体" w:hAnsi="楷体"/>
          <w:sz w:val="32"/>
          <w:szCs w:val="32"/>
          <w:shd w:val="clear" w:color="auto" w:fill="FFFFFF"/>
        </w:rPr>
      </w:pPr>
      <w:r w:rsidRPr="00B87DD6">
        <w:rPr>
          <w:rFonts w:ascii="楷体" w:eastAsia="楷体" w:hAnsi="楷体"/>
          <w:sz w:val="32"/>
          <w:szCs w:val="32"/>
          <w:shd w:val="clear" w:color="auto" w:fill="FFFFFF"/>
        </w:rPr>
        <w:t>[</w:t>
      </w:r>
      <w:r w:rsidRPr="00B87DD6">
        <w:rPr>
          <w:rFonts w:ascii="楷体" w:eastAsia="楷体" w:hAnsi="楷体" w:hint="eastAsia"/>
          <w:sz w:val="32"/>
          <w:szCs w:val="32"/>
          <w:shd w:val="clear" w:color="auto" w:fill="FFFFFF"/>
        </w:rPr>
        <w:t>9</w:t>
      </w:r>
      <w:r w:rsidRPr="00B87DD6">
        <w:rPr>
          <w:rFonts w:ascii="楷体" w:eastAsia="楷体" w:hAnsi="楷体"/>
          <w:sz w:val="32"/>
          <w:szCs w:val="32"/>
          <w:shd w:val="clear" w:color="auto" w:fill="FFFFFF"/>
        </w:rPr>
        <w:t>]郑景明,康峰峰,周志勇.农林院校“景观生态学”本科课程的教学设计[J].中国林业教育,2014,32(06):</w:t>
      </w:r>
      <w:proofErr w:type="gramStart"/>
      <w:r w:rsidRPr="00B87DD6">
        <w:rPr>
          <w:rFonts w:ascii="楷体" w:eastAsia="楷体" w:hAnsi="楷体"/>
          <w:sz w:val="32"/>
          <w:szCs w:val="32"/>
          <w:shd w:val="clear" w:color="auto" w:fill="FFFFFF"/>
        </w:rPr>
        <w:t>57-60.</w:t>
      </w:r>
      <w:proofErr w:type="gramEnd"/>
    </w:p>
    <w:p w:rsidR="00B115D5" w:rsidRPr="00B87DD6" w:rsidRDefault="00B115D5" w:rsidP="00FF54EE">
      <w:pPr>
        <w:spacing w:line="360" w:lineRule="auto"/>
        <w:rPr>
          <w:rFonts w:ascii="楷体" w:eastAsia="楷体" w:hAnsi="楷体"/>
          <w:sz w:val="32"/>
          <w:szCs w:val="32"/>
          <w:shd w:val="clear" w:color="auto" w:fill="FFFFFF"/>
        </w:rPr>
      </w:pPr>
      <w:r w:rsidRPr="00B87DD6">
        <w:rPr>
          <w:rFonts w:ascii="楷体" w:eastAsia="楷体" w:hAnsi="楷体"/>
          <w:sz w:val="32"/>
          <w:szCs w:val="32"/>
          <w:shd w:val="clear" w:color="auto" w:fill="FFFFFF"/>
        </w:rPr>
        <w:t>[</w:t>
      </w:r>
      <w:r w:rsidRPr="00B87DD6">
        <w:rPr>
          <w:rFonts w:ascii="楷体" w:eastAsia="楷体" w:hAnsi="楷体" w:hint="eastAsia"/>
          <w:sz w:val="32"/>
          <w:szCs w:val="32"/>
          <w:shd w:val="clear" w:color="auto" w:fill="FFFFFF"/>
        </w:rPr>
        <w:t>10</w:t>
      </w:r>
      <w:r w:rsidRPr="00B87DD6">
        <w:rPr>
          <w:rFonts w:ascii="楷体" w:eastAsia="楷体" w:hAnsi="楷体"/>
          <w:sz w:val="32"/>
          <w:szCs w:val="32"/>
          <w:shd w:val="clear" w:color="auto" w:fill="FFFFFF"/>
        </w:rPr>
        <w:t>]郑景明,齐建东,康峰峰, 牛树奎.翻转课堂在“景观生态学”课程教学中的实践[J].中国林业教育,2020,38(02):</w:t>
      </w:r>
      <w:proofErr w:type="gramStart"/>
      <w:r w:rsidRPr="00B87DD6">
        <w:rPr>
          <w:rFonts w:ascii="楷体" w:eastAsia="楷体" w:hAnsi="楷体"/>
          <w:sz w:val="32"/>
          <w:szCs w:val="32"/>
          <w:shd w:val="clear" w:color="auto" w:fill="FFFFFF"/>
        </w:rPr>
        <w:t>71-74.</w:t>
      </w:r>
      <w:proofErr w:type="gramEnd"/>
    </w:p>
    <w:p w:rsidR="00B115D5" w:rsidRPr="00B87DD6" w:rsidRDefault="00B115D5" w:rsidP="00FF54EE">
      <w:pPr>
        <w:spacing w:line="360" w:lineRule="auto"/>
        <w:rPr>
          <w:rFonts w:ascii="楷体" w:eastAsia="楷体" w:hAnsi="楷体"/>
          <w:sz w:val="32"/>
          <w:szCs w:val="32"/>
          <w:shd w:val="clear" w:color="auto" w:fill="FFFFFF"/>
        </w:rPr>
      </w:pPr>
      <w:r w:rsidRPr="00B87DD6">
        <w:rPr>
          <w:rFonts w:ascii="楷体" w:eastAsia="楷体" w:hAnsi="楷体"/>
          <w:sz w:val="32"/>
          <w:szCs w:val="32"/>
          <w:shd w:val="clear" w:color="auto" w:fill="FFFFFF"/>
        </w:rPr>
        <w:t>[</w:t>
      </w:r>
      <w:r w:rsidRPr="00B87DD6">
        <w:rPr>
          <w:rFonts w:ascii="楷体" w:eastAsia="楷体" w:hAnsi="楷体" w:hint="eastAsia"/>
          <w:sz w:val="32"/>
          <w:szCs w:val="32"/>
          <w:shd w:val="clear" w:color="auto" w:fill="FFFFFF"/>
        </w:rPr>
        <w:t>11</w:t>
      </w:r>
      <w:r w:rsidRPr="00B87DD6">
        <w:rPr>
          <w:rFonts w:ascii="楷体" w:eastAsia="楷体" w:hAnsi="楷体"/>
          <w:sz w:val="32"/>
          <w:szCs w:val="32"/>
          <w:shd w:val="clear" w:color="auto" w:fill="FFFFFF"/>
        </w:rPr>
        <w:t>]郑伟伟,韩敏.高校“景观生态学”课程</w:t>
      </w:r>
      <w:proofErr w:type="gramStart"/>
      <w:r w:rsidRPr="00B87DD6">
        <w:rPr>
          <w:rFonts w:ascii="楷体" w:eastAsia="楷体" w:hAnsi="楷体"/>
          <w:sz w:val="32"/>
          <w:szCs w:val="32"/>
          <w:shd w:val="clear" w:color="auto" w:fill="FFFFFF"/>
        </w:rPr>
        <w:t>思政教学</w:t>
      </w:r>
      <w:proofErr w:type="gramEnd"/>
      <w:r w:rsidRPr="00B87DD6">
        <w:rPr>
          <w:rFonts w:ascii="楷体" w:eastAsia="楷体" w:hAnsi="楷体"/>
          <w:sz w:val="32"/>
          <w:szCs w:val="32"/>
          <w:shd w:val="clear" w:color="auto" w:fill="FFFFFF"/>
        </w:rPr>
        <w:t>模式探索[J].黑龙江教育(高教研究与评估),2022(12):</w:t>
      </w:r>
      <w:proofErr w:type="gramStart"/>
      <w:r w:rsidRPr="00B87DD6">
        <w:rPr>
          <w:rFonts w:ascii="楷体" w:eastAsia="楷体" w:hAnsi="楷体"/>
          <w:sz w:val="32"/>
          <w:szCs w:val="32"/>
          <w:shd w:val="clear" w:color="auto" w:fill="FFFFFF"/>
        </w:rPr>
        <w:t>78-80.</w:t>
      </w:r>
      <w:proofErr w:type="gramEnd"/>
    </w:p>
    <w:p w:rsidR="00B115D5" w:rsidRPr="00B87DD6" w:rsidRDefault="00B115D5" w:rsidP="00FF54EE">
      <w:pPr>
        <w:spacing w:line="360" w:lineRule="auto"/>
        <w:rPr>
          <w:rFonts w:ascii="楷体" w:eastAsia="楷体" w:hAnsi="楷体"/>
          <w:sz w:val="32"/>
          <w:szCs w:val="32"/>
          <w:shd w:val="clear" w:color="auto" w:fill="FFFFFF"/>
        </w:rPr>
      </w:pPr>
      <w:r w:rsidRPr="00B87DD6">
        <w:rPr>
          <w:rFonts w:ascii="楷体" w:eastAsia="楷体" w:hAnsi="楷体"/>
          <w:sz w:val="32"/>
          <w:szCs w:val="32"/>
          <w:shd w:val="clear" w:color="auto" w:fill="FFFFFF"/>
        </w:rPr>
        <w:lastRenderedPageBreak/>
        <w:t>[</w:t>
      </w:r>
      <w:r w:rsidRPr="00B87DD6">
        <w:rPr>
          <w:rFonts w:ascii="楷体" w:eastAsia="楷体" w:hAnsi="楷体" w:hint="eastAsia"/>
          <w:sz w:val="32"/>
          <w:szCs w:val="32"/>
          <w:shd w:val="clear" w:color="auto" w:fill="FFFFFF"/>
        </w:rPr>
        <w:t>12</w:t>
      </w:r>
      <w:r w:rsidRPr="00B87DD6">
        <w:rPr>
          <w:rFonts w:ascii="楷体" w:eastAsia="楷体" w:hAnsi="楷体"/>
          <w:sz w:val="32"/>
          <w:szCs w:val="32"/>
          <w:shd w:val="clear" w:color="auto" w:fill="FFFFFF"/>
        </w:rPr>
        <w:t>]游巍斌,何东进,陈灿,洪滔,李键.基于生态文明感知分析的“景观生态学”课程教学的结构优化与设计[J].中国林业教育,2018,36(05):</w:t>
      </w:r>
      <w:proofErr w:type="gramStart"/>
      <w:r w:rsidRPr="00B87DD6">
        <w:rPr>
          <w:rFonts w:ascii="楷体" w:eastAsia="楷体" w:hAnsi="楷体"/>
          <w:sz w:val="32"/>
          <w:szCs w:val="32"/>
          <w:shd w:val="clear" w:color="auto" w:fill="FFFFFF"/>
        </w:rPr>
        <w:t>57-62.</w:t>
      </w:r>
      <w:proofErr w:type="gramEnd"/>
    </w:p>
    <w:p w:rsidR="00D40F7D" w:rsidRDefault="00B115D5" w:rsidP="00D40F7D">
      <w:pPr>
        <w:spacing w:line="360" w:lineRule="auto"/>
        <w:rPr>
          <w:rFonts w:ascii="楷体" w:eastAsia="楷体" w:hAnsi="楷体"/>
          <w:sz w:val="32"/>
          <w:szCs w:val="32"/>
          <w:shd w:val="clear" w:color="auto" w:fill="FFFFFF"/>
        </w:rPr>
      </w:pPr>
      <w:r w:rsidRPr="00B87DD6">
        <w:rPr>
          <w:rFonts w:ascii="楷体" w:eastAsia="楷体" w:hAnsi="楷体"/>
          <w:sz w:val="32"/>
          <w:szCs w:val="32"/>
          <w:shd w:val="clear" w:color="auto" w:fill="FFFFFF"/>
        </w:rPr>
        <w:t>[</w:t>
      </w:r>
      <w:r w:rsidRPr="00B87DD6">
        <w:rPr>
          <w:rFonts w:ascii="楷体" w:eastAsia="楷体" w:hAnsi="楷体" w:hint="eastAsia"/>
          <w:sz w:val="32"/>
          <w:szCs w:val="32"/>
          <w:shd w:val="clear" w:color="auto" w:fill="FFFFFF"/>
        </w:rPr>
        <w:t>13</w:t>
      </w:r>
      <w:r w:rsidRPr="00B87DD6">
        <w:rPr>
          <w:rFonts w:ascii="楷体" w:eastAsia="楷体" w:hAnsi="楷体"/>
          <w:sz w:val="32"/>
          <w:szCs w:val="32"/>
          <w:shd w:val="clear" w:color="auto" w:fill="FFFFFF"/>
        </w:rPr>
        <w:t>]赖小红,赵瑞一,</w:t>
      </w:r>
      <w:proofErr w:type="gramStart"/>
      <w:r w:rsidRPr="00B87DD6">
        <w:rPr>
          <w:rFonts w:ascii="楷体" w:eastAsia="楷体" w:hAnsi="楷体"/>
          <w:sz w:val="32"/>
          <w:szCs w:val="32"/>
          <w:shd w:val="clear" w:color="auto" w:fill="FFFFFF"/>
        </w:rPr>
        <w:t>余俏</w:t>
      </w:r>
      <w:proofErr w:type="gramEnd"/>
      <w:r w:rsidRPr="00B87DD6">
        <w:rPr>
          <w:rFonts w:ascii="楷体" w:eastAsia="楷体" w:hAnsi="楷体"/>
          <w:sz w:val="32"/>
          <w:szCs w:val="32"/>
          <w:shd w:val="clear" w:color="auto" w:fill="FFFFFF"/>
        </w:rPr>
        <w:t>.交通类院校景观生态学课程教学改革探讨[J].广东园林,2022,44(02):</w:t>
      </w:r>
      <w:proofErr w:type="gramStart"/>
      <w:r w:rsidRPr="00B87DD6">
        <w:rPr>
          <w:rFonts w:ascii="楷体" w:eastAsia="楷体" w:hAnsi="楷体"/>
          <w:sz w:val="32"/>
          <w:szCs w:val="32"/>
          <w:shd w:val="clear" w:color="auto" w:fill="FFFFFF"/>
        </w:rPr>
        <w:t>94-96.</w:t>
      </w:r>
      <w:proofErr w:type="gramEnd"/>
    </w:p>
    <w:p w:rsidR="00B201AB" w:rsidRPr="00FF54EE" w:rsidRDefault="00D40F7D" w:rsidP="00FF54EE">
      <w:pPr>
        <w:spacing w:line="360" w:lineRule="auto"/>
        <w:rPr>
          <w:rFonts w:asciiTheme="minorEastAsia" w:hAnsiTheme="minorEastAsia"/>
          <w:sz w:val="32"/>
          <w:szCs w:val="32"/>
        </w:rPr>
      </w:pPr>
      <w:r w:rsidRPr="00D40F7D">
        <w:rPr>
          <w:rFonts w:ascii="楷体" w:eastAsia="楷体" w:hAnsi="楷体" w:hint="eastAsia"/>
          <w:sz w:val="32"/>
          <w:szCs w:val="32"/>
          <w:shd w:val="clear" w:color="auto" w:fill="FFFFFF"/>
        </w:rPr>
        <w:t>[1</w:t>
      </w:r>
      <w:r>
        <w:rPr>
          <w:rFonts w:ascii="楷体" w:eastAsia="楷体" w:hAnsi="楷体" w:hint="eastAsia"/>
          <w:sz w:val="32"/>
          <w:szCs w:val="32"/>
          <w:shd w:val="clear" w:color="auto" w:fill="FFFFFF"/>
        </w:rPr>
        <w:t>4</w:t>
      </w:r>
      <w:r w:rsidRPr="00D40F7D">
        <w:rPr>
          <w:rFonts w:ascii="楷体" w:eastAsia="楷体" w:hAnsi="楷体" w:hint="eastAsia"/>
          <w:sz w:val="32"/>
          <w:szCs w:val="32"/>
          <w:shd w:val="clear" w:color="auto" w:fill="FFFFFF"/>
        </w:rPr>
        <w:t>]游巍斌,何东进,洪伟,吴承祯,李键,洪滔.农林院校生态学专业“景观生态学”课程的改革与实践——以福建农林大学为例[J].中国林业教育,2014,32(06):</w:t>
      </w:r>
      <w:proofErr w:type="gramStart"/>
      <w:r w:rsidRPr="00D40F7D">
        <w:rPr>
          <w:rFonts w:ascii="楷体" w:eastAsia="楷体" w:hAnsi="楷体" w:hint="eastAsia"/>
          <w:sz w:val="32"/>
          <w:szCs w:val="32"/>
          <w:shd w:val="clear" w:color="auto" w:fill="FFFFFF"/>
        </w:rPr>
        <w:t>53-56.</w:t>
      </w:r>
      <w:proofErr w:type="gramEnd"/>
    </w:p>
    <w:sectPr w:rsidR="00B201AB" w:rsidRPr="00FF54EE" w:rsidSect="00A56C49">
      <w:footerReference w:type="default" r:id="rId8"/>
      <w:pgSz w:w="11906" w:h="16838"/>
      <w:pgMar w:top="1418" w:right="1418"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102" w:rsidRDefault="00654102" w:rsidP="006607EB">
      <w:r>
        <w:separator/>
      </w:r>
    </w:p>
  </w:endnote>
  <w:endnote w:type="continuationSeparator" w:id="0">
    <w:p w:rsidR="00654102" w:rsidRDefault="00654102" w:rsidP="0066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718484"/>
      <w:docPartObj>
        <w:docPartGallery w:val="Page Numbers (Bottom of Page)"/>
        <w:docPartUnique/>
      </w:docPartObj>
    </w:sdtPr>
    <w:sdtEndPr/>
    <w:sdtContent>
      <w:sdt>
        <w:sdtPr>
          <w:id w:val="-1669238322"/>
          <w:docPartObj>
            <w:docPartGallery w:val="Page Numbers (Top of Page)"/>
            <w:docPartUnique/>
          </w:docPartObj>
        </w:sdtPr>
        <w:sdtEndPr/>
        <w:sdtContent>
          <w:p w:rsidR="00D94F25" w:rsidRDefault="00D94F2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468C2">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468C2">
              <w:rPr>
                <w:b/>
                <w:bCs/>
                <w:noProof/>
              </w:rPr>
              <w:t>12</w:t>
            </w:r>
            <w:r>
              <w:rPr>
                <w:b/>
                <w:bCs/>
                <w:sz w:val="24"/>
                <w:szCs w:val="24"/>
              </w:rPr>
              <w:fldChar w:fldCharType="end"/>
            </w:r>
          </w:p>
        </w:sdtContent>
      </w:sdt>
    </w:sdtContent>
  </w:sdt>
  <w:p w:rsidR="00D94F25" w:rsidRDefault="00D94F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102" w:rsidRDefault="00654102" w:rsidP="006607EB">
      <w:r>
        <w:separator/>
      </w:r>
    </w:p>
  </w:footnote>
  <w:footnote w:type="continuationSeparator" w:id="0">
    <w:p w:rsidR="00654102" w:rsidRDefault="00654102" w:rsidP="00660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IzMjE1MjEyNTW1tDRX0lEKTi0uzszPAykwNK0FAASTGMItAAAA"/>
  </w:docVars>
  <w:rsids>
    <w:rsidRoot w:val="00FF0AF0"/>
    <w:rsid w:val="00002A0E"/>
    <w:rsid w:val="00002D0F"/>
    <w:rsid w:val="000034AB"/>
    <w:rsid w:val="00007DE6"/>
    <w:rsid w:val="0004388A"/>
    <w:rsid w:val="00065EF2"/>
    <w:rsid w:val="00071582"/>
    <w:rsid w:val="0008484D"/>
    <w:rsid w:val="0009123C"/>
    <w:rsid w:val="000A4CD2"/>
    <w:rsid w:val="000C4DC5"/>
    <w:rsid w:val="000D325D"/>
    <w:rsid w:val="000E7A55"/>
    <w:rsid w:val="00106A85"/>
    <w:rsid w:val="00114A3C"/>
    <w:rsid w:val="00171B5A"/>
    <w:rsid w:val="00190C77"/>
    <w:rsid w:val="001B0067"/>
    <w:rsid w:val="001C27CE"/>
    <w:rsid w:val="001C4411"/>
    <w:rsid w:val="001C479D"/>
    <w:rsid w:val="001C772A"/>
    <w:rsid w:val="001F66B4"/>
    <w:rsid w:val="00201E8F"/>
    <w:rsid w:val="00230826"/>
    <w:rsid w:val="00236DD7"/>
    <w:rsid w:val="00250C62"/>
    <w:rsid w:val="00276807"/>
    <w:rsid w:val="00285EF4"/>
    <w:rsid w:val="002A3583"/>
    <w:rsid w:val="002B6AC1"/>
    <w:rsid w:val="002D495E"/>
    <w:rsid w:val="00303BB6"/>
    <w:rsid w:val="00335C37"/>
    <w:rsid w:val="00344206"/>
    <w:rsid w:val="003704FC"/>
    <w:rsid w:val="00374C43"/>
    <w:rsid w:val="003B68A9"/>
    <w:rsid w:val="003B6905"/>
    <w:rsid w:val="003F795D"/>
    <w:rsid w:val="00417E02"/>
    <w:rsid w:val="00423E91"/>
    <w:rsid w:val="00427035"/>
    <w:rsid w:val="0045413A"/>
    <w:rsid w:val="00482049"/>
    <w:rsid w:val="004836FD"/>
    <w:rsid w:val="00486FA5"/>
    <w:rsid w:val="004B7885"/>
    <w:rsid w:val="004C4060"/>
    <w:rsid w:val="004E7217"/>
    <w:rsid w:val="00560BEE"/>
    <w:rsid w:val="0056501A"/>
    <w:rsid w:val="00590F1E"/>
    <w:rsid w:val="005A6AFC"/>
    <w:rsid w:val="005B05AC"/>
    <w:rsid w:val="005E63C2"/>
    <w:rsid w:val="00650F39"/>
    <w:rsid w:val="00654102"/>
    <w:rsid w:val="006574EC"/>
    <w:rsid w:val="00657C7A"/>
    <w:rsid w:val="006607EB"/>
    <w:rsid w:val="00685F7E"/>
    <w:rsid w:val="006A38B3"/>
    <w:rsid w:val="006A6ED7"/>
    <w:rsid w:val="006B427A"/>
    <w:rsid w:val="006E78BA"/>
    <w:rsid w:val="006F5CAD"/>
    <w:rsid w:val="007033C3"/>
    <w:rsid w:val="00713862"/>
    <w:rsid w:val="00717471"/>
    <w:rsid w:val="007413B5"/>
    <w:rsid w:val="00747F74"/>
    <w:rsid w:val="00790769"/>
    <w:rsid w:val="00792750"/>
    <w:rsid w:val="007A7E57"/>
    <w:rsid w:val="007B054E"/>
    <w:rsid w:val="007C2189"/>
    <w:rsid w:val="007C777F"/>
    <w:rsid w:val="007E20BC"/>
    <w:rsid w:val="0080779F"/>
    <w:rsid w:val="008409DF"/>
    <w:rsid w:val="008601A6"/>
    <w:rsid w:val="0089150E"/>
    <w:rsid w:val="0089180F"/>
    <w:rsid w:val="008A0E37"/>
    <w:rsid w:val="008A4F48"/>
    <w:rsid w:val="008B39E3"/>
    <w:rsid w:val="008D16E2"/>
    <w:rsid w:val="008E0334"/>
    <w:rsid w:val="008E0FA1"/>
    <w:rsid w:val="008E3868"/>
    <w:rsid w:val="008F5B89"/>
    <w:rsid w:val="00901AE2"/>
    <w:rsid w:val="0090345B"/>
    <w:rsid w:val="009053EC"/>
    <w:rsid w:val="00927BB7"/>
    <w:rsid w:val="009468C2"/>
    <w:rsid w:val="00973E22"/>
    <w:rsid w:val="009A1E9B"/>
    <w:rsid w:val="009F2007"/>
    <w:rsid w:val="00A10655"/>
    <w:rsid w:val="00A431AA"/>
    <w:rsid w:val="00A4462A"/>
    <w:rsid w:val="00A468B8"/>
    <w:rsid w:val="00A56C49"/>
    <w:rsid w:val="00A62CB0"/>
    <w:rsid w:val="00A83C1A"/>
    <w:rsid w:val="00AA2BA5"/>
    <w:rsid w:val="00AA63F7"/>
    <w:rsid w:val="00AA6A02"/>
    <w:rsid w:val="00AD2A0C"/>
    <w:rsid w:val="00B115D5"/>
    <w:rsid w:val="00B201AB"/>
    <w:rsid w:val="00B25513"/>
    <w:rsid w:val="00B34AB7"/>
    <w:rsid w:val="00B64612"/>
    <w:rsid w:val="00B87DD6"/>
    <w:rsid w:val="00B92896"/>
    <w:rsid w:val="00B9767F"/>
    <w:rsid w:val="00BD18B9"/>
    <w:rsid w:val="00BF5E1A"/>
    <w:rsid w:val="00C2185D"/>
    <w:rsid w:val="00C36260"/>
    <w:rsid w:val="00C42539"/>
    <w:rsid w:val="00C642F6"/>
    <w:rsid w:val="00C95992"/>
    <w:rsid w:val="00C96D94"/>
    <w:rsid w:val="00CB4FE2"/>
    <w:rsid w:val="00CC67F9"/>
    <w:rsid w:val="00CD0285"/>
    <w:rsid w:val="00CF461E"/>
    <w:rsid w:val="00CF547A"/>
    <w:rsid w:val="00D00BF2"/>
    <w:rsid w:val="00D058A9"/>
    <w:rsid w:val="00D2371E"/>
    <w:rsid w:val="00D40F7D"/>
    <w:rsid w:val="00D428C1"/>
    <w:rsid w:val="00D633A7"/>
    <w:rsid w:val="00D6726F"/>
    <w:rsid w:val="00D7227B"/>
    <w:rsid w:val="00D7637A"/>
    <w:rsid w:val="00D94F25"/>
    <w:rsid w:val="00DA1E4C"/>
    <w:rsid w:val="00DA38D5"/>
    <w:rsid w:val="00DA5804"/>
    <w:rsid w:val="00DB3545"/>
    <w:rsid w:val="00DE6F2D"/>
    <w:rsid w:val="00E26953"/>
    <w:rsid w:val="00E33BC4"/>
    <w:rsid w:val="00E34133"/>
    <w:rsid w:val="00E34199"/>
    <w:rsid w:val="00E508EB"/>
    <w:rsid w:val="00E56231"/>
    <w:rsid w:val="00E82BF9"/>
    <w:rsid w:val="00E87F30"/>
    <w:rsid w:val="00E93A17"/>
    <w:rsid w:val="00EA1B26"/>
    <w:rsid w:val="00EF4AF1"/>
    <w:rsid w:val="00F12E56"/>
    <w:rsid w:val="00F150BC"/>
    <w:rsid w:val="00F36251"/>
    <w:rsid w:val="00F551F7"/>
    <w:rsid w:val="00F66947"/>
    <w:rsid w:val="00F85086"/>
    <w:rsid w:val="00FC7568"/>
    <w:rsid w:val="00FF0AF0"/>
    <w:rsid w:val="00FF54EE"/>
    <w:rsid w:val="00FF7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2695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2695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7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07EB"/>
    <w:rPr>
      <w:sz w:val="18"/>
      <w:szCs w:val="18"/>
    </w:rPr>
  </w:style>
  <w:style w:type="paragraph" w:styleId="a4">
    <w:name w:val="footer"/>
    <w:basedOn w:val="a"/>
    <w:link w:val="Char0"/>
    <w:uiPriority w:val="99"/>
    <w:unhideWhenUsed/>
    <w:rsid w:val="006607EB"/>
    <w:pPr>
      <w:tabs>
        <w:tab w:val="center" w:pos="4153"/>
        <w:tab w:val="right" w:pos="8306"/>
      </w:tabs>
      <w:snapToGrid w:val="0"/>
      <w:jc w:val="left"/>
    </w:pPr>
    <w:rPr>
      <w:sz w:val="18"/>
      <w:szCs w:val="18"/>
    </w:rPr>
  </w:style>
  <w:style w:type="character" w:customStyle="1" w:styleId="Char0">
    <w:name w:val="页脚 Char"/>
    <w:basedOn w:val="a0"/>
    <w:link w:val="a4"/>
    <w:uiPriority w:val="99"/>
    <w:rsid w:val="006607EB"/>
    <w:rPr>
      <w:sz w:val="18"/>
      <w:szCs w:val="18"/>
    </w:rPr>
  </w:style>
  <w:style w:type="paragraph" w:styleId="a5">
    <w:name w:val="List Paragraph"/>
    <w:basedOn w:val="a"/>
    <w:uiPriority w:val="34"/>
    <w:qFormat/>
    <w:rsid w:val="00927BB7"/>
    <w:pPr>
      <w:ind w:firstLineChars="200" w:firstLine="420"/>
    </w:pPr>
  </w:style>
  <w:style w:type="character" w:customStyle="1" w:styleId="1Char">
    <w:name w:val="标题 1 Char"/>
    <w:basedOn w:val="a0"/>
    <w:link w:val="1"/>
    <w:uiPriority w:val="9"/>
    <w:rsid w:val="00E26953"/>
    <w:rPr>
      <w:b/>
      <w:bCs/>
      <w:kern w:val="44"/>
      <w:sz w:val="44"/>
      <w:szCs w:val="44"/>
    </w:rPr>
  </w:style>
  <w:style w:type="character" w:customStyle="1" w:styleId="2Char">
    <w:name w:val="标题 2 Char"/>
    <w:basedOn w:val="a0"/>
    <w:link w:val="2"/>
    <w:uiPriority w:val="9"/>
    <w:rsid w:val="00E26953"/>
    <w:rPr>
      <w:rFonts w:asciiTheme="majorHAnsi" w:eastAsiaTheme="majorEastAsia" w:hAnsiTheme="majorHAnsi" w:cstheme="majorBidi"/>
      <w:b/>
      <w:bCs/>
      <w:sz w:val="32"/>
      <w:szCs w:val="32"/>
    </w:rPr>
  </w:style>
  <w:style w:type="paragraph" w:styleId="a6">
    <w:name w:val="Balloon Text"/>
    <w:basedOn w:val="a"/>
    <w:link w:val="Char1"/>
    <w:uiPriority w:val="99"/>
    <w:semiHidden/>
    <w:unhideWhenUsed/>
    <w:rsid w:val="00230826"/>
    <w:rPr>
      <w:sz w:val="18"/>
      <w:szCs w:val="18"/>
    </w:rPr>
  </w:style>
  <w:style w:type="character" w:customStyle="1" w:styleId="Char1">
    <w:name w:val="批注框文本 Char"/>
    <w:basedOn w:val="a0"/>
    <w:link w:val="a6"/>
    <w:uiPriority w:val="99"/>
    <w:semiHidden/>
    <w:rsid w:val="00230826"/>
    <w:rPr>
      <w:sz w:val="18"/>
      <w:szCs w:val="18"/>
    </w:rPr>
  </w:style>
  <w:style w:type="character" w:styleId="a7">
    <w:name w:val="Hyperlink"/>
    <w:basedOn w:val="a0"/>
    <w:uiPriority w:val="99"/>
    <w:unhideWhenUsed/>
    <w:rsid w:val="00CF54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2695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2695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7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07EB"/>
    <w:rPr>
      <w:sz w:val="18"/>
      <w:szCs w:val="18"/>
    </w:rPr>
  </w:style>
  <w:style w:type="paragraph" w:styleId="a4">
    <w:name w:val="footer"/>
    <w:basedOn w:val="a"/>
    <w:link w:val="Char0"/>
    <w:uiPriority w:val="99"/>
    <w:unhideWhenUsed/>
    <w:rsid w:val="006607EB"/>
    <w:pPr>
      <w:tabs>
        <w:tab w:val="center" w:pos="4153"/>
        <w:tab w:val="right" w:pos="8306"/>
      </w:tabs>
      <w:snapToGrid w:val="0"/>
      <w:jc w:val="left"/>
    </w:pPr>
    <w:rPr>
      <w:sz w:val="18"/>
      <w:szCs w:val="18"/>
    </w:rPr>
  </w:style>
  <w:style w:type="character" w:customStyle="1" w:styleId="Char0">
    <w:name w:val="页脚 Char"/>
    <w:basedOn w:val="a0"/>
    <w:link w:val="a4"/>
    <w:uiPriority w:val="99"/>
    <w:rsid w:val="006607EB"/>
    <w:rPr>
      <w:sz w:val="18"/>
      <w:szCs w:val="18"/>
    </w:rPr>
  </w:style>
  <w:style w:type="paragraph" w:styleId="a5">
    <w:name w:val="List Paragraph"/>
    <w:basedOn w:val="a"/>
    <w:uiPriority w:val="34"/>
    <w:qFormat/>
    <w:rsid w:val="00927BB7"/>
    <w:pPr>
      <w:ind w:firstLineChars="200" w:firstLine="420"/>
    </w:pPr>
  </w:style>
  <w:style w:type="character" w:customStyle="1" w:styleId="1Char">
    <w:name w:val="标题 1 Char"/>
    <w:basedOn w:val="a0"/>
    <w:link w:val="1"/>
    <w:uiPriority w:val="9"/>
    <w:rsid w:val="00E26953"/>
    <w:rPr>
      <w:b/>
      <w:bCs/>
      <w:kern w:val="44"/>
      <w:sz w:val="44"/>
      <w:szCs w:val="44"/>
    </w:rPr>
  </w:style>
  <w:style w:type="character" w:customStyle="1" w:styleId="2Char">
    <w:name w:val="标题 2 Char"/>
    <w:basedOn w:val="a0"/>
    <w:link w:val="2"/>
    <w:uiPriority w:val="9"/>
    <w:rsid w:val="00E26953"/>
    <w:rPr>
      <w:rFonts w:asciiTheme="majorHAnsi" w:eastAsiaTheme="majorEastAsia" w:hAnsiTheme="majorHAnsi" w:cstheme="majorBidi"/>
      <w:b/>
      <w:bCs/>
      <w:sz w:val="32"/>
      <w:szCs w:val="32"/>
    </w:rPr>
  </w:style>
  <w:style w:type="paragraph" w:styleId="a6">
    <w:name w:val="Balloon Text"/>
    <w:basedOn w:val="a"/>
    <w:link w:val="Char1"/>
    <w:uiPriority w:val="99"/>
    <w:semiHidden/>
    <w:unhideWhenUsed/>
    <w:rsid w:val="00230826"/>
    <w:rPr>
      <w:sz w:val="18"/>
      <w:szCs w:val="18"/>
    </w:rPr>
  </w:style>
  <w:style w:type="character" w:customStyle="1" w:styleId="Char1">
    <w:name w:val="批注框文本 Char"/>
    <w:basedOn w:val="a0"/>
    <w:link w:val="a6"/>
    <w:uiPriority w:val="99"/>
    <w:semiHidden/>
    <w:rsid w:val="00230826"/>
    <w:rPr>
      <w:sz w:val="18"/>
      <w:szCs w:val="18"/>
    </w:rPr>
  </w:style>
  <w:style w:type="character" w:styleId="a7">
    <w:name w:val="Hyperlink"/>
    <w:basedOn w:val="a0"/>
    <w:uiPriority w:val="99"/>
    <w:unhideWhenUsed/>
    <w:rsid w:val="00CF54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1A69A-0234-4D84-B050-79D67E43C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1078</Words>
  <Characters>6151</Characters>
  <Application>Microsoft Office Word</Application>
  <DocSecurity>0</DocSecurity>
  <Lines>51</Lines>
  <Paragraphs>14</Paragraphs>
  <ScaleCrop>false</ScaleCrop>
  <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liangmaochang</cp:lastModifiedBy>
  <cp:revision>4</cp:revision>
  <dcterms:created xsi:type="dcterms:W3CDTF">2023-10-30T14:48:00Z</dcterms:created>
  <dcterms:modified xsi:type="dcterms:W3CDTF">2023-10-30T15:06:00Z</dcterms:modified>
</cp:coreProperties>
</file>