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EastAsia"/>
          <w:b/>
          <w:bCs/>
          <w:sz w:val="36"/>
          <w:szCs w:val="36"/>
        </w:rPr>
      </w:pPr>
      <w:bookmarkStart w:id="4" w:name="_GoBack"/>
      <w:bookmarkEnd w:id="4"/>
      <w:r>
        <w:rPr>
          <w:rFonts w:hint="eastAsia" w:ascii="黑体" w:hAnsi="黑体" w:eastAsia="黑体" w:cstheme="minorEastAsia"/>
          <w:b/>
          <w:bCs/>
          <w:sz w:val="36"/>
          <w:szCs w:val="36"/>
        </w:rPr>
        <w:t>工程教育专业认证背景下的《FPGA综合实践》的教学课程实践</w:t>
      </w:r>
    </w:p>
    <w:p>
      <w:pPr>
        <w:jc w:val="center"/>
        <w:rPr>
          <w:rFonts w:ascii="楷体" w:hAnsi="楷体" w:eastAsia="楷体"/>
          <w:sz w:val="28"/>
          <w:szCs w:val="28"/>
        </w:rPr>
      </w:pPr>
      <w:r>
        <w:rPr>
          <w:rFonts w:ascii="楷体" w:hAnsi="楷体" w:eastAsia="楷体"/>
          <w:sz w:val="28"/>
          <w:szCs w:val="28"/>
        </w:rPr>
        <w:t xml:space="preserve"> </w:t>
      </w:r>
      <w:r>
        <w:rPr>
          <w:rFonts w:hint="eastAsia" w:ascii="楷体" w:hAnsi="楷体" w:eastAsia="楷体"/>
          <w:b/>
          <w:sz w:val="28"/>
          <w:szCs w:val="28"/>
        </w:rPr>
        <w:t>王墨林    鲁迎春</w:t>
      </w:r>
      <w:r>
        <w:rPr>
          <w:rFonts w:ascii="楷体" w:hAnsi="楷体" w:eastAsia="楷体"/>
          <w:b/>
          <w:sz w:val="28"/>
          <w:szCs w:val="28"/>
        </w:rPr>
        <w:t>*</w:t>
      </w:r>
      <w:r>
        <w:rPr>
          <w:rFonts w:hint="eastAsia" w:ascii="楷体" w:hAnsi="楷体" w:eastAsia="楷体"/>
          <w:b/>
          <w:sz w:val="28"/>
          <w:szCs w:val="28"/>
        </w:rPr>
        <w:t xml:space="preserve"> </w:t>
      </w:r>
      <w:r>
        <w:rPr>
          <w:rFonts w:ascii="楷体" w:hAnsi="楷体" w:eastAsia="楷体"/>
          <w:b/>
          <w:sz w:val="28"/>
          <w:szCs w:val="28"/>
        </w:rPr>
        <w:t xml:space="preserve">  </w:t>
      </w:r>
      <w:r>
        <w:rPr>
          <w:rFonts w:hint="eastAsia" w:ascii="楷体" w:hAnsi="楷体" w:eastAsia="楷体"/>
          <w:b/>
          <w:sz w:val="28"/>
          <w:szCs w:val="28"/>
        </w:rPr>
        <w:t>黄正峰</w:t>
      </w:r>
      <w:r>
        <w:rPr>
          <w:rFonts w:ascii="楷体" w:hAnsi="楷体" w:eastAsia="楷体"/>
          <w:b/>
          <w:sz w:val="28"/>
          <w:szCs w:val="28"/>
        </w:rPr>
        <w:t xml:space="preserve">    </w:t>
      </w:r>
      <w:r>
        <w:rPr>
          <w:rFonts w:hint="eastAsia" w:ascii="楷体" w:hAnsi="楷体" w:eastAsia="楷体"/>
          <w:b/>
          <w:sz w:val="28"/>
          <w:szCs w:val="28"/>
        </w:rPr>
        <w:t>杨武</w:t>
      </w:r>
    </w:p>
    <w:p>
      <w:pPr>
        <w:ind w:firstLine="1950" w:firstLineChars="1300"/>
      </w:pPr>
      <w:r>
        <w:rPr>
          <w:rFonts w:hint="eastAsia" w:ascii="宋体" w:hAnsi="宋体" w:eastAsia="宋体" w:cs="宋体"/>
          <w:sz w:val="15"/>
          <w:szCs w:val="15"/>
        </w:rPr>
        <w:t xml:space="preserve">（合肥工业大学 微电子学院  合肥   </w:t>
      </w:r>
      <w:r>
        <w:rPr>
          <w:rFonts w:ascii="Times New Roman" w:hAnsi="Times New Roman" w:eastAsia="宋体" w:cs="Times New Roman"/>
          <w:sz w:val="15"/>
          <w:szCs w:val="15"/>
        </w:rPr>
        <w:t>230601</w:t>
      </w:r>
      <w:r>
        <w:rPr>
          <w:rFonts w:hint="eastAsia" w:ascii="宋体" w:hAnsi="宋体" w:eastAsia="宋体" w:cs="宋体"/>
          <w:sz w:val="15"/>
          <w:szCs w:val="15"/>
        </w:rPr>
        <w:t>）</w:t>
      </w:r>
    </w:p>
    <w:p>
      <w:pPr>
        <w:spacing w:line="360" w:lineRule="exact"/>
        <w:rPr>
          <w:rFonts w:ascii="楷体" w:hAnsi="楷体" w:eastAsia="楷体" w:cs="楷体_GB2312"/>
          <w:sz w:val="18"/>
          <w:szCs w:val="18"/>
        </w:rPr>
      </w:pPr>
      <w:r>
        <w:rPr>
          <w:rFonts w:hint="eastAsia" w:ascii="楷体" w:hAnsi="楷体" w:eastAsia="楷体" w:cs="楷体_GB2312"/>
          <w:b/>
          <w:bCs/>
          <w:sz w:val="18"/>
          <w:szCs w:val="18"/>
        </w:rPr>
        <w:t>摘要</w:t>
      </w:r>
      <w:r>
        <w:rPr>
          <w:rFonts w:hint="eastAsia" w:ascii="楷体" w:hAnsi="楷体" w:eastAsia="楷体" w:cs="楷体_GB2312"/>
          <w:sz w:val="18"/>
          <w:szCs w:val="18"/>
        </w:rPr>
        <w:t>：《F</w:t>
      </w:r>
      <w:r>
        <w:rPr>
          <w:rFonts w:ascii="楷体" w:hAnsi="楷体" w:eastAsia="楷体" w:cs="楷体_GB2312"/>
          <w:sz w:val="18"/>
          <w:szCs w:val="18"/>
        </w:rPr>
        <w:t>PGA</w:t>
      </w:r>
      <w:r>
        <w:rPr>
          <w:rFonts w:hint="eastAsia" w:ascii="楷体" w:hAnsi="楷体" w:eastAsia="楷体" w:cs="楷体_GB2312"/>
          <w:sz w:val="18"/>
          <w:szCs w:val="18"/>
        </w:rPr>
        <w:t>综合实践》课程是电子科学与技术专业一门重要的实践课程。结合工程教育认证的特点，详细介绍该课程设置的背景、课程教学的内容以及实施效果评价，达到课程教学目标的要求。</w:t>
      </w:r>
    </w:p>
    <w:p>
      <w:pPr>
        <w:spacing w:line="360" w:lineRule="exact"/>
        <w:ind w:left="708" w:hanging="708" w:hangingChars="392"/>
        <w:rPr>
          <w:rFonts w:ascii="楷体" w:hAnsi="楷体" w:eastAsia="楷体" w:cs="楷体_GB2312"/>
          <w:sz w:val="18"/>
          <w:szCs w:val="18"/>
        </w:rPr>
      </w:pPr>
      <w:r>
        <w:rPr>
          <w:rFonts w:hint="eastAsia" w:ascii="楷体" w:hAnsi="楷体" w:eastAsia="楷体"/>
          <w:b/>
          <w:sz w:val="18"/>
          <w:szCs w:val="18"/>
        </w:rPr>
        <w:t>关键词：</w:t>
      </w:r>
      <w:r>
        <w:rPr>
          <w:rFonts w:hint="eastAsia" w:ascii="楷体" w:hAnsi="楷体" w:eastAsia="楷体"/>
          <w:bCs/>
          <w:sz w:val="18"/>
          <w:szCs w:val="18"/>
        </w:rPr>
        <w:t>工程教育认证</w:t>
      </w:r>
      <w:r>
        <w:rPr>
          <w:rFonts w:hint="eastAsia" w:ascii="楷体" w:hAnsi="楷体" w:eastAsia="楷体"/>
          <w:b/>
          <w:sz w:val="18"/>
          <w:szCs w:val="18"/>
        </w:rPr>
        <w:t>；</w:t>
      </w:r>
      <w:r>
        <w:rPr>
          <w:rFonts w:hint="eastAsia" w:ascii="楷体" w:hAnsi="楷体" w:eastAsia="楷体" w:cs="楷体_GB2312"/>
          <w:sz w:val="18"/>
          <w:szCs w:val="18"/>
        </w:rPr>
        <w:t>FPGA课程; 教学内容 ；课程目标；课程目标达成度；教学评价</w:t>
      </w:r>
      <w:r>
        <w:rPr>
          <w:rStyle w:val="11"/>
          <w:rFonts w:ascii="楷体" w:hAnsi="楷体" w:eastAsia="楷体" w:cs="楷体_GB2312"/>
          <w:sz w:val="18"/>
          <w:szCs w:val="18"/>
        </w:rPr>
        <w:footnoteReference w:id="0"/>
      </w:r>
    </w:p>
    <w:p>
      <w:pPr>
        <w:spacing w:line="360" w:lineRule="exact"/>
        <w:ind w:left="708" w:hanging="708" w:hangingChars="392"/>
        <w:rPr>
          <w:sz w:val="18"/>
          <w:szCs w:val="18"/>
        </w:rPr>
      </w:pPr>
      <w:r>
        <w:rPr>
          <w:rFonts w:hint="eastAsia"/>
          <w:b/>
          <w:sz w:val="18"/>
          <w:szCs w:val="18"/>
        </w:rPr>
        <w:t>中图分类号：</w:t>
      </w:r>
      <w:r>
        <w:rPr>
          <w:rFonts w:hint="eastAsia"/>
          <w:sz w:val="18"/>
          <w:szCs w:val="18"/>
        </w:rPr>
        <w:t>G642.3</w:t>
      </w:r>
    </w:p>
    <w:p>
      <w:pPr>
        <w:widowControl/>
        <w:jc w:val="left"/>
      </w:pPr>
      <w:bookmarkStart w:id="0" w:name="_Hlk118969002"/>
    </w:p>
    <w:bookmarkEnd w:id="0"/>
    <w:p>
      <w:pPr>
        <w:adjustRightInd w:val="0"/>
        <w:snapToGrid w:val="0"/>
        <w:spacing w:line="360" w:lineRule="auto"/>
        <w:ind w:left="1705" w:leftChars="200" w:hanging="1285" w:hangingChars="400"/>
        <w:jc w:val="left"/>
        <w:rPr>
          <w:rFonts w:ascii="Times New Roman" w:hAnsi="Times New Roman" w:cs="Times New Roman"/>
          <w:b/>
          <w:bCs/>
          <w:sz w:val="32"/>
          <w:szCs w:val="32"/>
        </w:rPr>
      </w:pPr>
      <w:r>
        <w:rPr>
          <w:rFonts w:ascii="Times New Roman" w:hAnsi="Times New Roman" w:cs="Times New Roman"/>
          <w:b/>
          <w:bCs/>
          <w:sz w:val="32"/>
          <w:szCs w:val="32"/>
        </w:rPr>
        <w:t>Teaching Course Practice of 《FPGA Comprehensive Practice》 Under the Background of Engineering Education Certification</w:t>
      </w:r>
    </w:p>
    <w:p>
      <w:pPr>
        <w:adjustRightInd w:val="0"/>
        <w:snapToGrid w:val="0"/>
        <w:spacing w:line="360" w:lineRule="auto"/>
        <w:ind w:left="1260" w:leftChars="600"/>
        <w:rPr>
          <w:sz w:val="24"/>
        </w:rPr>
      </w:pPr>
      <w:r>
        <w:rPr>
          <w:sz w:val="24"/>
        </w:rPr>
        <w:t xml:space="preserve">   </w:t>
      </w:r>
      <w:r>
        <w:rPr>
          <w:rFonts w:ascii="Times New Roman" w:hAnsi="Times New Roman" w:cs="Times New Roman"/>
          <w:color w:val="2B2B2B"/>
          <w:sz w:val="18"/>
          <w:szCs w:val="18"/>
        </w:rPr>
        <w:t xml:space="preserve">(WangMolin    </w:t>
      </w:r>
      <w:r>
        <w:rPr>
          <w:rFonts w:hint="eastAsia" w:ascii="Times New Roman" w:hAnsi="Times New Roman" w:cs="Times New Roman"/>
          <w:color w:val="2B2B2B"/>
          <w:sz w:val="18"/>
          <w:szCs w:val="18"/>
        </w:rPr>
        <w:t xml:space="preserve">  lu</w:t>
      </w:r>
      <w:r>
        <w:rPr>
          <w:rFonts w:ascii="Times New Roman" w:hAnsi="Times New Roman" w:cs="Times New Roman"/>
          <w:color w:val="2B2B2B"/>
          <w:sz w:val="18"/>
          <w:szCs w:val="18"/>
        </w:rPr>
        <w:t>Y</w:t>
      </w:r>
      <w:r>
        <w:rPr>
          <w:rFonts w:hint="eastAsia" w:ascii="Times New Roman" w:hAnsi="Times New Roman" w:cs="Times New Roman"/>
          <w:color w:val="2B2B2B"/>
          <w:sz w:val="18"/>
          <w:szCs w:val="18"/>
        </w:rPr>
        <w:t>ing</w:t>
      </w:r>
      <w:r>
        <w:rPr>
          <w:rFonts w:ascii="Times New Roman" w:hAnsi="Times New Roman" w:cs="Times New Roman"/>
          <w:color w:val="2B2B2B"/>
          <w:sz w:val="18"/>
          <w:szCs w:val="18"/>
        </w:rPr>
        <w:t>C</w:t>
      </w:r>
      <w:r>
        <w:rPr>
          <w:rFonts w:hint="eastAsia" w:ascii="Times New Roman" w:hAnsi="Times New Roman" w:cs="Times New Roman"/>
          <w:color w:val="2B2B2B"/>
          <w:sz w:val="18"/>
          <w:szCs w:val="18"/>
        </w:rPr>
        <w:t>hun</w:t>
      </w:r>
      <w:r>
        <w:rPr>
          <w:rFonts w:ascii="Times New Roman" w:hAnsi="Times New Roman" w:cs="Times New Roman"/>
          <w:color w:val="2B2B2B"/>
          <w:sz w:val="18"/>
          <w:szCs w:val="18"/>
        </w:rPr>
        <w:t xml:space="preserve">   </w:t>
      </w:r>
      <w:r>
        <w:rPr>
          <w:rFonts w:hint="eastAsia" w:ascii="Times New Roman" w:hAnsi="Times New Roman" w:cs="Times New Roman"/>
          <w:color w:val="2B2B2B"/>
          <w:sz w:val="18"/>
          <w:szCs w:val="18"/>
        </w:rPr>
        <w:t xml:space="preserve"> </w:t>
      </w:r>
      <w:r>
        <w:rPr>
          <w:rFonts w:ascii="Times New Roman" w:hAnsi="Times New Roman" w:cs="Times New Roman"/>
          <w:color w:val="2B2B2B"/>
          <w:sz w:val="18"/>
          <w:szCs w:val="18"/>
        </w:rPr>
        <w:t>HuangZhengFeng    YangWu)</w:t>
      </w:r>
    </w:p>
    <w:p>
      <w:pPr>
        <w:jc w:val="center"/>
        <w:rPr>
          <w:sz w:val="15"/>
          <w:szCs w:val="15"/>
        </w:rPr>
      </w:pPr>
      <w:r>
        <w:rPr>
          <w:sz w:val="15"/>
          <w:szCs w:val="15"/>
        </w:rPr>
        <w:t>(</w:t>
      </w:r>
      <w:r>
        <w:rPr>
          <w:b/>
          <w:bCs/>
          <w:sz w:val="15"/>
          <w:szCs w:val="15"/>
        </w:rPr>
        <w:t>Schools of Microelectronics, Hefei University of Technology, 230</w:t>
      </w:r>
      <w:r>
        <w:rPr>
          <w:rFonts w:hint="eastAsia"/>
          <w:b/>
          <w:bCs/>
          <w:sz w:val="15"/>
          <w:szCs w:val="15"/>
        </w:rPr>
        <w:t>601,China</w:t>
      </w:r>
      <w:r>
        <w:rPr>
          <w:sz w:val="15"/>
          <w:szCs w:val="15"/>
        </w:rPr>
        <w:t>)</w:t>
      </w:r>
    </w:p>
    <w:p>
      <w:pPr>
        <w:adjustRightInd w:val="0"/>
        <w:snapToGrid w:val="0"/>
        <w:ind w:firstLine="361" w:firstLineChars="200"/>
        <w:rPr>
          <w:rFonts w:ascii="Times New Roman" w:hAnsi="Times New Roman" w:cs="Times New Roman"/>
          <w:sz w:val="18"/>
          <w:szCs w:val="18"/>
        </w:rPr>
      </w:pPr>
      <w:r>
        <w:rPr>
          <w:rFonts w:ascii="Times New Roman" w:hAnsi="Times New Roman" w:cs="Times New Roman"/>
          <w:b/>
          <w:bCs/>
          <w:sz w:val="18"/>
          <w:szCs w:val="18"/>
        </w:rPr>
        <w:t>Abstract:</w:t>
      </w:r>
      <w:r>
        <w:rPr>
          <w:rFonts w:ascii="Times New Roman" w:hAnsi="Times New Roman" w:cs="Times New Roman"/>
          <w:sz w:val="18"/>
          <w:szCs w:val="18"/>
        </w:rPr>
        <w:t>《FPGA comprehensive practice》 is an important practical course for Electronic Science and technology specialty. Combined with the characteristics of engineering education certification, Introduces the background of the course setting, the content of the course teaching and the evaluation of the implementation effect in detail, so as to meet the requirements of the course teaching objectives.</w:t>
      </w:r>
    </w:p>
    <w:p>
      <w:pPr>
        <w:adjustRightInd w:val="0"/>
        <w:snapToGrid w:val="0"/>
        <w:ind w:firstLine="361" w:firstLineChars="200"/>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xml:space="preserve"> Engineering education certification；FPGA synthesis practice；Content of courses；Course objectives；Achievement degree of course objectives；</w:t>
      </w:r>
      <w:r>
        <w:rPr>
          <w:rFonts w:hint="eastAsia" w:ascii="Times New Roman" w:hAnsi="Times New Roman" w:cs="Times New Roman"/>
          <w:sz w:val="18"/>
          <w:szCs w:val="18"/>
        </w:rPr>
        <w:t xml:space="preserve"> </w:t>
      </w:r>
      <w:r>
        <w:rPr>
          <w:rFonts w:ascii="Times New Roman" w:hAnsi="Times New Roman" w:cs="Times New Roman"/>
          <w:sz w:val="18"/>
          <w:szCs w:val="18"/>
        </w:rPr>
        <w:t>Teaching evaluation</w:t>
      </w:r>
    </w:p>
    <w:p>
      <w:pPr>
        <w:spacing w:line="360" w:lineRule="exact"/>
        <w:rPr>
          <w:rFonts w:ascii="黑体" w:hAnsi="黑体" w:eastAsia="黑体" w:cs="宋体"/>
          <w:sz w:val="24"/>
        </w:rPr>
      </w:pPr>
      <w:r>
        <w:rPr>
          <w:rFonts w:hint="eastAsia" w:ascii="黑体" w:hAnsi="黑体" w:eastAsia="黑体" w:cs="宋体"/>
          <w:sz w:val="24"/>
        </w:rPr>
        <w:t>引言：</w:t>
      </w:r>
    </w:p>
    <w:p>
      <w:pPr>
        <w:pStyle w:val="6"/>
        <w:widowControl/>
        <w:shd w:val="clear" w:color="auto" w:fill="FFFFFF"/>
        <w:spacing w:beforeAutospacing="0" w:afterAutospacing="0" w:line="360" w:lineRule="exact"/>
        <w:ind w:firstLine="420" w:firstLineChars="200"/>
        <w:rPr>
          <w:rFonts w:ascii="宋体" w:hAnsi="宋体" w:eastAsia="宋体" w:cs="宋体"/>
          <w:sz w:val="21"/>
          <w:szCs w:val="21"/>
        </w:rPr>
      </w:pPr>
      <w:r>
        <w:rPr>
          <w:rFonts w:hint="eastAsia" w:ascii="宋体" w:hAnsi="宋体" w:eastAsia="宋体" w:cs="宋体"/>
          <w:sz w:val="21"/>
          <w:szCs w:val="21"/>
        </w:rPr>
        <w:t>工程教育专业认证是由专业认证机构针对高等学校实施的专门认证，是国际通行的工程教育质量保障制度，也是实现工程教育国际互认和工程师资格国际互认的重要基础</w:t>
      </w:r>
      <w:r>
        <w:rPr>
          <w:rFonts w:hint="eastAsia" w:ascii="宋体" w:hAnsi="宋体" w:eastAsia="宋体" w:cs="宋体"/>
          <w:sz w:val="21"/>
          <w:szCs w:val="21"/>
          <w:vertAlign w:val="superscript"/>
        </w:rPr>
        <w:t>【1-2】</w:t>
      </w:r>
      <w:r>
        <w:rPr>
          <w:rFonts w:hint="eastAsia" w:ascii="宋体" w:hAnsi="宋体" w:eastAsia="宋体" w:cs="宋体"/>
          <w:sz w:val="21"/>
          <w:szCs w:val="21"/>
        </w:rPr>
        <w:t>。 目前我校的电子科学与技术专业正在进行工程教育专业认证的申请准备工作。我校的电子科学与技术专业依托于微电子学院，已有60余年办学历史，一直坚持“以工为主”构建新兴工科和传统工科相结合的学科专业结构，培养具有创新创业能力和跨界整合能力的工程科技人才。工程教育专业认证是我校电子科学与技术专业建设的重大发展机遇。通过专业认证，以认证促发展，进一步规范专业人才培养体系和教学环节，提高电子科学与技术专业的学生教育质量、社会声誉，为提升本专业的国际影响和竞争力奠定基础。</w:t>
      </w:r>
    </w:p>
    <w:p>
      <w:pPr>
        <w:spacing w:line="360" w:lineRule="exact"/>
        <w:ind w:firstLine="420" w:firstLineChars="200"/>
        <w:rPr>
          <w:rFonts w:ascii="宋体" w:hAnsi="宋体" w:eastAsia="宋体" w:cs="宋体"/>
          <w:szCs w:val="21"/>
        </w:rPr>
      </w:pPr>
      <w:r>
        <w:rPr>
          <w:rFonts w:hint="eastAsia" w:ascii="宋体" w:hAnsi="宋体" w:eastAsia="宋体" w:cs="宋体"/>
          <w:kern w:val="0"/>
          <w:szCs w:val="21"/>
          <w:lang w:bidi="ar"/>
        </w:rPr>
        <w:t>近年来，随着高等学校教学改革的深入，工程教育认证把实践教学环节考察放在突出的位置，明确提出实践教学是培养应用型人才，实施专业素质教育的重要环节</w:t>
      </w:r>
      <w:r>
        <w:rPr>
          <w:rFonts w:hint="eastAsia" w:ascii="宋体" w:hAnsi="宋体" w:eastAsia="宋体" w:cs="宋体"/>
          <w:kern w:val="0"/>
          <w:szCs w:val="21"/>
          <w:vertAlign w:val="superscript"/>
          <w:lang w:bidi="ar"/>
        </w:rPr>
        <w:t>【3】</w:t>
      </w:r>
      <w:r>
        <w:rPr>
          <w:rFonts w:hint="eastAsia" w:ascii="宋体" w:hAnsi="宋体" w:eastAsia="宋体" w:cs="宋体"/>
          <w:kern w:val="0"/>
          <w:szCs w:val="21"/>
          <w:lang w:bidi="ar"/>
        </w:rPr>
        <w:t>。</w:t>
      </w:r>
      <w:r>
        <w:rPr>
          <w:rFonts w:hint="eastAsia" w:ascii="宋体" w:hAnsi="宋体" w:eastAsia="宋体" w:cs="宋体"/>
          <w:color w:val="323232"/>
          <w:szCs w:val="21"/>
          <w:shd w:val="clear" w:color="auto" w:fill="FFFFFF"/>
        </w:rPr>
        <w:t>实践类课程是电子科学与技术专业工程教育认证中，面向产出的持续改进机制重要的课程支撑。</w:t>
      </w:r>
      <w:r>
        <w:rPr>
          <w:rFonts w:hint="eastAsia" w:ascii="宋体" w:hAnsi="宋体" w:eastAsia="宋体" w:cs="宋体"/>
          <w:szCs w:val="21"/>
        </w:rPr>
        <w:t>《FPGA综合实践》是电子科学与技术专业一门重要的实践教学课程。文章结合工程教育认证的特点，介绍我院《FPGA综合实践》课程具体的教学内容及实施效果， 希望为工程教育认证的深入推广提供有价值的参考。</w:t>
      </w:r>
    </w:p>
    <w:p>
      <w:pPr>
        <w:spacing w:line="360" w:lineRule="exact"/>
        <w:ind w:firstLine="420" w:firstLineChars="200"/>
        <w:rPr>
          <w:rFonts w:ascii="宋体" w:hAnsi="宋体" w:eastAsia="宋体" w:cs="宋体"/>
          <w:kern w:val="0"/>
          <w:szCs w:val="21"/>
          <w:lang w:bidi="ar"/>
        </w:rPr>
      </w:pPr>
    </w:p>
    <w:p>
      <w:pPr>
        <w:spacing w:line="360" w:lineRule="exact"/>
        <w:rPr>
          <w:rFonts w:ascii="黑体" w:hAnsi="黑体" w:eastAsia="黑体" w:cs="宋体"/>
          <w:sz w:val="24"/>
        </w:rPr>
      </w:pPr>
      <w:r>
        <w:rPr>
          <w:rFonts w:hint="eastAsia" w:ascii="黑体" w:hAnsi="黑体" w:eastAsia="黑体" w:cs="宋体"/>
          <w:sz w:val="24"/>
        </w:rPr>
        <w:t>1</w:t>
      </w:r>
      <w:r>
        <w:rPr>
          <w:rFonts w:ascii="黑体" w:hAnsi="黑体" w:eastAsia="黑体" w:cs="宋体"/>
          <w:sz w:val="24"/>
        </w:rPr>
        <w:t xml:space="preserve"> </w:t>
      </w:r>
      <w:r>
        <w:rPr>
          <w:rFonts w:hint="eastAsia" w:ascii="黑体" w:hAnsi="黑体" w:eastAsia="黑体" w:cs="宋体"/>
          <w:sz w:val="24"/>
        </w:rPr>
        <w:t>《FPGA综合实践》的课程设置背景</w:t>
      </w:r>
    </w:p>
    <w:p>
      <w:pPr>
        <w:widowControl/>
        <w:spacing w:line="360" w:lineRule="exact"/>
        <w:ind w:firstLine="420"/>
        <w:jc w:val="left"/>
        <w:rPr>
          <w:rFonts w:ascii="宋体" w:hAnsi="宋体" w:eastAsia="宋体" w:cs="宋体"/>
          <w:szCs w:val="21"/>
        </w:rPr>
      </w:pPr>
      <w:r>
        <w:rPr>
          <w:rFonts w:hint="eastAsia" w:ascii="宋体" w:hAnsi="宋体" w:eastAsia="宋体" w:cs="宋体"/>
          <w:szCs w:val="21"/>
        </w:rPr>
        <w:t>现场可编程门阵列( FPGA) 作为一种最重要的可编程器件，FPGA设计已经成为复杂集成电路设计过程中必不可少的一个环节。FPGA和嵌入式设备的使用是合格的电子科学与技术专业毕业生必须掌握的技能</w:t>
      </w:r>
      <w:r>
        <w:rPr>
          <w:rFonts w:hint="eastAsia" w:ascii="宋体" w:hAnsi="宋体" w:eastAsia="宋体" w:cs="宋体"/>
          <w:szCs w:val="21"/>
          <w:vertAlign w:val="superscript"/>
        </w:rPr>
        <w:t>【4】</w:t>
      </w:r>
      <w:r>
        <w:rPr>
          <w:rFonts w:hint="eastAsia" w:ascii="宋体" w:hAnsi="宋体" w:eastAsia="宋体" w:cs="宋体"/>
          <w:szCs w:val="21"/>
        </w:rPr>
        <w:t>。FPGA课程已经纳入我校电子科学与技术专业的教学体系。FPGA 相关课程涵盖硬件描述语言、数字系统设计、数字逻辑电路等课程。这些课程具有很强的实践性，可以很好地加强学生硬件系统的设计能力和应用创新能力的培养，提高就业竞争力。《FPGA综合实践》作为</w:t>
      </w:r>
      <w:r>
        <w:rPr>
          <w:rFonts w:hint="eastAsia" w:ascii="宋体" w:hAnsi="宋体" w:eastAsia="宋体" w:cs="宋体"/>
          <w:kern w:val="0"/>
          <w:szCs w:val="21"/>
          <w:lang w:bidi="ar"/>
        </w:rPr>
        <w:t>是一门独立设课的综合性专业实验课程，目的是配合集成电路设计基础、集成电路设计硬件描述语言等课程，培养电子科学与技术专业本科生 FPGA 的电路与系统设计的能力，以</w:t>
      </w:r>
      <w:r>
        <w:rPr>
          <w:rFonts w:hint="eastAsia" w:ascii="宋体" w:hAnsi="宋体" w:eastAsia="宋体" w:cs="宋体"/>
          <w:szCs w:val="21"/>
        </w:rPr>
        <w:t>适应硬件设计集成化、系统化的趋势。</w:t>
      </w:r>
    </w:p>
    <w:p>
      <w:pPr>
        <w:pStyle w:val="6"/>
        <w:widowControl/>
        <w:shd w:val="clear" w:color="auto" w:fill="FFFFFF"/>
        <w:spacing w:beforeAutospacing="0" w:afterAutospacing="0" w:line="360" w:lineRule="exact"/>
        <w:ind w:firstLine="420" w:firstLineChars="200"/>
        <w:rPr>
          <w:rFonts w:ascii="宋体" w:hAnsi="宋体" w:eastAsia="宋体" w:cs="宋体"/>
          <w:color w:val="FF0000"/>
          <w:sz w:val="21"/>
          <w:szCs w:val="21"/>
        </w:rPr>
      </w:pPr>
    </w:p>
    <w:p>
      <w:pPr>
        <w:spacing w:line="360" w:lineRule="exact"/>
        <w:rPr>
          <w:rFonts w:ascii="黑体" w:hAnsi="黑体" w:eastAsia="黑体" w:cs="宋体"/>
          <w:sz w:val="24"/>
        </w:rPr>
      </w:pPr>
      <w:r>
        <w:rPr>
          <w:rFonts w:hint="eastAsia" w:ascii="黑体" w:hAnsi="黑体" w:eastAsia="黑体" w:cs="宋体"/>
          <w:sz w:val="24"/>
        </w:rPr>
        <w:t>2</w:t>
      </w:r>
      <w:r>
        <w:rPr>
          <w:rFonts w:ascii="黑体" w:hAnsi="黑体" w:eastAsia="黑体" w:cs="宋体"/>
          <w:sz w:val="24"/>
        </w:rPr>
        <w:t xml:space="preserve"> </w:t>
      </w:r>
      <w:r>
        <w:rPr>
          <w:rFonts w:hint="eastAsia" w:ascii="黑体" w:hAnsi="黑体" w:eastAsia="黑体" w:cs="宋体"/>
          <w:sz w:val="24"/>
        </w:rPr>
        <w:t>《FPGA综合实践》的课程教学内容</w:t>
      </w:r>
    </w:p>
    <w:p>
      <w:pPr>
        <w:spacing w:line="360" w:lineRule="exact"/>
        <w:ind w:firstLine="420" w:firstLineChars="200"/>
        <w:rPr>
          <w:rFonts w:ascii="宋体" w:hAnsi="宋体" w:eastAsia="宋体" w:cs="宋体"/>
          <w:kern w:val="0"/>
          <w:szCs w:val="21"/>
          <w:lang w:bidi="ar"/>
        </w:rPr>
      </w:pPr>
      <w:r>
        <w:rPr>
          <w:rFonts w:hint="eastAsia" w:ascii="宋体" w:hAnsi="宋体" w:eastAsia="宋体" w:cs="宋体"/>
          <w:szCs w:val="21"/>
        </w:rPr>
        <w:t xml:space="preserve"> </w:t>
      </w:r>
      <w:r>
        <w:rPr>
          <w:rFonts w:hint="eastAsia" w:ascii="宋体" w:hAnsi="宋体" w:eastAsia="宋体" w:cs="宋体"/>
          <w:kern w:val="0"/>
          <w:szCs w:val="21"/>
          <w:lang w:bidi="ar"/>
        </w:rPr>
        <w:t>工程认证有效考核“教育产出”效果，对教师教学设计课程内容提出了明确的方向和要求。教师要在有限的时间内指导学生掌握相关领域的基础知识还要培养学生解决实际工程问题和开展独立研究的能力</w:t>
      </w:r>
      <w:r>
        <w:rPr>
          <w:rFonts w:hint="eastAsia" w:ascii="宋体" w:hAnsi="宋体" w:eastAsia="宋体" w:cs="宋体"/>
          <w:kern w:val="0"/>
          <w:szCs w:val="21"/>
          <w:vertAlign w:val="superscript"/>
          <w:lang w:bidi="ar"/>
        </w:rPr>
        <w:t>【5-6】</w:t>
      </w:r>
      <w:r>
        <w:rPr>
          <w:rFonts w:hint="eastAsia" w:ascii="宋体" w:hAnsi="宋体" w:eastAsia="宋体" w:cs="宋体"/>
          <w:kern w:val="0"/>
          <w:szCs w:val="21"/>
          <w:lang w:bidi="ar"/>
        </w:rPr>
        <w:t>。</w:t>
      </w:r>
      <w:r>
        <w:rPr>
          <w:rFonts w:hint="eastAsia" w:ascii="宋体" w:hAnsi="宋体" w:eastAsia="宋体" w:cs="宋体"/>
          <w:szCs w:val="21"/>
        </w:rPr>
        <w:t>《FPGA综合实践》</w:t>
      </w:r>
      <w:r>
        <w:rPr>
          <w:rFonts w:hint="eastAsia" w:ascii="宋体" w:hAnsi="宋体" w:eastAsia="宋体" w:cs="宋体"/>
          <w:kern w:val="0"/>
          <w:szCs w:val="21"/>
          <w:lang w:bidi="ar"/>
        </w:rPr>
        <w:t>课程要求学生完成具有一定难度的综合性的设计项目，并且在实际的 FPGA 开发板（开发主系统：Xilinx  Basys2， Basys3, Nexys4）上进行验证。通过 2 周的课程设计，初步掌握和应用 Verilog HDL 和基于 FPGA 的 IC 设计调试工具；让学生进一步掌握基本的FPGA 电路与系统设计和调试的方法与步骤；掌握设计输入、编译、模拟、仿真、综合、布图、下载及硬件测试等 FPGA设计基本过程；提高运用所学知识分析和解决硬件电路和系统的工程设计问题的能力。</w:t>
      </w:r>
    </w:p>
    <w:p>
      <w:pPr>
        <w:spacing w:line="360" w:lineRule="exact"/>
        <w:ind w:firstLine="420" w:firstLineChars="200"/>
        <w:rPr>
          <w:rFonts w:ascii="宋体" w:hAnsi="宋体" w:eastAsia="宋体" w:cs="宋体"/>
          <w:kern w:val="0"/>
          <w:szCs w:val="21"/>
          <w:lang w:bidi="ar"/>
        </w:rPr>
      </w:pPr>
      <w:r>
        <w:rPr>
          <w:rFonts w:hint="eastAsia" w:ascii="宋体" w:hAnsi="宋体" w:eastAsia="宋体" w:cs="宋体"/>
          <w:szCs w:val="21"/>
        </w:rPr>
        <mc:AlternateContent>
          <mc:Choice Requires="wps">
            <w:drawing>
              <wp:anchor distT="0" distB="0" distL="114300" distR="114300" simplePos="0" relativeHeight="251684864" behindDoc="0" locked="0" layoutInCell="1" allowOverlap="1">
                <wp:simplePos x="0" y="0"/>
                <wp:positionH relativeFrom="column">
                  <wp:posOffset>4473575</wp:posOffset>
                </wp:positionH>
                <wp:positionV relativeFrom="paragraph">
                  <wp:posOffset>884555</wp:posOffset>
                </wp:positionV>
                <wp:extent cx="1585595" cy="678815"/>
                <wp:effectExtent l="6350" t="6350" r="8255" b="15875"/>
                <wp:wrapNone/>
                <wp:docPr id="7" name="矩形 7"/>
                <wp:cNvGraphicFramePr/>
                <a:graphic xmlns:a="http://schemas.openxmlformats.org/drawingml/2006/main">
                  <a:graphicData uri="http://schemas.microsoft.com/office/word/2010/wordprocessingShape">
                    <wps:wsp>
                      <wps:cNvSpPr/>
                      <wps:spPr>
                        <a:xfrm>
                          <a:off x="0" y="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25pt;margin-top:69.65pt;height:53.45pt;width:124.85pt;z-index:251684864;v-text-anchor:middle;mso-width-relative:page;mso-height-relative:page;" filled="f" stroked="t" coordsize="21600,21600" o:gfxdata="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jGXaNwAAAALAQAADwAAAAAAAAABACAA&#10;AAAiAAAAZHJzL2Rvd25yZXYueG1sUEsBAhQAFAAAAAgAh07iQH6X0yF7AgAA7AQAAA4AAAAAAAAA&#10;AQAgAAAAKwEAAGRycy9lMm9Eb2MueG1sUEsFBgAAAAAGAAYAWQEAABgGAAAAAA==&#10;">
                <v:fill on="f" focussize="0,0"/>
                <v:stroke weight="1pt" color="#41719C [3204]" miterlimit="8" joinstyle="miter"/>
                <v:imagedata o:title=""/>
                <o:lock v:ext="edit" aspectratio="f"/>
              </v:rect>
            </w:pict>
          </mc:Fallback>
        </mc:AlternateContent>
      </w:r>
      <w:r>
        <w:rPr>
          <w:rFonts w:hint="eastAsia" w:ascii="宋体" w:hAnsi="宋体" w:eastAsia="宋体" w:cs="宋体"/>
          <w:szCs w:val="21"/>
        </w:rPr>
        <w:t>《FPGA综合实践》的</w:t>
      </w:r>
      <w:r>
        <w:rPr>
          <w:rFonts w:hint="eastAsia" w:ascii="宋体" w:hAnsi="宋体" w:eastAsia="宋体" w:cs="宋体"/>
          <w:kern w:val="0"/>
          <w:szCs w:val="21"/>
          <w:lang w:bidi="ar"/>
        </w:rPr>
        <w:t>教学模式采用部分讲解，伴以自主学习、研讨和实践。教师引领学生了解、熟悉软件和开发板，对项目任务进行分解。学生采用小组分工，合作完成整个设计过程，要求每个学生参与其中。这种教学模式可以大大提高学生分析，解决实际工程问题的能力，也培养了学生团队协作能力和科研素养。</w:t>
      </w:r>
    </w:p>
    <w:p>
      <w:pPr>
        <w:ind w:firstLine="400" w:firstLineChars="200"/>
        <w:rPr>
          <w:rFonts w:ascii="宋体" w:hAnsi="宋体" w:eastAsia="宋体" w:cs="宋体"/>
          <w:kern w:val="0"/>
          <w:sz w:val="20"/>
          <w:szCs w:val="20"/>
          <w:lang w:bidi="ar"/>
        </w:rPr>
      </w:pPr>
      <w:r>
        <w:rPr>
          <w:rFonts w:hint="eastAsia" w:ascii="宋体" w:hAnsi="宋体" w:eastAsia="宋体" w:cs="宋体"/>
          <w:sz w:val="20"/>
          <w:szCs w:val="20"/>
        </w:rPr>
        <mc:AlternateContent>
          <mc:Choice Requires="wps">
            <w:drawing>
              <wp:anchor distT="0" distB="0" distL="114300" distR="114300" simplePos="0" relativeHeight="251671552" behindDoc="0" locked="0" layoutInCell="1" allowOverlap="1">
                <wp:simplePos x="0" y="0"/>
                <wp:positionH relativeFrom="column">
                  <wp:posOffset>4525010</wp:posOffset>
                </wp:positionH>
                <wp:positionV relativeFrom="paragraph">
                  <wp:posOffset>125730</wp:posOffset>
                </wp:positionV>
                <wp:extent cx="1463040" cy="502285"/>
                <wp:effectExtent l="0" t="0" r="0" b="635"/>
                <wp:wrapNone/>
                <wp:docPr id="27" name="文本框 27"/>
                <wp:cNvGraphicFramePr/>
                <a:graphic xmlns:a="http://schemas.openxmlformats.org/drawingml/2006/main">
                  <a:graphicData uri="http://schemas.microsoft.com/office/word/2010/wordprocessingShape">
                    <wps:wsp>
                      <wps:cNvSpPr txBox="1"/>
                      <wps:spPr>
                        <a:xfrm>
                          <a:off x="0" y="0"/>
                          <a:ext cx="1463040" cy="502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hAnsi="Tahoma"/>
                                <w:kern w:val="0"/>
                                <w:sz w:val="18"/>
                                <w:szCs w:val="18"/>
                                <w:lang w:bidi="ar"/>
                              </w:rPr>
                              <w:t>方案设计，优化设计方案；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6.3pt;margin-top:9.9pt;height:39.55pt;width:115.2pt;z-index:251671552;mso-width-relative:page;mso-height-relative:page;" fillcolor="#FFFFFF [3201]" filled="t" stroked="f" coordsize="21600,21600" o:gfxdata="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ycnO1AAAAAkBAAAPAAAAAAAA&#10;AAEAIAAAACIAAABkcnMvZG93bnJldi54bWxQSwECFAAUAAAACACHTuJAOCBkdk8CAACRBAAADgAA&#10;AAAAAAABACAAAAAjAQAAZHJzL2Uyb0RvYy54bWxQSwUGAAAAAAYABgBZAQAA5AUAAAAA&#10;">
                <v:fill on="t" focussize="0,0"/>
                <v:stroke on="f" weight="0.5pt"/>
                <v:imagedata o:title=""/>
                <o:lock v:ext="edit" aspectratio="f"/>
                <v:textbox>
                  <w:txbxContent>
                    <w:p>
                      <w:pPr>
                        <w:rPr>
                          <w:sz w:val="18"/>
                          <w:szCs w:val="18"/>
                        </w:rPr>
                      </w:pPr>
                      <w:r>
                        <w:rPr>
                          <w:rFonts w:hint="eastAsia" w:hAnsi="Tahoma"/>
                          <w:kern w:val="0"/>
                          <w:sz w:val="18"/>
                          <w:szCs w:val="18"/>
                          <w:lang w:bidi="ar"/>
                        </w:rPr>
                        <w:t>方案设计，优化设计方案；</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83840" behindDoc="0" locked="0" layoutInCell="1" allowOverlap="1">
                <wp:simplePos x="0" y="0"/>
                <wp:positionH relativeFrom="column">
                  <wp:posOffset>2164715</wp:posOffset>
                </wp:positionH>
                <wp:positionV relativeFrom="paragraph">
                  <wp:posOffset>36830</wp:posOffset>
                </wp:positionV>
                <wp:extent cx="1585595" cy="678815"/>
                <wp:effectExtent l="6350" t="6350" r="8255" b="15875"/>
                <wp:wrapNone/>
                <wp:docPr id="1" name="矩形 1"/>
                <wp:cNvGraphicFramePr/>
                <a:graphic xmlns:a="http://schemas.openxmlformats.org/drawingml/2006/main">
                  <a:graphicData uri="http://schemas.microsoft.com/office/word/2010/wordprocessingShape">
                    <wps:wsp>
                      <wps:cNvSpPr/>
                      <wps:spPr>
                        <a:xfrm>
                          <a:off x="0" y="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45pt;margin-top:2.9pt;height:53.45pt;width:124.85pt;z-index:251683840;v-text-anchor:middle;mso-width-relative:page;mso-height-relative:page;" filled="f" stroked="t" coordsize="21600,21600" o:gfxdata="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gFt8toAAAAJAQAADwAAAAAAAAABACAAAAAi&#10;AAAAZHJzL2Rvd25yZXYueG1sUEsBAhQAFAAAAAgAh07iQAFpWCp6AgAA7AQAAA4AAAAAAAAAAQAg&#10;AAAAKQEAAGRycy9lMm9Eb2MueG1sUEsFBgAAAAAGAAYAWQEAABUGAAAAAA==&#10;">
                <v:fill on="f" focussize="0,0"/>
                <v:stroke weight="1pt" color="#41719C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74624" behindDoc="0" locked="0" layoutInCell="1" allowOverlap="1">
                <wp:simplePos x="0" y="0"/>
                <wp:positionH relativeFrom="column">
                  <wp:posOffset>3993515</wp:posOffset>
                </wp:positionH>
                <wp:positionV relativeFrom="paragraph">
                  <wp:posOffset>42545</wp:posOffset>
                </wp:positionV>
                <wp:extent cx="288290" cy="561340"/>
                <wp:effectExtent l="6350" t="15240" r="11430" b="16510"/>
                <wp:wrapNone/>
                <wp:docPr id="32" name="下箭头 32"/>
                <wp:cNvGraphicFramePr/>
                <a:graphic xmlns:a="http://schemas.openxmlformats.org/drawingml/2006/main">
                  <a:graphicData uri="http://schemas.microsoft.com/office/word/2010/wordprocessingShape">
                    <wps:wsp>
                      <wps:cNvSpPr/>
                      <wps:spPr>
                        <a:xfrm rot="16200000">
                          <a:off x="0" y="0"/>
                          <a:ext cx="288290" cy="561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4.45pt;margin-top:3.35pt;height:44.2pt;width:22.7pt;rotation:-5898240f;z-index:251674624;v-text-anchor:middle;mso-width-relative:page;mso-height-relative:page;" fillcolor="#5B9BD5 [3204]" filled="t" stroked="t" coordsize="21600,21600" o:gfxdata="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WzP&#10;19UAAAAIAQAADwAAAAAAAAABACAAAAAiAAAAZHJzL2Rvd25yZXYueG1sUEsBAhQAFAAAAAgAh07i&#10;QFb6QgmXAgAALQUAAA4AAAAAAAAAAQAgAAAAJAEAAGRycy9lMm9Eb2MueG1sUEsFBgAAAAAGAAYA&#10;WQEAAC0GAAAAAA==&#10;" adj="16054,5400">
                <v:fill on="t" focussize="0,0"/>
                <v:stroke weight="1pt" color="#41719C [3204]" miterlimit="8" joinstyle="miter"/>
                <v:imagedata o:title=""/>
                <o:lock v:ext="edit" aspectratio="f"/>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69504" behindDoc="0" locked="0" layoutInCell="1" allowOverlap="1">
                <wp:simplePos x="0" y="0"/>
                <wp:positionH relativeFrom="column">
                  <wp:posOffset>23495</wp:posOffset>
                </wp:positionH>
                <wp:positionV relativeFrom="paragraph">
                  <wp:posOffset>143510</wp:posOffset>
                </wp:positionV>
                <wp:extent cx="1463040" cy="562610"/>
                <wp:effectExtent l="0" t="0" r="0" b="1270"/>
                <wp:wrapNone/>
                <wp:docPr id="3" name="文本框 3"/>
                <wp:cNvGraphicFramePr/>
                <a:graphic xmlns:a="http://schemas.openxmlformats.org/drawingml/2006/main">
                  <a:graphicData uri="http://schemas.microsoft.com/office/word/2010/wordprocessingShape">
                    <wps:wsp>
                      <wps:cNvSpPr txBox="1"/>
                      <wps:spPr>
                        <a:xfrm>
                          <a:off x="1517015" y="5327650"/>
                          <a:ext cx="1463040" cy="5626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hAnsi="Tahoma"/>
                                <w:kern w:val="0"/>
                                <w:sz w:val="18"/>
                                <w:szCs w:val="18"/>
                                <w:lang w:bidi="ar"/>
                              </w:rPr>
                              <w:t>分析课题意思，理解要求和目的；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11.3pt;height:44.3pt;width:115.2pt;z-index:251669504;mso-width-relative:page;mso-height-relative:page;" fillcolor="#FFFFFF [3201]" filled="t" stroked="f" coordsize="21600,21600" o:gfxdata="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zkci7UAAAA&#10;CAEAAA8AAAAAAAAAAQAgAAAAIgAAAGRycy9kb3ducmV2LnhtbFBLAQIUABQAAAAIAIdO4kAhllmf&#10;WgIAAJsEAAAOAAAAAAAAAAEAIAAAACMBAABkcnMvZTJvRG9jLnhtbFBLBQYAAAAABgAGAFkBAADv&#10;BQAAAAA=&#10;">
                <v:fill on="t" focussize="0,0"/>
                <v:stroke on="f" weight="0.5pt"/>
                <v:imagedata o:title=""/>
                <o:lock v:ext="edit" aspectratio="f"/>
                <v:textbox>
                  <w:txbxContent>
                    <w:p>
                      <w:pPr>
                        <w:rPr>
                          <w:sz w:val="18"/>
                          <w:szCs w:val="18"/>
                        </w:rPr>
                      </w:pPr>
                      <w:r>
                        <w:rPr>
                          <w:rFonts w:hint="eastAsia" w:hAnsi="Tahoma"/>
                          <w:kern w:val="0"/>
                          <w:sz w:val="18"/>
                          <w:szCs w:val="18"/>
                          <w:lang w:bidi="ar"/>
                        </w:rPr>
                        <w:t>分析课题意思，理解要求和目的；</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68480" behindDoc="0" locked="0" layoutInCell="1" allowOverlap="1">
                <wp:simplePos x="0" y="0"/>
                <wp:positionH relativeFrom="column">
                  <wp:posOffset>-75565</wp:posOffset>
                </wp:positionH>
                <wp:positionV relativeFrom="paragraph">
                  <wp:posOffset>67310</wp:posOffset>
                </wp:positionV>
                <wp:extent cx="1585595" cy="678815"/>
                <wp:effectExtent l="6350" t="6350" r="8255" b="15875"/>
                <wp:wrapNone/>
                <wp:docPr id="2" name="矩形 2"/>
                <wp:cNvGraphicFramePr/>
                <a:graphic xmlns:a="http://schemas.openxmlformats.org/drawingml/2006/main">
                  <a:graphicData uri="http://schemas.microsoft.com/office/word/2010/wordprocessingShape">
                    <wps:wsp>
                      <wps:cNvSpPr/>
                      <wps:spPr>
                        <a:xfrm>
                          <a:off x="1433195" y="525145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5.3pt;height:53.45pt;width:124.85pt;z-index:251668480;v-text-anchor:middle;mso-width-relative:page;mso-height-relative:page;" filled="f" stroked="t" coordsize="21600,21600" o:gfxdata="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sZ5d9oAAAAKAQAADwAA&#10;AAAAAAABACAAAAAiAAAAZHJzL2Rvd25yZXYueG1sUEsBAhQAFAAAAAgAh07iQKQvHAKGAgAA+AQA&#10;AA4AAAAAAAAAAQAgAAAAKQEAAGRycy9lMm9Eb2MueG1sUEsFBgAAAAAGAAYAWQEAACEGAAAAAA==&#10;">
                <v:fill on="f" focussize="0,0"/>
                <v:stroke weight="1pt" color="#41719C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70528" behindDoc="0" locked="0" layoutInCell="1" allowOverlap="1">
                <wp:simplePos x="0" y="0"/>
                <wp:positionH relativeFrom="column">
                  <wp:posOffset>2271395</wp:posOffset>
                </wp:positionH>
                <wp:positionV relativeFrom="paragraph">
                  <wp:posOffset>97790</wp:posOffset>
                </wp:positionV>
                <wp:extent cx="1447800" cy="494030"/>
                <wp:effectExtent l="0" t="0" r="0" b="8890"/>
                <wp:wrapNone/>
                <wp:docPr id="8" name="文本框 8"/>
                <wp:cNvGraphicFramePr/>
                <a:graphic xmlns:a="http://schemas.openxmlformats.org/drawingml/2006/main">
                  <a:graphicData uri="http://schemas.microsoft.com/office/word/2010/wordprocessingShape">
                    <wps:wsp>
                      <wps:cNvSpPr txBox="1"/>
                      <wps:spPr>
                        <a:xfrm>
                          <a:off x="0" y="0"/>
                          <a:ext cx="1447800" cy="494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hAnsi="Tahoma"/>
                                <w:kern w:val="0"/>
                                <w:sz w:val="18"/>
                                <w:szCs w:val="18"/>
                                <w:lang w:bidi="ar"/>
                              </w:rPr>
                              <w:t>根据设计课题要求，查阅相关资料；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85pt;margin-top:7.7pt;height:38.9pt;width:114pt;z-index:251670528;mso-width-relative:page;mso-height-relative:page;" fillcolor="#FFFFFF [3201]" filled="t" stroked="f" coordsize="21600,21600" o:gfxdata="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Ve0HvVAAAACQEAAA8AAAAA&#10;AAAAAQAgAAAAIgAAAGRycy9kb3ducmV2LnhtbFBLAQIUABQAAAAIAIdO4kAbs2HLUAIAAI8EAAAO&#10;AAAAAAAAAAEAIAAAACQBAABkcnMvZTJvRG9jLnhtbFBLBQYAAAAABgAGAFkBAADmBQAAAAA=&#10;">
                <v:fill on="t" focussize="0,0"/>
                <v:stroke on="f" weight="0.5pt"/>
                <v:imagedata o:title=""/>
                <o:lock v:ext="edit" aspectratio="f"/>
                <v:textbox>
                  <w:txbxContent>
                    <w:p>
                      <w:pPr>
                        <w:rPr>
                          <w:sz w:val="18"/>
                          <w:szCs w:val="18"/>
                        </w:rPr>
                      </w:pPr>
                      <w:r>
                        <w:rPr>
                          <w:rFonts w:hint="eastAsia" w:hAnsi="Tahoma"/>
                          <w:kern w:val="0"/>
                          <w:sz w:val="18"/>
                          <w:szCs w:val="18"/>
                          <w:lang w:bidi="ar"/>
                        </w:rPr>
                        <w:t>根据设计课题要求，查阅相关资料；</w:t>
                      </w:r>
                    </w:p>
                  </w:txbxContent>
                </v:textbox>
              </v:shape>
            </w:pict>
          </mc:Fallback>
        </mc:AlternateContent>
      </w:r>
    </w:p>
    <w:p>
      <w:pPr>
        <w:ind w:firstLine="400" w:firstLineChars="200"/>
        <w:rPr>
          <w:rFonts w:ascii="宋体" w:hAnsi="宋体" w:eastAsia="宋体" w:cs="宋体"/>
          <w:kern w:val="0"/>
          <w:sz w:val="20"/>
          <w:szCs w:val="20"/>
          <w:lang w:bidi="ar"/>
        </w:rPr>
      </w:pPr>
      <w:r>
        <w:rPr>
          <w:rFonts w:hint="eastAsia" w:ascii="宋体" w:hAnsi="宋体" w:eastAsia="宋体" w:cs="宋体"/>
          <w:sz w:val="20"/>
          <w:szCs w:val="20"/>
        </w:rPr>
        <mc:AlternateContent>
          <mc:Choice Requires="wps">
            <w:drawing>
              <wp:anchor distT="0" distB="0" distL="114300" distR="114300" simplePos="0" relativeHeight="251673600" behindDoc="0" locked="0" layoutInCell="1" allowOverlap="1">
                <wp:simplePos x="0" y="0"/>
                <wp:positionH relativeFrom="column">
                  <wp:posOffset>1722755</wp:posOffset>
                </wp:positionH>
                <wp:positionV relativeFrom="paragraph">
                  <wp:posOffset>-132715</wp:posOffset>
                </wp:positionV>
                <wp:extent cx="288290" cy="561340"/>
                <wp:effectExtent l="6350" t="15240" r="11430" b="16510"/>
                <wp:wrapNone/>
                <wp:docPr id="31" name="下箭头 31"/>
                <wp:cNvGraphicFramePr/>
                <a:graphic xmlns:a="http://schemas.openxmlformats.org/drawingml/2006/main">
                  <a:graphicData uri="http://schemas.microsoft.com/office/word/2010/wordprocessingShape">
                    <wps:wsp>
                      <wps:cNvSpPr/>
                      <wps:spPr>
                        <a:xfrm rot="16200000">
                          <a:off x="3521075" y="5996305"/>
                          <a:ext cx="288290" cy="561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5.65pt;margin-top:-10.45pt;height:44.2pt;width:22.7pt;rotation:-5898240f;z-index:251673600;v-text-anchor:middle;mso-width-relative:page;mso-height-relative:page;" fillcolor="#5B9BD5 [3204]" filled="t" stroked="t" coordsize="21600,21600" o:gfxdata="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yGVtcAAAAKAQAADwAAAAAAAAABACAAAAAiAAAAZHJzL2Rvd25yZXYueG1s&#10;UEsBAhQAFAAAAAgAh07iQMdEpwukAgAAOQUAAA4AAAAAAAAAAQAgAAAAJgEAAGRycy9lMm9Eb2Mu&#10;eG1sUEsFBgAAAAAGAAYAWQEAADwGAAAAAA==&#10;" adj="16054,5400">
                <v:fill on="t" focussize="0,0"/>
                <v:stroke weight="1pt" color="#41719C [3204]" miterlimit="8" joinstyle="miter"/>
                <v:imagedata o:title=""/>
                <o:lock v:ext="edit" aspectratio="f"/>
              </v:shape>
            </w:pict>
          </mc:Fallback>
        </mc:AlternateContent>
      </w:r>
    </w:p>
    <w:p>
      <w:pPr>
        <w:ind w:firstLine="400" w:firstLineChars="200"/>
        <w:rPr>
          <w:rFonts w:ascii="宋体" w:hAnsi="宋体" w:eastAsia="宋体" w:cs="宋体"/>
          <w:kern w:val="0"/>
          <w:sz w:val="20"/>
          <w:szCs w:val="20"/>
          <w:lang w:bidi="ar"/>
        </w:rPr>
      </w:pPr>
    </w:p>
    <w:p>
      <w:pPr>
        <w:ind w:firstLine="400" w:firstLineChars="200"/>
        <w:rPr>
          <w:rFonts w:ascii="宋体" w:hAnsi="宋体" w:eastAsia="宋体" w:cs="宋体"/>
          <w:kern w:val="0"/>
          <w:sz w:val="20"/>
          <w:szCs w:val="20"/>
          <w:lang w:bidi="ar"/>
        </w:rPr>
      </w:pPr>
      <w:r>
        <w:rPr>
          <w:rFonts w:hint="eastAsia" w:ascii="宋体" w:hAnsi="宋体" w:eastAsia="宋体" w:cs="宋体"/>
          <w:sz w:val="20"/>
          <w:szCs w:val="20"/>
        </w:rPr>
        <mc:AlternateContent>
          <mc:Choice Requires="wps">
            <w:drawing>
              <wp:anchor distT="0" distB="0" distL="114300" distR="114300" simplePos="0" relativeHeight="251675648" behindDoc="0" locked="0" layoutInCell="1" allowOverlap="1">
                <wp:simplePos x="0" y="0"/>
                <wp:positionH relativeFrom="column">
                  <wp:posOffset>5187315</wp:posOffset>
                </wp:positionH>
                <wp:positionV relativeFrom="paragraph">
                  <wp:posOffset>144780</wp:posOffset>
                </wp:positionV>
                <wp:extent cx="288290" cy="628650"/>
                <wp:effectExtent l="19050" t="0" r="16510" b="38100"/>
                <wp:wrapNone/>
                <wp:docPr id="33" name="下箭头 33"/>
                <wp:cNvGraphicFramePr/>
                <a:graphic xmlns:a="http://schemas.openxmlformats.org/drawingml/2006/main">
                  <a:graphicData uri="http://schemas.microsoft.com/office/word/2010/wordprocessingShape">
                    <wps:wsp>
                      <wps:cNvSpPr/>
                      <wps:spPr>
                        <a:xfrm>
                          <a:off x="0" y="0"/>
                          <a:ext cx="28829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8.45pt;margin-top:11.4pt;height:49.5pt;width:22.7pt;z-index:251675648;v-text-anchor:middle;mso-width-relative:page;mso-height-relative:page;" fillcolor="#5B9BD5 [3204]" filled="t" stroked="t" coordsize="21600,21600" o:gfxdata="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end8dcAAAAK&#10;AQAADwAAAAAAAAABACAAAAAiAAAAZHJzL2Rvd25yZXYueG1sUEsBAhQAFAAAAAgAh07iQIHtAUGP&#10;AgAAHgUAAA4AAAAAAAAAAQAgAAAAJgEAAGRycy9lMm9Eb2MueG1sUEsFBgAAAAAGAAYAWQEAACcG&#10;AAAAAA==&#10;" adj="16648,5400">
                <v:fill on="t" focussize="0,0"/>
                <v:stroke weight="1pt" color="#41719C [3204]" miterlimit="8" joinstyle="miter"/>
                <v:imagedata o:title=""/>
                <o:lock v:ext="edit" aspectratio="f"/>
              </v:shape>
            </w:pict>
          </mc:Fallback>
        </mc:AlternateContent>
      </w:r>
    </w:p>
    <w:p>
      <w:pPr>
        <w:ind w:firstLine="400" w:firstLineChars="200"/>
        <w:rPr>
          <w:rFonts w:ascii="宋体" w:hAnsi="宋体" w:eastAsia="宋体" w:cs="宋体"/>
          <w:kern w:val="0"/>
          <w:sz w:val="20"/>
          <w:szCs w:val="20"/>
          <w:lang w:bidi="ar"/>
        </w:rPr>
      </w:pPr>
    </w:p>
    <w:p>
      <w:pPr>
        <w:ind w:firstLine="400" w:firstLineChars="200"/>
        <w:rPr>
          <w:rFonts w:ascii="宋体" w:hAnsi="宋体" w:eastAsia="宋体" w:cs="宋体"/>
          <w:kern w:val="0"/>
          <w:sz w:val="20"/>
          <w:szCs w:val="20"/>
          <w:lang w:bidi="ar"/>
        </w:rPr>
      </w:pPr>
    </w:p>
    <w:p>
      <w:pPr>
        <w:ind w:firstLine="400" w:firstLineChars="200"/>
        <w:rPr>
          <w:rFonts w:ascii="宋体" w:hAnsi="宋体" w:eastAsia="宋体" w:cs="宋体"/>
          <w:kern w:val="0"/>
          <w:sz w:val="20"/>
          <w:szCs w:val="20"/>
          <w:lang w:bidi="ar"/>
        </w:rPr>
      </w:pPr>
      <w:r>
        <w:rPr>
          <w:rFonts w:hint="eastAsia" w:ascii="宋体" w:hAnsi="宋体" w:eastAsia="宋体" w:cs="宋体"/>
          <w:sz w:val="20"/>
          <w:szCs w:val="20"/>
        </w:rPr>
        <mc:AlternateContent>
          <mc:Choice Requires="wps">
            <w:drawing>
              <wp:anchor distT="0" distB="0" distL="114300" distR="114300" simplePos="0" relativeHeight="251687936" behindDoc="0" locked="0" layoutInCell="1" allowOverlap="1">
                <wp:simplePos x="0" y="0"/>
                <wp:positionH relativeFrom="column">
                  <wp:posOffset>-83185</wp:posOffset>
                </wp:positionH>
                <wp:positionV relativeFrom="paragraph">
                  <wp:posOffset>143510</wp:posOffset>
                </wp:positionV>
                <wp:extent cx="1585595" cy="678815"/>
                <wp:effectExtent l="6350" t="6350" r="8255" b="15875"/>
                <wp:wrapNone/>
                <wp:docPr id="14" name="矩形 14"/>
                <wp:cNvGraphicFramePr/>
                <a:graphic xmlns:a="http://schemas.openxmlformats.org/drawingml/2006/main">
                  <a:graphicData uri="http://schemas.microsoft.com/office/word/2010/wordprocessingShape">
                    <wps:wsp>
                      <wps:cNvSpPr/>
                      <wps:spPr>
                        <a:xfrm>
                          <a:off x="0" y="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5pt;margin-top:11.3pt;height:53.45pt;width:124.85pt;z-index:251687936;v-text-anchor:middle;mso-width-relative:page;mso-height-relative:page;" filled="f" stroked="t" coordsize="21600,21600" o:gfxdata="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7twWO2gAAAAoBAAAPAAAAAAAAAAEAIAAA&#10;ACIAAABkcnMvZG93bnJldi54bWxQSwECFAAUAAAACACHTuJAZsehy3wCAADuBAAADgAAAAAAAAAB&#10;ACAAAAApAQAAZHJzL2Uyb0RvYy54bWxQSwUGAAAAAAYABgBZAQAAFwYAAAAA&#10;">
                <v:fill on="f" focussize="0,0"/>
                <v:stroke weight="1pt" color="#41719C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86912" behindDoc="0" locked="0" layoutInCell="1" allowOverlap="1">
                <wp:simplePos x="0" y="0"/>
                <wp:positionH relativeFrom="column">
                  <wp:posOffset>2210435</wp:posOffset>
                </wp:positionH>
                <wp:positionV relativeFrom="paragraph">
                  <wp:posOffset>97790</wp:posOffset>
                </wp:positionV>
                <wp:extent cx="1585595" cy="678815"/>
                <wp:effectExtent l="6350" t="6350" r="8255" b="15875"/>
                <wp:wrapNone/>
                <wp:docPr id="10" name="矩形 10"/>
                <wp:cNvGraphicFramePr/>
                <a:graphic xmlns:a="http://schemas.openxmlformats.org/drawingml/2006/main">
                  <a:graphicData uri="http://schemas.microsoft.com/office/word/2010/wordprocessingShape">
                    <wps:wsp>
                      <wps:cNvSpPr/>
                      <wps:spPr>
                        <a:xfrm>
                          <a:off x="0" y="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05pt;margin-top:7.7pt;height:53.45pt;width:124.85pt;z-index:251686912;v-text-anchor:middle;mso-width-relative:page;mso-height-relative:page;" filled="f" stroked="t" coordsize="21600,21600" o:gfxdata="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gEUzTbAAAACgEAAA8AAAAAAAAAAQAgAAAA&#10;IgAAAGRycy9kb3ducmV2LnhtbFBLAQIUABQAAAAIAIdO4kDy5N3OegIAAO4EAAAOAAAAAAAAAAEA&#10;IAAAACoBAABkcnMvZTJvRG9jLnhtbFBLBQYAAAAABgAGAFkBAAAWBgAAAAA=&#10;">
                <v:fill on="f" focussize="0,0"/>
                <v:stroke weight="1pt" color="#41719C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85888" behindDoc="0" locked="0" layoutInCell="1" allowOverlap="1">
                <wp:simplePos x="0" y="0"/>
                <wp:positionH relativeFrom="column">
                  <wp:posOffset>4542155</wp:posOffset>
                </wp:positionH>
                <wp:positionV relativeFrom="paragraph">
                  <wp:posOffset>173990</wp:posOffset>
                </wp:positionV>
                <wp:extent cx="1585595" cy="678815"/>
                <wp:effectExtent l="6350" t="6350" r="8255" b="15875"/>
                <wp:wrapNone/>
                <wp:docPr id="9" name="矩形 9"/>
                <wp:cNvGraphicFramePr/>
                <a:graphic xmlns:a="http://schemas.openxmlformats.org/drawingml/2006/main">
                  <a:graphicData uri="http://schemas.microsoft.com/office/word/2010/wordprocessingShape">
                    <wps:wsp>
                      <wps:cNvSpPr/>
                      <wps:spPr>
                        <a:xfrm>
                          <a:off x="0" y="0"/>
                          <a:ext cx="158559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65pt;margin-top:13.7pt;height:53.45pt;width:124.85pt;z-index:251685888;v-text-anchor:middle;mso-width-relative:page;mso-height-relative:page;" filled="f" stroked="t" coordsize="21600,21600" o:gfxdata="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VFUNY2wAAAAoBAAAPAAAAAAAAAAEAIAAA&#10;ACIAAABkcnMvZG93bnJldi54bWxQSwECFAAUAAAACACHTuJAajyShnsCAADsBAAADgAAAAAAAAAB&#10;ACAAAAAqAQAAZHJzL2Uyb0RvYy54bWxQSwUGAAAAAAYABgBZAQAAFwYAAAAA&#10;">
                <v:fill on="f" focussize="0,0"/>
                <v:stroke weight="1pt" color="#41719C [3204]" miterlimit="8" joinstyle="miter"/>
                <v:imagedata o:title=""/>
                <o:lock v:ext="edit" aspectratio="f"/>
              </v:rect>
            </w:pict>
          </mc:Fallback>
        </mc:AlternateContent>
      </w:r>
    </w:p>
    <w:p>
      <w:pPr>
        <w:ind w:firstLine="400" w:firstLineChars="200"/>
        <w:rPr>
          <w:rFonts w:ascii="宋体" w:hAnsi="宋体" w:eastAsia="宋体" w:cs="宋体"/>
          <w:kern w:val="0"/>
          <w:sz w:val="20"/>
          <w:szCs w:val="20"/>
          <w:lang w:bidi="ar"/>
        </w:rPr>
      </w:pPr>
      <w:r>
        <w:rPr>
          <w:rFonts w:hint="eastAsia" w:ascii="宋体" w:hAnsi="宋体" w:eastAsia="宋体" w:cs="宋体"/>
          <w:sz w:val="20"/>
          <w:szCs w:val="20"/>
        </w:rPr>
        <mc:AlternateContent>
          <mc:Choice Requires="wps">
            <w:drawing>
              <wp:anchor distT="0" distB="0" distL="114300" distR="114300" simplePos="0" relativeHeight="251664384" behindDoc="0" locked="0" layoutInCell="1" allowOverlap="1">
                <wp:simplePos x="0" y="0"/>
                <wp:positionH relativeFrom="column">
                  <wp:posOffset>4718685</wp:posOffset>
                </wp:positionH>
                <wp:positionV relativeFrom="paragraph">
                  <wp:posOffset>38100</wp:posOffset>
                </wp:positionV>
                <wp:extent cx="1227455" cy="486410"/>
                <wp:effectExtent l="0" t="0" r="6985" b="1270"/>
                <wp:wrapNone/>
                <wp:docPr id="28" name="文本框 28"/>
                <wp:cNvGraphicFramePr/>
                <a:graphic xmlns:a="http://schemas.openxmlformats.org/drawingml/2006/main">
                  <a:graphicData uri="http://schemas.microsoft.com/office/word/2010/wordprocessingShape">
                    <wps:wsp>
                      <wps:cNvSpPr txBox="1"/>
                      <wps:spPr>
                        <a:xfrm>
                          <a:off x="0" y="0"/>
                          <a:ext cx="1227455" cy="486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Ansi="Tahoma"/>
                                <w:kern w:val="0"/>
                                <w:sz w:val="18"/>
                                <w:szCs w:val="18"/>
                                <w:lang w:bidi="ar"/>
                              </w:rPr>
                            </w:pPr>
                            <w:r>
                              <w:rPr>
                                <w:rFonts w:hint="eastAsia" w:hAnsi="Tahoma"/>
                                <w:kern w:val="0"/>
                                <w:sz w:val="18"/>
                                <w:szCs w:val="18"/>
                                <w:lang w:bidi="ar"/>
                              </w:rPr>
                              <w:t>确定总体设计框图和流程；</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55pt;margin-top:3pt;height:38.3pt;width:96.65pt;z-index:251664384;mso-width-relative:page;mso-height-relative:page;" fillcolor="#FFFFFF [3201]" filled="t" stroked="f" coordsize="21600,21600" o:gfxdata="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ysUx1AAAAAgBAAAPAAAA&#10;AAAAAAEAIAAAACIAAABkcnMvZG93bnJldi54bWxQSwECFAAUAAAACACHTuJAmSHbfVICAACRBAAA&#10;DgAAAAAAAAABACAAAAAjAQAAZHJzL2Uyb0RvYy54bWxQSwUGAAAAAAYABgBZAQAA5wUAAAAA&#10;">
                <v:fill on="t" focussize="0,0"/>
                <v:stroke on="f" weight="0.5pt"/>
                <v:imagedata o:title=""/>
                <o:lock v:ext="edit" aspectratio="f"/>
                <v:textbox>
                  <w:txbxContent>
                    <w:p>
                      <w:pPr>
                        <w:rPr>
                          <w:rFonts w:hAnsi="Tahoma"/>
                          <w:kern w:val="0"/>
                          <w:sz w:val="18"/>
                          <w:szCs w:val="18"/>
                          <w:lang w:bidi="ar"/>
                        </w:rPr>
                      </w:pPr>
                      <w:r>
                        <w:rPr>
                          <w:rFonts w:hint="eastAsia" w:hAnsi="Tahoma"/>
                          <w:kern w:val="0"/>
                          <w:sz w:val="18"/>
                          <w:szCs w:val="18"/>
                          <w:lang w:bidi="ar"/>
                        </w:rPr>
                        <w:t>确定总体设计框图和流程；</w:t>
                      </w:r>
                    </w:p>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72576" behindDoc="0" locked="0" layoutInCell="1" allowOverlap="1">
                <wp:simplePos x="0" y="0"/>
                <wp:positionH relativeFrom="column">
                  <wp:posOffset>113030</wp:posOffset>
                </wp:positionH>
                <wp:positionV relativeFrom="paragraph">
                  <wp:posOffset>34925</wp:posOffset>
                </wp:positionV>
                <wp:extent cx="1242060" cy="449580"/>
                <wp:effectExtent l="0" t="0" r="7620" b="7620"/>
                <wp:wrapNone/>
                <wp:docPr id="30" name="文本框 30"/>
                <wp:cNvGraphicFramePr/>
                <a:graphic xmlns:a="http://schemas.openxmlformats.org/drawingml/2006/main">
                  <a:graphicData uri="http://schemas.microsoft.com/office/word/2010/wordprocessingShape">
                    <wps:wsp>
                      <wps:cNvSpPr txBox="1"/>
                      <wps:spPr>
                        <a:xfrm>
                          <a:off x="0" y="0"/>
                          <a:ext cx="1242060" cy="449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hAnsi="Tahoma"/>
                                <w:kern w:val="0"/>
                                <w:sz w:val="18"/>
                                <w:szCs w:val="18"/>
                                <w:lang w:bidi="ar"/>
                              </w:rPr>
                              <w:t>设计、模拟、仿真和调试</w:t>
                            </w:r>
                            <w:r>
                              <w:rPr>
                                <w:rFonts w:hint="eastAsia" w:hAnsi="Tahoma"/>
                                <w:kern w:val="0"/>
                                <w:sz w:val="20"/>
                                <w:szCs w:val="20"/>
                                <w:lang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pt;margin-top:2.75pt;height:35.4pt;width:97.8pt;z-index:251672576;mso-width-relative:page;mso-height-relative:page;" fillcolor="#FFFFFF [3201]" filled="t" stroked="f" coordsize="21600,21600" o:gfxdata="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2mRQNMAAAAHAQAADwAAAAAA&#10;AAABACAAAAAiAAAAZHJzL2Rvd25yZXYueG1sUEsBAhQAFAAAAAgAh07iQBUlnQdRAgAAkQQAAA4A&#10;AAAAAAAAAQAgAAAAIgEAAGRycy9lMm9Eb2MueG1sUEsFBgAAAAAGAAYAWQEAAOUFAAAAAA==&#10;">
                <v:fill on="t" focussize="0,0"/>
                <v:stroke on="f" weight="0.5pt"/>
                <v:imagedata o:title=""/>
                <o:lock v:ext="edit" aspectratio="f"/>
                <v:textbox>
                  <w:txbxContent>
                    <w:p>
                      <w:pPr>
                        <w:rPr>
                          <w:sz w:val="20"/>
                          <w:szCs w:val="20"/>
                        </w:rPr>
                      </w:pPr>
                      <w:r>
                        <w:rPr>
                          <w:rFonts w:hint="eastAsia" w:hAnsi="Tahoma"/>
                          <w:kern w:val="0"/>
                          <w:sz w:val="18"/>
                          <w:szCs w:val="18"/>
                          <w:lang w:bidi="ar"/>
                        </w:rPr>
                        <w:t>设计、模拟、仿真和调试</w:t>
                      </w:r>
                      <w:r>
                        <w:rPr>
                          <w:rFonts w:hint="eastAsia" w:hAnsi="Tahoma"/>
                          <w:kern w:val="0"/>
                          <w:sz w:val="20"/>
                          <w:szCs w:val="20"/>
                          <w:lang w:bidi="ar"/>
                        </w:rPr>
                        <w:t>。</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76672" behindDoc="0" locked="0" layoutInCell="1" allowOverlap="1">
                <wp:simplePos x="0" y="0"/>
                <wp:positionH relativeFrom="column">
                  <wp:posOffset>3970655</wp:posOffset>
                </wp:positionH>
                <wp:positionV relativeFrom="paragraph">
                  <wp:posOffset>-32385</wp:posOffset>
                </wp:positionV>
                <wp:extent cx="288290" cy="561340"/>
                <wp:effectExtent l="8890" t="15240" r="8890" b="16510"/>
                <wp:wrapNone/>
                <wp:docPr id="34" name="下箭头 34"/>
                <wp:cNvGraphicFramePr/>
                <a:graphic xmlns:a="http://schemas.openxmlformats.org/drawingml/2006/main">
                  <a:graphicData uri="http://schemas.microsoft.com/office/word/2010/wordprocessingShape">
                    <wps:wsp>
                      <wps:cNvSpPr/>
                      <wps:spPr>
                        <a:xfrm rot="5400000">
                          <a:off x="0" y="0"/>
                          <a:ext cx="288290" cy="561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12.65pt;margin-top:-2.55pt;height:44.2pt;width:22.7pt;rotation:5898240f;z-index:251676672;v-text-anchor:middle;mso-width-relative:page;mso-height-relative:page;" fillcolor="#5B9BD5 [3204]" filled="t" stroked="t" coordsize="21600,21600" o:gfxdata="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3X&#10;4fbXAAAACQEAAA8AAAAAAAAAAQAgAAAAIgAAAGRycy9kb3ducmV2LnhtbFBLAQIUABQAAAAIAIdO&#10;4kDTWNzDlgIAACwFAAAOAAAAAAAAAAEAIAAAACYBAABkcnMvZTJvRG9jLnhtbFBLBQYAAAAABgAG&#10;AFkBAAAuBgAAAAA=&#10;" adj="16054,5400">
                <v:fill on="t" focussize="0,0"/>
                <v:stroke weight="1pt" color="#41719C [3204]" miterlimit="8" joinstyle="miter"/>
                <v:imagedata o:title=""/>
                <o:lock v:ext="edit" aspectratio="f"/>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66432" behindDoc="0" locked="0" layoutInCell="1" allowOverlap="1">
                <wp:simplePos x="0" y="0"/>
                <wp:positionH relativeFrom="column">
                  <wp:posOffset>2362835</wp:posOffset>
                </wp:positionH>
                <wp:positionV relativeFrom="paragraph">
                  <wp:posOffset>1270</wp:posOffset>
                </wp:positionV>
                <wp:extent cx="1318260" cy="463550"/>
                <wp:effectExtent l="0" t="0" r="7620" b="8890"/>
                <wp:wrapNone/>
                <wp:docPr id="29" name="文本框 29"/>
                <wp:cNvGraphicFramePr/>
                <a:graphic xmlns:a="http://schemas.openxmlformats.org/drawingml/2006/main">
                  <a:graphicData uri="http://schemas.microsoft.com/office/word/2010/wordprocessingShape">
                    <wps:wsp>
                      <wps:cNvSpPr txBox="1"/>
                      <wps:spPr>
                        <a:xfrm>
                          <a:off x="0" y="0"/>
                          <a:ext cx="1318260" cy="463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Ansi="Tahoma"/>
                                <w:kern w:val="0"/>
                                <w:sz w:val="18"/>
                                <w:szCs w:val="18"/>
                                <w:lang w:bidi="ar"/>
                              </w:rPr>
                            </w:pPr>
                            <w:r>
                              <w:rPr>
                                <w:rFonts w:hint="eastAsia" w:hAnsi="Tahoma"/>
                                <w:kern w:val="0"/>
                                <w:sz w:val="18"/>
                                <w:szCs w:val="18"/>
                                <w:lang w:bidi="ar"/>
                              </w:rPr>
                              <w:t>分模块进行具体设计；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05pt;margin-top:0.1pt;height:36.5pt;width:103.8pt;z-index:251666432;mso-width-relative:page;mso-height-relative:page;" fillcolor="#FFFFFF [3201]" filled="t" stroked="f" coordsize="21600,21600" o:gfxdata="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1qhNMAAAAHAQAADwAAAAAA&#10;AAABACAAAAAiAAAAZHJzL2Rvd25yZXYueG1sUEsBAhQAFAAAAAgAh07iQH+D6NlRAgAAkQQAAA4A&#10;AAAAAAAAAQAgAAAAIgEAAGRycy9lMm9Eb2MueG1sUEsFBgAAAAAGAAYAWQEAAOUFAAAAAA==&#10;">
                <v:fill on="t" focussize="0,0"/>
                <v:stroke on="f" weight="0.5pt"/>
                <v:imagedata o:title=""/>
                <o:lock v:ext="edit" aspectratio="f"/>
                <v:textbox>
                  <w:txbxContent>
                    <w:p>
                      <w:pPr>
                        <w:rPr>
                          <w:rFonts w:hAnsi="Tahoma"/>
                          <w:kern w:val="0"/>
                          <w:sz w:val="18"/>
                          <w:szCs w:val="18"/>
                          <w:lang w:bidi="ar"/>
                        </w:rPr>
                      </w:pPr>
                      <w:r>
                        <w:rPr>
                          <w:rFonts w:hint="eastAsia" w:hAnsi="Tahoma"/>
                          <w:kern w:val="0"/>
                          <w:sz w:val="18"/>
                          <w:szCs w:val="18"/>
                          <w:lang w:bidi="ar"/>
                        </w:rPr>
                        <w:t>分模块进行具体设计；</w:t>
                      </w:r>
                    </w:p>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77696" behindDoc="0" locked="0" layoutInCell="1" allowOverlap="1">
                <wp:simplePos x="0" y="0"/>
                <wp:positionH relativeFrom="column">
                  <wp:posOffset>1730375</wp:posOffset>
                </wp:positionH>
                <wp:positionV relativeFrom="paragraph">
                  <wp:posOffset>17145</wp:posOffset>
                </wp:positionV>
                <wp:extent cx="288290" cy="561340"/>
                <wp:effectExtent l="8890" t="15240" r="8890" b="16510"/>
                <wp:wrapNone/>
                <wp:docPr id="35" name="下箭头 35"/>
                <wp:cNvGraphicFramePr/>
                <a:graphic xmlns:a="http://schemas.openxmlformats.org/drawingml/2006/main">
                  <a:graphicData uri="http://schemas.microsoft.com/office/word/2010/wordprocessingShape">
                    <wps:wsp>
                      <wps:cNvSpPr/>
                      <wps:spPr>
                        <a:xfrm rot="5400000">
                          <a:off x="0" y="0"/>
                          <a:ext cx="288290" cy="561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6.25pt;margin-top:1.35pt;height:44.2pt;width:22.7pt;rotation:5898240f;z-index:251677696;v-text-anchor:middle;mso-width-relative:page;mso-height-relative:page;" fillcolor="#5B9BD5 [3204]" filled="t" stroked="t" coordsize="21600,21600" o:gfxdata="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k7&#10;hSnWAAAACAEAAA8AAAAAAAAAAQAgAAAAIgAAAGRycy9kb3ducmV2LnhtbFBLAQIUABQAAAAIAIdO&#10;4kDxq1LalwIAACwFAAAOAAAAAAAAAAEAIAAAACUBAABkcnMvZTJvRG9jLnhtbFBLBQYAAAAABgAG&#10;AFkBAAAuBgAAAAA=&#10;" adj="16054,5400">
                <v:fill on="t" focussize="0,0"/>
                <v:stroke weight="1pt" color="#41719C [3204]" miterlimit="8" joinstyle="miter"/>
                <v:imagedata o:title=""/>
                <o:lock v:ext="edit" aspectratio="f"/>
              </v:shape>
            </w:pict>
          </mc:Fallback>
        </mc:AlternateContent>
      </w:r>
    </w:p>
    <w:p>
      <w:pPr>
        <w:ind w:firstLine="400" w:firstLineChars="200"/>
        <w:rPr>
          <w:rFonts w:ascii="宋体" w:hAnsi="宋体" w:eastAsia="宋体" w:cs="宋体"/>
          <w:kern w:val="0"/>
          <w:sz w:val="20"/>
          <w:szCs w:val="20"/>
          <w:lang w:bidi="ar"/>
        </w:rPr>
      </w:pPr>
    </w:p>
    <w:p>
      <w:pPr>
        <w:jc w:val="center"/>
        <w:rPr>
          <w:rFonts w:ascii="宋体" w:hAnsi="宋体" w:eastAsia="宋体" w:cs="宋体"/>
          <w:b/>
          <w:bCs/>
          <w:color w:val="FF0000"/>
          <w:sz w:val="20"/>
          <w:szCs w:val="20"/>
        </w:rPr>
      </w:pPr>
    </w:p>
    <w:p>
      <w:pPr>
        <w:jc w:val="center"/>
        <w:rPr>
          <w:rFonts w:ascii="宋体" w:hAnsi="宋体" w:eastAsia="宋体" w:cs="宋体"/>
          <w:color w:val="FF0000"/>
          <w:sz w:val="18"/>
          <w:szCs w:val="18"/>
        </w:rPr>
      </w:pPr>
      <w:r>
        <w:rPr>
          <w:rFonts w:hint="eastAsia" w:ascii="宋体" w:hAnsi="宋体" w:eastAsia="宋体" w:cs="宋体"/>
          <w:sz w:val="18"/>
          <w:szCs w:val="18"/>
        </w:rPr>
        <w:t>图1课程设计具体步骤</w:t>
      </w:r>
    </w:p>
    <w:p>
      <w:pPr>
        <w:spacing w:line="360" w:lineRule="exact"/>
        <w:rPr>
          <w:rFonts w:ascii="宋体" w:hAnsi="宋体" w:eastAsia="宋体" w:cs="宋体"/>
          <w:szCs w:val="21"/>
        </w:rPr>
      </w:pPr>
      <w:r>
        <w:rPr>
          <w:rFonts w:hint="eastAsia" w:ascii="宋体" w:hAnsi="宋体" w:eastAsia="宋体" w:cs="宋体"/>
          <w:szCs w:val="21"/>
        </w:rPr>
        <w:t>我们以出租车计费器为例来说明如何指导学生完成课程设计任务</w:t>
      </w:r>
    </w:p>
    <w:p>
      <w:pPr>
        <w:spacing w:line="360" w:lineRule="exact"/>
        <w:rPr>
          <w:rFonts w:ascii="宋体" w:hAnsi="宋体" w:eastAsia="宋体" w:cs="宋体"/>
          <w:szCs w:val="21"/>
        </w:rPr>
      </w:pPr>
      <w:r>
        <w:rPr>
          <w:rFonts w:hint="eastAsia" w:ascii="宋体" w:hAnsi="宋体" w:eastAsia="宋体" w:cs="宋体"/>
          <w:szCs w:val="21"/>
        </w:rPr>
        <w:t>（1）明确任务：</w:t>
      </w:r>
    </w:p>
    <w:p>
      <w:pPr>
        <w:spacing w:line="360" w:lineRule="exact"/>
        <w:ind w:firstLine="420" w:firstLineChars="200"/>
        <w:rPr>
          <w:rFonts w:ascii="宋体" w:hAnsi="宋体" w:eastAsia="宋体" w:cs="宋体"/>
          <w:szCs w:val="21"/>
        </w:rPr>
      </w:pPr>
      <w:r>
        <w:rPr>
          <w:rFonts w:hint="eastAsia" w:ascii="宋体" w:hAnsi="宋体" w:eastAsia="宋体" w:cs="宋体"/>
          <w:szCs w:val="21"/>
        </w:rPr>
        <w:t xml:space="preserve"> 设计一个出租车计费器，能在Basys2开发板上实际运行。</w:t>
      </w:r>
    </w:p>
    <w:p>
      <w:pPr>
        <w:spacing w:line="360" w:lineRule="exact"/>
        <w:ind w:firstLine="420" w:firstLineChars="200"/>
        <w:rPr>
          <w:rFonts w:ascii="宋体" w:hAnsi="宋体" w:eastAsia="宋体" w:cs="宋体"/>
          <w:szCs w:val="21"/>
        </w:rPr>
      </w:pPr>
      <w:r>
        <w:rPr>
          <w:rFonts w:hint="eastAsia" w:ascii="宋体" w:hAnsi="宋体" w:eastAsia="宋体" w:cs="宋体"/>
          <w:szCs w:val="21"/>
        </w:rPr>
        <w:t>用开发板上的2个按键输入路程和计时信号，其中一个按键，每按一下，代表输入一个0.5公里的脉冲，另外按键，每按一次，代表超时后的1分钟。计费规则为起步价8元，2.5公里内免费，超过2</w:t>
      </w:r>
      <w:r>
        <w:rPr>
          <w:rFonts w:ascii="宋体" w:hAnsi="宋体" w:eastAsia="宋体" w:cs="宋体"/>
          <w:szCs w:val="21"/>
        </w:rPr>
        <w:t>.5</w:t>
      </w:r>
      <w:r>
        <w:rPr>
          <w:rFonts w:hint="eastAsia" w:ascii="宋体" w:hAnsi="宋体" w:eastAsia="宋体" w:cs="宋体"/>
          <w:szCs w:val="21"/>
        </w:rPr>
        <w:t>公里每公里1.6元，每分钟等待0.4元。路程、等待时间和费用都要用开发板上的数码管显示。数码管数目不足，可以用开发板上的开关切换显示，这一部分需要自己编写代码实现。</w:t>
      </w:r>
    </w:p>
    <w:p>
      <w:pPr>
        <w:spacing w:line="360" w:lineRule="exact"/>
        <w:rPr>
          <w:rFonts w:ascii="宋体" w:hAnsi="宋体" w:eastAsia="宋体" w:cs="宋体"/>
          <w:szCs w:val="21"/>
        </w:rPr>
      </w:pPr>
      <w:r>
        <w:rPr>
          <w:rFonts w:hint="eastAsia" w:ascii="宋体" w:hAnsi="宋体" w:eastAsia="宋体" w:cs="宋体"/>
          <w:szCs w:val="21"/>
        </w:rPr>
        <w:t>（2）明确开发板Basy2上对应的器件：</w:t>
      </w:r>
    </w:p>
    <w:p>
      <w:pPr>
        <w:ind w:left="210"/>
        <w:jc w:val="left"/>
        <w:rPr>
          <w:rFonts w:ascii="宋体" w:hAnsi="宋体" w:eastAsia="宋体" w:cs="宋体"/>
          <w:sz w:val="20"/>
          <w:szCs w:val="20"/>
        </w:rPr>
      </w:pPr>
      <w:r>
        <w:rPr>
          <w:rFonts w:hint="eastAsia" w:ascii="宋体" w:hAnsi="宋体" w:eastAsia="宋体" w:cs="宋体"/>
          <w:sz w:val="20"/>
          <w:szCs w:val="20"/>
        </w:rPr>
        <mc:AlternateContent>
          <mc:Choice Requires="wps">
            <w:drawing>
              <wp:anchor distT="0" distB="0" distL="114300" distR="114300" simplePos="0" relativeHeight="251667456" behindDoc="0" locked="0" layoutInCell="1" allowOverlap="1">
                <wp:simplePos x="0" y="0"/>
                <wp:positionH relativeFrom="column">
                  <wp:posOffset>1019175</wp:posOffset>
                </wp:positionH>
                <wp:positionV relativeFrom="paragraph">
                  <wp:posOffset>2508885</wp:posOffset>
                </wp:positionV>
                <wp:extent cx="1514475" cy="390525"/>
                <wp:effectExtent l="0" t="0" r="9525" b="9525"/>
                <wp:wrapNone/>
                <wp:docPr id="20" name="文本框 20"/>
                <wp:cNvGraphicFramePr/>
                <a:graphic xmlns:a="http://schemas.openxmlformats.org/drawingml/2006/main">
                  <a:graphicData uri="http://schemas.microsoft.com/office/word/2010/wordprocessingShape">
                    <wps:wsp>
                      <wps:cNvSpPr txBox="1"/>
                      <wps:spPr>
                        <a:xfrm>
                          <a:off x="0" y="0"/>
                          <a:ext cx="1514475" cy="390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cs="黑体" w:asciiTheme="minorEastAsia" w:hAnsiTheme="minorEastAsia"/>
                                <w:color w:val="FF0000"/>
                                <w:sz w:val="18"/>
                                <w:szCs w:val="18"/>
                              </w:rPr>
                            </w:pPr>
                            <w:r>
                              <w:rPr>
                                <w:rFonts w:hint="eastAsia" w:cs="黑体" w:asciiTheme="minorEastAsia" w:hAnsiTheme="minorEastAsia"/>
                                <w:color w:val="FF0000"/>
                                <w:sz w:val="18"/>
                                <w:szCs w:val="18"/>
                              </w:rPr>
                              <w:t>数码管显示切换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25pt;margin-top:197.55pt;height:30.75pt;width:119.25pt;z-index:251667456;mso-width-relative:page;mso-height-relative:page;" fillcolor="#FFFFFF [3201]" filled="t" stroked="f" coordsize="21600,21600" o:gfxdata="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6GCh7WAAAACwEAAA8AAAAA&#10;AAAAAQAgAAAAIgAAAGRycy9kb3ducmV2LnhtbFBLAQIUABQAAAAIAIdO4kDKkZvCTwIAAJEEAAAO&#10;AAAAAAAAAAEAIAAAACUBAABkcnMvZTJvRG9jLnhtbFBLBQYAAAAABgAGAFkBAADmBQAAAAA=&#10;">
                <v:fill on="t" focussize="0,0"/>
                <v:stroke on="f" weight="0.5pt"/>
                <v:imagedata o:title=""/>
                <o:lock v:ext="edit" aspectratio="f"/>
                <v:textbox>
                  <w:txbxContent>
                    <w:p>
                      <w:pPr>
                        <w:rPr>
                          <w:rFonts w:cs="黑体" w:asciiTheme="minorEastAsia" w:hAnsiTheme="minorEastAsia"/>
                          <w:color w:val="FF0000"/>
                          <w:sz w:val="18"/>
                          <w:szCs w:val="18"/>
                        </w:rPr>
                      </w:pPr>
                      <w:r>
                        <w:rPr>
                          <w:rFonts w:hint="eastAsia" w:cs="黑体" w:asciiTheme="minorEastAsia" w:hAnsiTheme="minorEastAsia"/>
                          <w:color w:val="FF0000"/>
                          <w:sz w:val="18"/>
                          <w:szCs w:val="18"/>
                        </w:rPr>
                        <w:t>数码管显示切换</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78720" behindDoc="0" locked="0" layoutInCell="1" allowOverlap="1">
                <wp:simplePos x="0" y="0"/>
                <wp:positionH relativeFrom="column">
                  <wp:posOffset>4046855</wp:posOffset>
                </wp:positionH>
                <wp:positionV relativeFrom="paragraph">
                  <wp:posOffset>2013585</wp:posOffset>
                </wp:positionV>
                <wp:extent cx="1524000" cy="4762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52400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黑体"/>
                                <w:color w:val="FF0000"/>
                                <w:sz w:val="18"/>
                                <w:szCs w:val="18"/>
                              </w:rPr>
                            </w:pPr>
                            <w:r>
                              <w:rPr>
                                <w:rFonts w:hint="eastAsia" w:ascii="宋体" w:hAnsi="宋体" w:eastAsia="宋体" w:cs="黑体"/>
                                <w:color w:val="FF0000"/>
                                <w:sz w:val="18"/>
                                <w:szCs w:val="18"/>
                              </w:rPr>
                              <w:t>价格、里程、计时、</w:t>
                            </w:r>
                          </w:p>
                          <w:p>
                            <w:pPr>
                              <w:rPr>
                                <w:rFonts w:ascii="黑体" w:hAnsi="黑体" w:eastAsia="黑体" w:cs="黑体"/>
                                <w:color w:val="FF0000"/>
                                <w:sz w:val="24"/>
                              </w:rPr>
                            </w:pPr>
                            <w:r>
                              <w:rPr>
                                <w:rFonts w:hint="eastAsia" w:ascii="宋体" w:hAnsi="宋体" w:eastAsia="宋体" w:cs="黑体"/>
                                <w:color w:val="FF0000"/>
                                <w:sz w:val="18"/>
                                <w:szCs w:val="18"/>
                              </w:rPr>
                              <w:t>显示</w:t>
                            </w:r>
                          </w:p>
                          <w:p>
                            <w:pPr>
                              <w:rPr>
                                <w:rFonts w:ascii="黑体" w:hAnsi="黑体" w:eastAsia="黑体" w:cs="黑体"/>
                                <w:color w:val="FF0000"/>
                                <w:sz w:val="32"/>
                                <w:szCs w:val="32"/>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65pt;margin-top:158.55pt;height:37.5pt;width:120pt;z-index:251678720;mso-width-relative:page;mso-height-relative:page;" fillcolor="#FFFFFF [3201]" filled="t" stroked="f" coordsize="21600,21600" o:gfxdata="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xNrbWAAAACwEAAA8AAAAA&#10;AAAAAQAgAAAAIgAAAGRycy9kb3ducmV2LnhtbFBLAQIUABQAAAAIAIdO4kDTZikrTwIAAJEEAAAO&#10;AAAAAAAAAAEAIAAAACUBAABkcnMvZTJvRG9jLnhtbFBLBQYAAAAABgAGAFkBAADmBQAAAAA=&#10;">
                <v:fill on="t" focussize="0,0"/>
                <v:stroke on="f" weight="0.5pt"/>
                <v:imagedata o:title=""/>
                <o:lock v:ext="edit" aspectratio="f"/>
                <v:textbox>
                  <w:txbxContent>
                    <w:p>
                      <w:pPr>
                        <w:rPr>
                          <w:rFonts w:ascii="宋体" w:hAnsi="宋体" w:eastAsia="宋体" w:cs="黑体"/>
                          <w:color w:val="FF0000"/>
                          <w:sz w:val="18"/>
                          <w:szCs w:val="18"/>
                        </w:rPr>
                      </w:pPr>
                      <w:r>
                        <w:rPr>
                          <w:rFonts w:hint="eastAsia" w:ascii="宋体" w:hAnsi="宋体" w:eastAsia="宋体" w:cs="黑体"/>
                          <w:color w:val="FF0000"/>
                          <w:sz w:val="18"/>
                          <w:szCs w:val="18"/>
                        </w:rPr>
                        <w:t>价格、里程、计时、</w:t>
                      </w:r>
                    </w:p>
                    <w:p>
                      <w:pPr>
                        <w:rPr>
                          <w:rFonts w:ascii="黑体" w:hAnsi="黑体" w:eastAsia="黑体" w:cs="黑体"/>
                          <w:color w:val="FF0000"/>
                          <w:sz w:val="24"/>
                        </w:rPr>
                      </w:pPr>
                      <w:r>
                        <w:rPr>
                          <w:rFonts w:hint="eastAsia" w:ascii="宋体" w:hAnsi="宋体" w:eastAsia="宋体" w:cs="黑体"/>
                          <w:color w:val="FF0000"/>
                          <w:sz w:val="18"/>
                          <w:szCs w:val="18"/>
                        </w:rPr>
                        <w:t>显示</w:t>
                      </w:r>
                    </w:p>
                    <w:p>
                      <w:pPr>
                        <w:rPr>
                          <w:rFonts w:ascii="黑体" w:hAnsi="黑体" w:eastAsia="黑体" w:cs="黑体"/>
                          <w:color w:val="FF0000"/>
                          <w:sz w:val="32"/>
                          <w:szCs w:val="32"/>
                        </w:rPr>
                      </w:pPr>
                    </w:p>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80768" behindDoc="0" locked="0" layoutInCell="1" allowOverlap="1">
                <wp:simplePos x="0" y="0"/>
                <wp:positionH relativeFrom="column">
                  <wp:posOffset>4552950</wp:posOffset>
                </wp:positionH>
                <wp:positionV relativeFrom="paragraph">
                  <wp:posOffset>3813810</wp:posOffset>
                </wp:positionV>
                <wp:extent cx="518160" cy="485775"/>
                <wp:effectExtent l="0" t="0" r="0" b="9525"/>
                <wp:wrapNone/>
                <wp:docPr id="23" name="文本框 23"/>
                <wp:cNvGraphicFramePr/>
                <a:graphic xmlns:a="http://schemas.openxmlformats.org/drawingml/2006/main">
                  <a:graphicData uri="http://schemas.microsoft.com/office/word/2010/wordprocessingShape">
                    <wps:wsp>
                      <wps:cNvSpPr txBox="1"/>
                      <wps:spPr>
                        <a:xfrm>
                          <a:off x="0" y="0"/>
                          <a:ext cx="518160"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黑体"/>
                                <w:color w:val="FF0000"/>
                                <w:sz w:val="18"/>
                                <w:szCs w:val="18"/>
                              </w:rPr>
                            </w:pPr>
                            <w:r>
                              <w:rPr>
                                <w:rFonts w:hint="eastAsia" w:ascii="宋体" w:hAnsi="宋体" w:eastAsia="宋体" w:cs="黑体"/>
                                <w:color w:val="FF0000"/>
                                <w:sz w:val="18"/>
                                <w:szCs w:val="18"/>
                              </w:rPr>
                              <w:t>里程按键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5pt;margin-top:300.3pt;height:38.25pt;width:40.8pt;z-index:251680768;mso-width-relative:page;mso-height-relative:page;" fillcolor="#FFFFFF [3201]" filled="t" stroked="f" coordsize="21600,21600" o:gfxdata="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TD2dfVAAAACwEAAA8AAAAA&#10;AAAAAQAgAAAAIgAAAGRycy9kb3ducmV2LnhtbFBLAQIUABQAAAAIAIdO4kAXNPasUAIAAJAEAAAO&#10;AAAAAAAAAAEAIAAAACQBAABkcnMvZTJvRG9jLnhtbFBLBQYAAAAABgAGAFkBAADmBQAAAAA=&#10;">
                <v:fill on="t" focussize="0,0"/>
                <v:stroke on="f" weight="0.5pt"/>
                <v:imagedata o:title=""/>
                <o:lock v:ext="edit" aspectratio="f"/>
                <v:textbox>
                  <w:txbxContent>
                    <w:p>
                      <w:pPr>
                        <w:rPr>
                          <w:rFonts w:ascii="宋体" w:hAnsi="宋体" w:eastAsia="宋体" w:cs="黑体"/>
                          <w:color w:val="FF0000"/>
                          <w:sz w:val="18"/>
                          <w:szCs w:val="18"/>
                        </w:rPr>
                      </w:pPr>
                      <w:r>
                        <w:rPr>
                          <w:rFonts w:hint="eastAsia" w:ascii="宋体" w:hAnsi="宋体" w:eastAsia="宋体" w:cs="黑体"/>
                          <w:color w:val="FF0000"/>
                          <w:sz w:val="18"/>
                          <w:szCs w:val="18"/>
                        </w:rPr>
                        <w:t>里程按键</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79744" behindDoc="0" locked="0" layoutInCell="1" allowOverlap="1">
                <wp:simplePos x="0" y="0"/>
                <wp:positionH relativeFrom="column">
                  <wp:posOffset>3505200</wp:posOffset>
                </wp:positionH>
                <wp:positionV relativeFrom="paragraph">
                  <wp:posOffset>3785235</wp:posOffset>
                </wp:positionV>
                <wp:extent cx="800100" cy="371475"/>
                <wp:effectExtent l="0" t="0" r="0" b="9525"/>
                <wp:wrapNone/>
                <wp:docPr id="22" name="文本框 22"/>
                <wp:cNvGraphicFramePr/>
                <a:graphic xmlns:a="http://schemas.openxmlformats.org/drawingml/2006/main">
                  <a:graphicData uri="http://schemas.microsoft.com/office/word/2010/wordprocessingShape">
                    <wps:wsp>
                      <wps:cNvSpPr txBox="1"/>
                      <wps:spPr>
                        <a:xfrm>
                          <a:off x="0" y="0"/>
                          <a:ext cx="80010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黑体" w:cs="Times New Roman"/>
                                <w:color w:val="FF0000"/>
                                <w:sz w:val="18"/>
                                <w:szCs w:val="18"/>
                              </w:rPr>
                            </w:pPr>
                            <w:r>
                              <w:rPr>
                                <w:rFonts w:ascii="Times New Roman" w:hAnsi="Times New Roman" w:eastAsia="黑体" w:cs="Times New Roman"/>
                                <w:color w:val="FF0000"/>
                                <w:sz w:val="18"/>
                                <w:szCs w:val="18"/>
                              </w:rPr>
                              <w:t>RESET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pt;margin-top:298.05pt;height:29.25pt;width:63pt;z-index:251679744;mso-width-relative:page;mso-height-relative:page;" fillcolor="#FFFFFF [3201]" filled="t" stroked="f" coordsize="21600,21600" o:gfxdata="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r4A5rWAAAACwEAAA8AAAAA&#10;AAAAAQAgAAAAIgAAAGRycy9kb3ducmV2LnhtbFBLAQIUABQAAAAIAIdO4kA9NpIoTwIAAJAEAAAO&#10;AAAAAAAAAAEAIAAAACUBAABkcnMvZTJvRG9jLnhtbFBLBQYAAAAABgAGAFkBAADmBQAAAAA=&#10;">
                <v:fill on="t" focussize="0,0"/>
                <v:stroke on="f" weight="0.5pt"/>
                <v:imagedata o:title=""/>
                <o:lock v:ext="edit" aspectratio="f"/>
                <v:textbox>
                  <w:txbxContent>
                    <w:p>
                      <w:pPr>
                        <w:rPr>
                          <w:rFonts w:ascii="Times New Roman" w:hAnsi="Times New Roman" w:eastAsia="黑体" w:cs="Times New Roman"/>
                          <w:color w:val="FF0000"/>
                          <w:sz w:val="18"/>
                          <w:szCs w:val="18"/>
                        </w:rPr>
                      </w:pPr>
                      <w:r>
                        <w:rPr>
                          <w:rFonts w:ascii="Times New Roman" w:hAnsi="Times New Roman" w:eastAsia="黑体" w:cs="Times New Roman"/>
                          <w:color w:val="FF0000"/>
                          <w:sz w:val="18"/>
                          <w:szCs w:val="18"/>
                        </w:rPr>
                        <w:t>RESET</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81792" behindDoc="0" locked="0" layoutInCell="1" allowOverlap="1">
                <wp:simplePos x="0" y="0"/>
                <wp:positionH relativeFrom="column">
                  <wp:posOffset>5067300</wp:posOffset>
                </wp:positionH>
                <wp:positionV relativeFrom="paragraph">
                  <wp:posOffset>3832860</wp:posOffset>
                </wp:positionV>
                <wp:extent cx="561975" cy="504825"/>
                <wp:effectExtent l="0" t="0" r="9525" b="9525"/>
                <wp:wrapNone/>
                <wp:docPr id="24" name="文本框 24"/>
                <wp:cNvGraphicFramePr/>
                <a:graphic xmlns:a="http://schemas.openxmlformats.org/drawingml/2006/main">
                  <a:graphicData uri="http://schemas.microsoft.com/office/word/2010/wordprocessingShape">
                    <wps:wsp>
                      <wps:cNvSpPr txBox="1"/>
                      <wps:spPr>
                        <a:xfrm>
                          <a:off x="0" y="0"/>
                          <a:ext cx="561975" cy="504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cs="黑体" w:asciiTheme="minorEastAsia" w:hAnsiTheme="minorEastAsia"/>
                                <w:color w:val="FF0000"/>
                                <w:sz w:val="18"/>
                                <w:szCs w:val="18"/>
                              </w:rPr>
                            </w:pPr>
                            <w:r>
                              <w:rPr>
                                <w:rFonts w:hint="eastAsia" w:cs="黑体" w:asciiTheme="minorEastAsia" w:hAnsiTheme="minorEastAsia"/>
                                <w:color w:val="FF0000"/>
                                <w:sz w:val="18"/>
                                <w:szCs w:val="18"/>
                              </w:rPr>
                              <w:t>计时</w:t>
                            </w:r>
                          </w:p>
                          <w:p>
                            <w:pPr>
                              <w:rPr>
                                <w:rFonts w:cs="黑体" w:asciiTheme="minorEastAsia" w:hAnsiTheme="minorEastAsia"/>
                                <w:color w:val="FF0000"/>
                                <w:sz w:val="18"/>
                                <w:szCs w:val="18"/>
                              </w:rPr>
                            </w:pPr>
                            <w:r>
                              <w:rPr>
                                <w:rFonts w:hint="eastAsia" w:cs="黑体" w:asciiTheme="minorEastAsia" w:hAnsiTheme="minorEastAsia"/>
                                <w:color w:val="FF0000"/>
                                <w:sz w:val="18"/>
                                <w:szCs w:val="18"/>
                              </w:rPr>
                              <w:t>按键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pt;margin-top:301.8pt;height:39.75pt;width:44.25pt;z-index:251681792;mso-width-relative:page;mso-height-relative:page;" fillcolor="#FFFFFF [3201]" filled="t" stroked="f" coordsize="21600,21600" o:gfxdata="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6LiMjXAAAACwEAAA8A&#10;AAAAAAAAAQAgAAAAIgAAAGRycy9kb3ducmV2LnhtbFBLAQIUABQAAAAIAIdO4kBQp2luUQIAAJAE&#10;AAAOAAAAAAAAAAEAIAAAACYBAABkcnMvZTJvRG9jLnhtbFBLBQYAAAAABgAGAFkBAADpBQAAAAA=&#10;">
                <v:fill on="t" focussize="0,0"/>
                <v:stroke on="f" weight="0.5pt"/>
                <v:imagedata o:title=""/>
                <o:lock v:ext="edit" aspectratio="f"/>
                <v:textbox>
                  <w:txbxContent>
                    <w:p>
                      <w:pPr>
                        <w:rPr>
                          <w:rFonts w:cs="黑体" w:asciiTheme="minorEastAsia" w:hAnsiTheme="minorEastAsia"/>
                          <w:color w:val="FF0000"/>
                          <w:sz w:val="18"/>
                          <w:szCs w:val="18"/>
                        </w:rPr>
                      </w:pPr>
                      <w:r>
                        <w:rPr>
                          <w:rFonts w:hint="eastAsia" w:cs="黑体" w:asciiTheme="minorEastAsia" w:hAnsiTheme="minorEastAsia"/>
                          <w:color w:val="FF0000"/>
                          <w:sz w:val="18"/>
                          <w:szCs w:val="18"/>
                        </w:rPr>
                        <w:t>计时</w:t>
                      </w:r>
                    </w:p>
                    <w:p>
                      <w:pPr>
                        <w:rPr>
                          <w:rFonts w:cs="黑体" w:asciiTheme="minorEastAsia" w:hAnsiTheme="minorEastAsia"/>
                          <w:color w:val="FF0000"/>
                          <w:sz w:val="18"/>
                          <w:szCs w:val="18"/>
                        </w:rPr>
                      </w:pPr>
                      <w:r>
                        <w:rPr>
                          <w:rFonts w:hint="eastAsia" w:cs="黑体" w:asciiTheme="minorEastAsia" w:hAnsiTheme="minorEastAsia"/>
                          <w:color w:val="FF0000"/>
                          <w:sz w:val="18"/>
                          <w:szCs w:val="18"/>
                        </w:rPr>
                        <w:t>按键</w:t>
                      </w:r>
                    </w:p>
                  </w:txbxContent>
                </v:textbox>
              </v:shape>
            </w:pict>
          </mc:Fallback>
        </mc:AlternateContent>
      </w:r>
      <w:r>
        <w:rPr>
          <w:rFonts w:hint="eastAsia" w:ascii="宋体" w:hAnsi="宋体" w:eastAsia="宋体" w:cs="宋体"/>
          <w:sz w:val="20"/>
          <w:szCs w:val="20"/>
        </w:rPr>
        <mc:AlternateContent>
          <mc:Choice Requires="wps">
            <w:drawing>
              <wp:anchor distT="0" distB="0" distL="114300" distR="114300" simplePos="0" relativeHeight="251660288" behindDoc="0" locked="0" layoutInCell="1" allowOverlap="1">
                <wp:simplePos x="0" y="0"/>
                <wp:positionH relativeFrom="column">
                  <wp:posOffset>4124325</wp:posOffset>
                </wp:positionH>
                <wp:positionV relativeFrom="paragraph">
                  <wp:posOffset>2586990</wp:posOffset>
                </wp:positionV>
                <wp:extent cx="1660525" cy="546100"/>
                <wp:effectExtent l="0" t="0" r="15875" b="25400"/>
                <wp:wrapNone/>
                <wp:docPr id="16" name="矩形 16"/>
                <wp:cNvGraphicFramePr/>
                <a:graphic xmlns:a="http://schemas.openxmlformats.org/drawingml/2006/main">
                  <a:graphicData uri="http://schemas.microsoft.com/office/word/2010/wordprocessingShape">
                    <wps:wsp>
                      <wps:cNvSpPr/>
                      <wps:spPr>
                        <a:xfrm>
                          <a:off x="0" y="0"/>
                          <a:ext cx="1660525" cy="546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4.75pt;margin-top:203.7pt;height:43pt;width:130.75pt;z-index:251660288;v-text-anchor:middle;mso-width-relative:page;mso-height-relative:page;" filled="f" stroked="t" coordsize="21600,21600" o:gfxdata="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Cd8rrYAAAACwEAAA8AAAAAAAAAAQAgAAAAIgAAAGRycy9kb3ducmV2Lnht&#10;bFBLAQIUABQAAAAIAIdO4kC6rpRHawIAAM0EAAAOAAAAAAAAAAEAIAAAACcBAABkcnMvZTJvRG9j&#10;LnhtbFBLBQYAAAAABgAGAFkBAAAEBgAAAAA=&#10;">
                <v:fill on="f" focussize="0,0"/>
                <v:stroke weight="1pt" color="#FF0000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63360" behindDoc="0" locked="0" layoutInCell="1" allowOverlap="1">
                <wp:simplePos x="0" y="0"/>
                <wp:positionH relativeFrom="column">
                  <wp:posOffset>5109845</wp:posOffset>
                </wp:positionH>
                <wp:positionV relativeFrom="paragraph">
                  <wp:posOffset>3184525</wp:posOffset>
                </wp:positionV>
                <wp:extent cx="434340" cy="579120"/>
                <wp:effectExtent l="6350" t="6350" r="16510" b="8890"/>
                <wp:wrapNone/>
                <wp:docPr id="19" name="矩形 19"/>
                <wp:cNvGraphicFramePr/>
                <a:graphic xmlns:a="http://schemas.openxmlformats.org/drawingml/2006/main">
                  <a:graphicData uri="http://schemas.microsoft.com/office/word/2010/wordprocessingShape">
                    <wps:wsp>
                      <wps:cNvSpPr/>
                      <wps:spPr>
                        <a:xfrm>
                          <a:off x="0" y="0"/>
                          <a:ext cx="434340" cy="579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2.35pt;margin-top:250.75pt;height:45.6pt;width:34.2pt;z-index:251663360;v-text-anchor:middle;mso-width-relative:page;mso-height-relative:page;" filled="f" stroked="t" coordsize="21600,21600" o:gfxdata="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XNdI2AAAAAsBAAAPAAAAAAAAAAEAIAAAACIAAABkcnMvZG93bnJldi54bWxQ&#10;SwECFAAUAAAACACHTuJAjug3iGkCAADMBAAADgAAAAAAAAABACAAAAAnAQAAZHJzL2Uyb0RvYy54&#10;bWxQSwUGAAAAAAYABgBZAQAAAgYAAAAA&#10;">
                <v:fill on="f" focussize="0,0"/>
                <v:stroke weight="1pt" color="#FF0000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62336" behindDoc="0" locked="0" layoutInCell="1" allowOverlap="1">
                <wp:simplePos x="0" y="0"/>
                <wp:positionH relativeFrom="column">
                  <wp:posOffset>4565015</wp:posOffset>
                </wp:positionH>
                <wp:positionV relativeFrom="paragraph">
                  <wp:posOffset>3146425</wp:posOffset>
                </wp:positionV>
                <wp:extent cx="457200" cy="586740"/>
                <wp:effectExtent l="6350" t="6350" r="8890" b="16510"/>
                <wp:wrapNone/>
                <wp:docPr id="18" name="矩形 18"/>
                <wp:cNvGraphicFramePr/>
                <a:graphic xmlns:a="http://schemas.openxmlformats.org/drawingml/2006/main">
                  <a:graphicData uri="http://schemas.microsoft.com/office/word/2010/wordprocessingShape">
                    <wps:wsp>
                      <wps:cNvSpPr/>
                      <wps:spPr>
                        <a:xfrm>
                          <a:off x="0" y="0"/>
                          <a:ext cx="457200" cy="5867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45pt;margin-top:247.75pt;height:46.2pt;width:36pt;z-index:251662336;v-text-anchor:middle;mso-width-relative:page;mso-height-relative:page;" filled="f" stroked="t" coordsize="21600,21600" o:gfxdata="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5KuG9gAAAALAQAADwAAAAAAAAABACAAAAAiAAAAZHJzL2Rvd25yZXYueG1sUEsB&#10;AhQAFAAAAAgAh07iQJJDCaNnAgAAzAQAAA4AAAAAAAAAAQAgAAAAJwEAAGRycy9lMm9Eb2MueG1s&#10;UEsFBgAAAAAGAAYAWQEAAAAGAAAAAA==&#10;">
                <v:fill on="f" focussize="0,0"/>
                <v:stroke weight="1pt" color="#FF0000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61312" behindDoc="0" locked="0" layoutInCell="1" allowOverlap="1">
                <wp:simplePos x="0" y="0"/>
                <wp:positionH relativeFrom="column">
                  <wp:posOffset>3787775</wp:posOffset>
                </wp:positionH>
                <wp:positionV relativeFrom="paragraph">
                  <wp:posOffset>3142615</wp:posOffset>
                </wp:positionV>
                <wp:extent cx="426720" cy="670560"/>
                <wp:effectExtent l="6350" t="6350" r="8890" b="8890"/>
                <wp:wrapNone/>
                <wp:docPr id="17" name="矩形 17"/>
                <wp:cNvGraphicFramePr/>
                <a:graphic xmlns:a="http://schemas.openxmlformats.org/drawingml/2006/main">
                  <a:graphicData uri="http://schemas.microsoft.com/office/word/2010/wordprocessingShape">
                    <wps:wsp>
                      <wps:cNvSpPr/>
                      <wps:spPr>
                        <a:xfrm>
                          <a:off x="0" y="0"/>
                          <a:ext cx="426720" cy="6705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8.25pt;margin-top:247.45pt;height:52.8pt;width:33.6pt;z-index:251661312;v-text-anchor:middle;mso-width-relative:page;mso-height-relative:page;" filled="f" stroked="t" coordsize="21600,21600" o:gfxdata="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L732dgAAAALAQAADwAAAAAAAAABACAAAAAiAAAAZHJzL2Rvd25yZXYueG1s&#10;UEsBAhQAFAAAAAgAh07iQPe+BYNqAgAAzAQAAA4AAAAAAAAAAQAgAAAAJwEAAGRycy9lMm9Eb2Mu&#10;eG1sUEsFBgAAAAAGAAYAWQEAAAMGAAAAAA==&#10;">
                <v:fill on="f" focussize="0,0"/>
                <v:stroke weight="1pt" color="#FF0000 [3204]" miterlimit="8" joinstyle="miter"/>
                <v:imagedata o:title=""/>
                <o:lock v:ext="edit" aspectratio="f"/>
              </v:rect>
            </w:pict>
          </mc:Fallback>
        </mc:AlternateContent>
      </w:r>
      <w:r>
        <w:rPr>
          <w:rFonts w:hint="eastAsia" w:ascii="宋体" w:hAnsi="宋体" w:eastAsia="宋体" w:cs="宋体"/>
          <w:sz w:val="20"/>
          <w:szCs w:val="20"/>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3025140</wp:posOffset>
                </wp:positionV>
                <wp:extent cx="624840" cy="628650"/>
                <wp:effectExtent l="0" t="0" r="22860" b="19050"/>
                <wp:wrapNone/>
                <wp:docPr id="13" name="矩形 13"/>
                <wp:cNvGraphicFramePr/>
                <a:graphic xmlns:a="http://schemas.openxmlformats.org/drawingml/2006/main">
                  <a:graphicData uri="http://schemas.microsoft.com/office/word/2010/wordprocessingShape">
                    <wps:wsp>
                      <wps:cNvSpPr/>
                      <wps:spPr>
                        <a:xfrm>
                          <a:off x="0" y="0"/>
                          <a:ext cx="62484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pt;margin-top:238.2pt;height:49.5pt;width:49.2pt;z-index:251659264;v-text-anchor:middle;mso-width-relative:page;mso-height-relative:page;" filled="f" stroked="t" coordsize="21600,21600" o:gfxdata="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IrptgAAAALAQAADwAAAAAAAAABACAAAAAiAAAAZHJzL2Rvd25yZXYueG1s&#10;UEsBAhQAFAAAAAgAh07iQNE+EB5qAgAAzAQAAA4AAAAAAAAAAQAgAAAAJwEAAGRycy9lMm9Eb2Mu&#10;eG1sUEsFBgAAAAAGAAYAWQEAAAMGAAAAAA==&#10;">
                <v:fill on="f" focussize="0,0"/>
                <v:stroke weight="1pt" color="#FF0000 [3204]" miterlimit="8" joinstyle="miter"/>
                <v:imagedata o:title=""/>
                <o:lock v:ext="edit" aspectratio="f"/>
              </v:rect>
            </w:pict>
          </mc:Fallback>
        </mc:AlternateContent>
      </w:r>
      <w:r>
        <w:rPr>
          <w:rFonts w:hint="eastAsia" w:ascii="宋体" w:hAnsi="宋体" w:eastAsia="宋体" w:cs="宋体"/>
          <w:sz w:val="20"/>
          <w:szCs w:val="20"/>
        </w:rPr>
        <w:drawing>
          <wp:inline distT="0" distB="0" distL="114300" distR="114300">
            <wp:extent cx="6171565" cy="3779520"/>
            <wp:effectExtent l="0" t="0" r="635" b="0"/>
            <wp:docPr id="12" name="图片 4" descr="BASYS2-top-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BASYS2-top-400.jpg"/>
                    <pic:cNvPicPr>
                      <a:picLocks noChangeAspect="1"/>
                    </pic:cNvPicPr>
                  </pic:nvPicPr>
                  <pic:blipFill>
                    <a:blip r:embed="rId5"/>
                    <a:stretch>
                      <a:fillRect/>
                    </a:stretch>
                  </pic:blipFill>
                  <pic:spPr>
                    <a:xfrm>
                      <a:off x="0" y="0"/>
                      <a:ext cx="6232992" cy="3816976"/>
                    </a:xfrm>
                    <a:prstGeom prst="rect">
                      <a:avLst/>
                    </a:prstGeom>
                    <a:noFill/>
                    <a:ln w="9525">
                      <a:noFill/>
                    </a:ln>
                  </pic:spPr>
                </pic:pic>
              </a:graphicData>
            </a:graphic>
          </wp:inline>
        </w:drawing>
      </w:r>
    </w:p>
    <w:p>
      <w:pPr>
        <w:widowControl/>
        <w:jc w:val="left"/>
        <w:rPr>
          <w:rFonts w:ascii="宋体" w:hAnsi="宋体" w:eastAsia="宋体" w:cs="宋体"/>
          <w:sz w:val="20"/>
          <w:szCs w:val="20"/>
        </w:rPr>
      </w:pPr>
    </w:p>
    <w:p>
      <w:pPr>
        <w:widowControl/>
        <w:jc w:val="center"/>
        <w:rPr>
          <w:rFonts w:ascii="宋体" w:hAnsi="宋体" w:eastAsia="宋体" w:cs="宋体"/>
          <w:sz w:val="18"/>
          <w:szCs w:val="18"/>
        </w:rPr>
      </w:pPr>
      <w:r>
        <w:rPr>
          <w:rFonts w:hint="eastAsia" w:ascii="宋体" w:hAnsi="宋体" w:eastAsia="宋体" w:cs="宋体"/>
          <w:sz w:val="18"/>
          <w:szCs w:val="18"/>
        </w:rPr>
        <w:t>图2</w:t>
      </w:r>
      <w:r>
        <w:rPr>
          <w:rFonts w:ascii="宋体" w:hAnsi="宋体" w:eastAsia="宋体" w:cs="宋体"/>
          <w:sz w:val="18"/>
          <w:szCs w:val="18"/>
        </w:rPr>
        <w:t xml:space="preserve"> </w:t>
      </w:r>
      <w:r>
        <w:rPr>
          <w:rFonts w:hint="eastAsia" w:ascii="宋体" w:hAnsi="宋体" w:eastAsia="宋体" w:cs="宋体"/>
          <w:kern w:val="0"/>
          <w:sz w:val="18"/>
          <w:szCs w:val="18"/>
          <w:lang w:bidi="ar"/>
        </w:rPr>
        <w:t>BASYS2 开发板对应器件</w:t>
      </w:r>
    </w:p>
    <w:p>
      <w:pPr>
        <w:widowControl/>
        <w:jc w:val="center"/>
        <w:rPr>
          <w:rFonts w:ascii="宋体" w:hAnsi="宋体" w:eastAsia="宋体" w:cs="宋体"/>
          <w:b/>
          <w:bCs/>
          <w:color w:val="FF0000"/>
          <w:sz w:val="20"/>
          <w:szCs w:val="20"/>
        </w:rPr>
      </w:pPr>
    </w:p>
    <w:p>
      <w:pPr>
        <w:widowControl/>
        <w:jc w:val="left"/>
        <w:rPr>
          <w:rFonts w:ascii="宋体" w:hAnsi="宋体" w:eastAsia="宋体" w:cs="宋体"/>
          <w:sz w:val="20"/>
          <w:szCs w:val="20"/>
        </w:rPr>
      </w:pPr>
    </w:p>
    <w:p>
      <w:pPr>
        <w:widowControl/>
        <w:jc w:val="left"/>
        <w:rPr>
          <w:rFonts w:ascii="宋体" w:hAnsi="宋体" w:eastAsia="宋体" w:cs="宋体"/>
          <w:sz w:val="20"/>
          <w:szCs w:val="20"/>
        </w:rPr>
      </w:pPr>
    </w:p>
    <w:p>
      <w:pPr>
        <w:widowControl/>
        <w:jc w:val="left"/>
        <w:rPr>
          <w:rFonts w:ascii="宋体" w:hAnsi="宋体" w:eastAsia="宋体" w:cs="宋体"/>
          <w:szCs w:val="21"/>
        </w:rPr>
      </w:pPr>
      <w:r>
        <w:rPr>
          <w:rFonts w:hint="eastAsia" w:ascii="宋体" w:hAnsi="宋体" w:eastAsia="宋体" w:cs="宋体"/>
          <w:color w:val="000000"/>
          <w:kern w:val="0"/>
          <w:szCs w:val="21"/>
          <w:lang w:bidi="ar"/>
        </w:rPr>
        <w:t>（3）根据开发板上的器件确定开发板上对应的引脚，如图 3 所示。</w:t>
      </w:r>
    </w:p>
    <w:p>
      <w:pPr>
        <w:ind w:left="210"/>
        <w:jc w:val="center"/>
        <w:rPr>
          <w:rFonts w:ascii="宋体" w:hAnsi="宋体" w:eastAsia="宋体" w:cs="宋体"/>
          <w:sz w:val="20"/>
          <w:szCs w:val="20"/>
        </w:rPr>
      </w:pPr>
      <w:r>
        <w:rPr>
          <w:rFonts w:hint="eastAsia" w:ascii="宋体" w:hAnsi="宋体" w:eastAsia="宋体" w:cs="宋体"/>
          <w:sz w:val="20"/>
          <w:szCs w:val="20"/>
        </w:rPr>
        <w:drawing>
          <wp:inline distT="0" distB="0" distL="114300" distR="114300">
            <wp:extent cx="3589020" cy="4892040"/>
            <wp:effectExtent l="0" t="0" r="7620" b="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6"/>
                    <a:stretch>
                      <a:fillRect/>
                    </a:stretch>
                  </pic:blipFill>
                  <pic:spPr>
                    <a:xfrm>
                      <a:off x="0" y="0"/>
                      <a:ext cx="3589020" cy="4892040"/>
                    </a:xfrm>
                    <a:prstGeom prst="rect">
                      <a:avLst/>
                    </a:prstGeom>
                    <a:noFill/>
                    <a:ln>
                      <a:noFill/>
                    </a:ln>
                  </pic:spPr>
                </pic:pic>
              </a:graphicData>
            </a:graphic>
          </wp:inline>
        </w:drawing>
      </w:r>
    </w:p>
    <w:p>
      <w:pPr>
        <w:widowControl/>
        <w:jc w:val="center"/>
        <w:rPr>
          <w:rFonts w:ascii="宋体" w:hAnsi="宋体" w:eastAsia="宋体" w:cs="宋体"/>
          <w:color w:val="FF0000"/>
          <w:sz w:val="18"/>
          <w:szCs w:val="18"/>
        </w:rPr>
      </w:pPr>
      <w:r>
        <w:rPr>
          <w:rFonts w:hint="eastAsia" w:ascii="宋体" w:hAnsi="宋体" w:eastAsia="宋体" w:cs="宋体"/>
          <w:sz w:val="18"/>
          <w:szCs w:val="18"/>
        </w:rPr>
        <w:t>图3</w:t>
      </w:r>
      <w:r>
        <w:rPr>
          <w:rFonts w:ascii="宋体" w:hAnsi="宋体" w:eastAsia="宋体" w:cs="宋体"/>
          <w:sz w:val="18"/>
          <w:szCs w:val="18"/>
        </w:rPr>
        <w:t xml:space="preserve"> </w:t>
      </w:r>
      <w:r>
        <w:rPr>
          <w:rFonts w:hint="eastAsia" w:ascii="宋体" w:hAnsi="宋体" w:eastAsia="宋体" w:cs="宋体"/>
          <w:kern w:val="0"/>
          <w:sz w:val="18"/>
          <w:szCs w:val="18"/>
          <w:lang w:bidi="ar"/>
        </w:rPr>
        <w:t>BASYS2 开发板对应引脚图</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sw7和sw6显示内容切换；</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00时    显示 费用</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 xml:space="preserve">01时    显示 公里数  </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10时    显示 时间的分钟数</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11时    显示 abcd</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btn0按一次增加等待时间1分钟</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btn1按一次增加0.5公里</w:t>
      </w: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btn3为复位键</w:t>
      </w:r>
    </w:p>
    <w:p>
      <w:pPr>
        <w:spacing w:line="360" w:lineRule="exact"/>
        <w:ind w:left="210" w:firstLine="420" w:firstLineChars="200"/>
        <w:rPr>
          <w:rFonts w:ascii="宋体" w:hAnsi="宋体" w:eastAsia="宋体" w:cs="宋体"/>
          <w:szCs w:val="21"/>
        </w:rPr>
      </w:pP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（4）画出系统逻辑分框图</w:t>
      </w:r>
    </w:p>
    <w:p>
      <w:pPr>
        <w:ind w:left="210"/>
        <w:rPr>
          <w:rFonts w:ascii="宋体" w:hAnsi="宋体" w:eastAsia="宋体" w:cs="宋体"/>
          <w:sz w:val="20"/>
          <w:szCs w:val="20"/>
        </w:rPr>
      </w:pPr>
      <w:r>
        <w:drawing>
          <wp:inline distT="0" distB="0" distL="114300" distR="114300">
            <wp:extent cx="4768850" cy="3188970"/>
            <wp:effectExtent l="0" t="0" r="1270" b="11430"/>
            <wp:docPr id="5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pic:cNvPicPr>
                      <a:picLocks noChangeAspect="1"/>
                    </pic:cNvPicPr>
                  </pic:nvPicPr>
                  <pic:blipFill>
                    <a:blip r:embed="rId7"/>
                    <a:stretch>
                      <a:fillRect/>
                    </a:stretch>
                  </pic:blipFill>
                  <pic:spPr>
                    <a:xfrm>
                      <a:off x="0" y="0"/>
                      <a:ext cx="4768850" cy="3188970"/>
                    </a:xfrm>
                    <a:prstGeom prst="rect">
                      <a:avLst/>
                    </a:prstGeom>
                    <a:noFill/>
                    <a:ln>
                      <a:noFill/>
                    </a:ln>
                  </pic:spPr>
                </pic:pic>
              </a:graphicData>
            </a:graphic>
          </wp:inline>
        </w:drawing>
      </w:r>
    </w:p>
    <w:p>
      <w:pPr>
        <w:widowControl/>
        <w:jc w:val="center"/>
        <w:rPr>
          <w:rFonts w:ascii="宋体" w:hAnsi="宋体" w:eastAsia="宋体" w:cs="宋体"/>
          <w:sz w:val="18"/>
          <w:szCs w:val="18"/>
        </w:rPr>
      </w:pPr>
      <w:r>
        <w:rPr>
          <w:rFonts w:hint="eastAsia" w:ascii="宋体" w:hAnsi="宋体" w:eastAsia="宋体" w:cs="宋体"/>
          <w:sz w:val="18"/>
          <w:szCs w:val="18"/>
        </w:rPr>
        <w:t>图4：</w:t>
      </w:r>
      <w:r>
        <w:rPr>
          <w:rFonts w:hint="eastAsia" w:ascii="宋体" w:hAnsi="宋体" w:eastAsia="宋体" w:cs="宋体"/>
          <w:kern w:val="0"/>
          <w:sz w:val="18"/>
          <w:szCs w:val="18"/>
          <w:lang w:bidi="ar"/>
        </w:rPr>
        <w:t>系统逻辑图</w:t>
      </w:r>
    </w:p>
    <w:p>
      <w:pPr>
        <w:ind w:left="210"/>
        <w:rPr>
          <w:rFonts w:ascii="宋体" w:hAnsi="宋体" w:eastAsia="宋体" w:cs="宋体"/>
          <w:sz w:val="20"/>
          <w:szCs w:val="20"/>
        </w:rPr>
      </w:pPr>
    </w:p>
    <w:p>
      <w:pPr>
        <w:spacing w:line="360" w:lineRule="exact"/>
        <w:ind w:left="210" w:firstLine="420" w:firstLineChars="200"/>
        <w:rPr>
          <w:rFonts w:ascii="宋体" w:hAnsi="宋体" w:eastAsia="宋体" w:cs="宋体"/>
          <w:szCs w:val="21"/>
        </w:rPr>
      </w:pPr>
      <w:r>
        <w:rPr>
          <w:rFonts w:hint="eastAsia" w:ascii="宋体" w:hAnsi="宋体" w:eastAsia="宋体" w:cs="宋体"/>
          <w:szCs w:val="21"/>
        </w:rPr>
        <w:t>根据框图，明确需要用代码实现按键控制模块、计时模块、计程模块、计费模块、按键控制模块。</w:t>
      </w:r>
    </w:p>
    <w:p>
      <w:pPr>
        <w:spacing w:line="360" w:lineRule="exact"/>
        <w:ind w:firstLine="200"/>
        <w:rPr>
          <w:rFonts w:ascii="宋体" w:hAnsi="宋体" w:eastAsia="宋体" w:cs="宋体"/>
          <w:szCs w:val="21"/>
        </w:rPr>
      </w:pPr>
      <w:r>
        <w:rPr>
          <w:rFonts w:hint="eastAsia" w:ascii="宋体" w:hAnsi="宋体" w:eastAsia="宋体" w:cs="宋体"/>
          <w:szCs w:val="21"/>
        </w:rPr>
        <w:t>（5）根据模块设计，写出相应的模块程序。</w:t>
      </w:r>
    </w:p>
    <w:p>
      <w:pPr>
        <w:spacing w:line="360" w:lineRule="exact"/>
        <w:ind w:firstLine="420" w:firstLineChars="200"/>
        <w:rPr>
          <w:rFonts w:ascii="宋体" w:hAnsi="宋体" w:eastAsia="宋体" w:cs="宋体"/>
          <w:szCs w:val="21"/>
        </w:rPr>
      </w:pPr>
      <w:r>
        <w:rPr>
          <w:rFonts w:hint="eastAsia" w:ascii="宋体" w:hAnsi="宋体" w:eastAsia="宋体" w:cs="宋体"/>
          <w:szCs w:val="21"/>
        </w:rPr>
        <w:t>学生通过 2 周的时间，根据课题要求，独立查找资料，进行方案设计、</w:t>
      </w:r>
      <w:r>
        <w:rPr>
          <w:rFonts w:hint="eastAsia" w:ascii="宋体" w:hAnsi="宋体" w:eastAsia="宋体" w:cs="宋体"/>
          <w:color w:val="000000"/>
          <w:szCs w:val="21"/>
        </w:rPr>
        <w:t>仿真器件设计及电路设计、</w:t>
      </w:r>
      <w:r>
        <w:rPr>
          <w:rFonts w:hint="eastAsia" w:ascii="宋体" w:hAnsi="宋体" w:eastAsia="宋体" w:cs="宋体"/>
          <w:szCs w:val="21"/>
        </w:rPr>
        <w:t>解决设计调试中的具体问题; 最后撰写规范的课程设计报告。通过这一系列过程，使学生得到一次较全面的 FPGA 设计工程实验训练，培养学生创新精神和工程素质，为后续课程的学习、毕业设计和毕业后的工作打下良好的基础。</w:t>
      </w:r>
    </w:p>
    <w:p>
      <w:pPr>
        <w:spacing w:line="360" w:lineRule="exact"/>
        <w:ind w:firstLine="200"/>
        <w:rPr>
          <w:rFonts w:ascii="宋体" w:hAnsi="宋体" w:eastAsia="宋体" w:cs="宋体"/>
          <w:sz w:val="20"/>
          <w:szCs w:val="20"/>
        </w:rPr>
      </w:pPr>
      <w:r>
        <w:rPr>
          <w:rFonts w:hint="eastAsia" w:ascii="宋体" w:hAnsi="宋体" w:eastAsia="宋体" w:cs="宋体"/>
          <w:sz w:val="20"/>
          <w:szCs w:val="20"/>
        </w:rPr>
        <w:t xml:space="preserve">  </w:t>
      </w:r>
    </w:p>
    <w:p>
      <w:pPr>
        <w:rPr>
          <w:rFonts w:ascii="黑体" w:hAnsi="黑体" w:eastAsia="黑体" w:cs="宋体"/>
          <w:b/>
          <w:bCs/>
          <w:color w:val="0000FF"/>
          <w:sz w:val="24"/>
        </w:rPr>
      </w:pPr>
      <w:r>
        <w:rPr>
          <w:rFonts w:hint="eastAsia" w:ascii="黑体" w:hAnsi="黑体" w:eastAsia="黑体" w:cs="宋体"/>
          <w:sz w:val="24"/>
        </w:rPr>
        <w:t>3</w:t>
      </w:r>
      <w:r>
        <w:rPr>
          <w:rFonts w:ascii="黑体" w:hAnsi="黑体" w:eastAsia="黑体" w:cs="宋体"/>
          <w:sz w:val="24"/>
        </w:rPr>
        <w:t xml:space="preserve"> </w:t>
      </w:r>
      <w:r>
        <w:rPr>
          <w:rFonts w:hint="eastAsia" w:ascii="黑体" w:hAnsi="黑体" w:eastAsia="黑体" w:cs="宋体"/>
          <w:sz w:val="24"/>
        </w:rPr>
        <w:t>《FPGA综合实践》的课程目标的达成度：</w:t>
      </w:r>
    </w:p>
    <w:p>
      <w:pPr>
        <w:pStyle w:val="6"/>
        <w:widowControl/>
        <w:shd w:val="clear" w:color="auto" w:fill="FFFFFF"/>
        <w:spacing w:beforeAutospacing="0" w:afterAutospacing="0" w:line="360" w:lineRule="exact"/>
        <w:ind w:firstLine="420" w:firstLineChars="200"/>
        <w:rPr>
          <w:rFonts w:ascii="宋体" w:hAnsi="宋体" w:eastAsia="宋体" w:cs="宋体"/>
          <w:sz w:val="21"/>
          <w:szCs w:val="21"/>
        </w:rPr>
      </w:pPr>
      <w:r>
        <w:rPr>
          <w:rFonts w:hint="eastAsia" w:ascii="宋体" w:hAnsi="宋体" w:eastAsia="宋体" w:cs="宋体"/>
          <w:sz w:val="21"/>
          <w:szCs w:val="21"/>
        </w:rPr>
        <w:t>工程教育认证要求以学生为中心，课程体系的安排、师资队伍和支持条件的配备要以是否有利于学生达到培养目标和毕业要求为导向</w:t>
      </w:r>
      <w:r>
        <w:rPr>
          <w:rFonts w:hint="eastAsia" w:ascii="宋体" w:hAnsi="宋体" w:eastAsia="宋体" w:cs="宋体"/>
          <w:sz w:val="21"/>
          <w:szCs w:val="21"/>
          <w:vertAlign w:val="superscript"/>
        </w:rPr>
        <w:t>【7-8】</w:t>
      </w:r>
      <w:r>
        <w:rPr>
          <w:rFonts w:hint="eastAsia" w:ascii="宋体" w:hAnsi="宋体" w:eastAsia="宋体" w:cs="宋体"/>
          <w:sz w:val="21"/>
          <w:szCs w:val="21"/>
        </w:rPr>
        <w:t>。我院电子科学与技术专业</w:t>
      </w:r>
      <w:r>
        <w:rPr>
          <w:rFonts w:hint="eastAsia" w:ascii="宋体" w:hAnsi="宋体" w:eastAsia="宋体" w:cs="宋体"/>
          <w:color w:val="000000"/>
          <w:sz w:val="21"/>
          <w:szCs w:val="21"/>
          <w:lang w:bidi="ar"/>
        </w:rPr>
        <w:t>坚持“强基础、宽口径、重实践”的办学指导思想，秉承工业报国的教育理念，在集成电路设计制造和电子工程等领域培养具有创新精神、国际视野、可分析解决复杂工程问题的高素质专业人才。《FPGA综合实践》作为一门重要的专业实践课程，</w:t>
      </w:r>
      <w:r>
        <w:rPr>
          <w:rFonts w:hint="eastAsia" w:ascii="宋体" w:hAnsi="宋体" w:eastAsia="宋体" w:cs="宋体"/>
          <w:sz w:val="21"/>
          <w:szCs w:val="21"/>
        </w:rPr>
        <w:t>旨在学生学习EDA工具应用知识，掌握基于FPGA简单电子系统的设计方法，利用FPGA技术解决电子信息应用方面常见的实际问题能力，积累学生电子应用设计经验，提高学生的电子工程素质和科学实验能力。</w:t>
      </w:r>
    </w:p>
    <w:p>
      <w:pPr>
        <w:pStyle w:val="6"/>
        <w:widowControl/>
        <w:shd w:val="clear" w:color="auto" w:fill="FFFFFF"/>
        <w:spacing w:beforeAutospacing="0" w:afterAutospacing="0" w:line="21" w:lineRule="atLeast"/>
        <w:jc w:val="both"/>
        <w:rPr>
          <w:rFonts w:ascii="黑体" w:hAnsi="黑体" w:eastAsia="黑体" w:cs="宋体"/>
          <w:sz w:val="21"/>
          <w:szCs w:val="21"/>
        </w:rPr>
      </w:pPr>
      <w:r>
        <w:rPr>
          <w:rFonts w:hint="eastAsia" w:ascii="黑体" w:hAnsi="黑体" w:eastAsia="黑体" w:cs="宋体"/>
          <w:sz w:val="21"/>
          <w:szCs w:val="21"/>
        </w:rPr>
        <w:t>3.1工程教育认证标准制定的课程目标</w:t>
      </w:r>
    </w:p>
    <w:p>
      <w:pPr>
        <w:pStyle w:val="6"/>
        <w:widowControl/>
        <w:shd w:val="clear" w:color="auto" w:fill="FFFFFF"/>
        <w:spacing w:beforeAutospacing="0" w:afterAutospacing="0" w:line="360" w:lineRule="exact"/>
        <w:ind w:firstLine="420" w:firstLineChars="200"/>
        <w:rPr>
          <w:rFonts w:ascii="宋体" w:hAnsi="宋体" w:eastAsia="宋体" w:cs="宋体"/>
          <w:sz w:val="21"/>
          <w:szCs w:val="21"/>
        </w:rPr>
      </w:pPr>
      <w:r>
        <w:rPr>
          <w:rFonts w:hint="eastAsia" w:ascii="宋体" w:hAnsi="宋体" w:eastAsia="宋体" w:cs="宋体"/>
          <w:sz w:val="21"/>
          <w:szCs w:val="21"/>
        </w:rPr>
        <w:t>按照工程教育认证的要求，每一门</w:t>
      </w:r>
      <w:r>
        <w:rPr>
          <w:rFonts w:hint="eastAsia" w:ascii="宋体" w:hAnsi="宋体" w:eastAsia="宋体" w:cs="宋体"/>
          <w:color w:val="333333"/>
          <w:sz w:val="21"/>
          <w:szCs w:val="21"/>
          <w:shd w:val="clear" w:color="auto" w:fill="FFFFFF"/>
          <w:lang w:bidi="ar"/>
        </w:rPr>
        <w:t>课程教学活动的设计应围绕课程目标进行，并要求课程目标可衡量，可评价</w:t>
      </w:r>
      <w:r>
        <w:rPr>
          <w:rFonts w:hint="eastAsia" w:ascii="宋体" w:hAnsi="宋体" w:eastAsia="宋体" w:cs="宋体"/>
          <w:color w:val="333333"/>
          <w:sz w:val="21"/>
          <w:szCs w:val="21"/>
          <w:shd w:val="clear" w:color="auto" w:fill="FFFFFF"/>
          <w:vertAlign w:val="superscript"/>
          <w:lang w:bidi="ar"/>
        </w:rPr>
        <w:t>【9-10】</w:t>
      </w:r>
      <w:r>
        <w:rPr>
          <w:rFonts w:hint="eastAsia" w:ascii="宋体" w:hAnsi="宋体" w:eastAsia="宋体" w:cs="宋体"/>
          <w:color w:val="333333"/>
          <w:sz w:val="21"/>
          <w:szCs w:val="21"/>
          <w:shd w:val="clear" w:color="auto" w:fill="FFFFFF"/>
          <w:lang w:bidi="ar"/>
        </w:rPr>
        <w:t>。</w:t>
      </w:r>
      <w:r>
        <w:rPr>
          <w:rFonts w:hint="eastAsia" w:ascii="宋体" w:hAnsi="宋体" w:eastAsia="宋体" w:cs="宋体"/>
          <w:sz w:val="21"/>
          <w:szCs w:val="21"/>
        </w:rPr>
        <w:t>《FPGA综合实践》教学团队根据专业要求及培养方案，制定合适的教学大纲。教学大纲里明确课程教学目标，教学活动和考核方式围绕课程教学目标进行。</w:t>
      </w:r>
    </w:p>
    <w:p>
      <w:pPr>
        <w:spacing w:line="360" w:lineRule="exact"/>
        <w:ind w:firstLine="420" w:firstLineChars="200"/>
        <w:rPr>
          <w:rFonts w:ascii="宋体" w:hAnsi="宋体" w:eastAsia="宋体" w:cs="宋体"/>
          <w:szCs w:val="21"/>
        </w:rPr>
      </w:pPr>
      <w:r>
        <w:rPr>
          <w:rFonts w:hint="eastAsia" w:ascii="宋体" w:hAnsi="宋体" w:eastAsia="宋体" w:cs="宋体"/>
          <w:szCs w:val="21"/>
        </w:rPr>
        <w:t>课程目标1：初步掌握FPGA设计的基本知识。</w:t>
      </w:r>
    </w:p>
    <w:p>
      <w:pPr>
        <w:spacing w:line="360" w:lineRule="exact"/>
        <w:ind w:firstLine="420" w:firstLineChars="200"/>
        <w:rPr>
          <w:rFonts w:ascii="宋体" w:hAnsi="宋体" w:eastAsia="宋体" w:cs="宋体"/>
          <w:szCs w:val="21"/>
        </w:rPr>
      </w:pPr>
      <w:r>
        <w:rPr>
          <w:rFonts w:hint="eastAsia" w:ascii="宋体" w:hAnsi="宋体" w:eastAsia="宋体" w:cs="宋体"/>
          <w:szCs w:val="21"/>
        </w:rPr>
        <w:t>课程目标2：初步掌握FPGA设计的软件工具。</w:t>
      </w:r>
    </w:p>
    <w:p>
      <w:pPr>
        <w:spacing w:line="360" w:lineRule="exact"/>
        <w:ind w:firstLine="420" w:firstLineChars="200"/>
        <w:rPr>
          <w:rFonts w:ascii="宋体" w:hAnsi="宋体" w:eastAsia="宋体" w:cs="宋体"/>
          <w:szCs w:val="21"/>
        </w:rPr>
      </w:pPr>
      <w:r>
        <w:rPr>
          <w:rFonts w:hint="eastAsia" w:ascii="宋体" w:hAnsi="宋体" w:eastAsia="宋体" w:cs="宋体"/>
          <w:szCs w:val="21"/>
        </w:rPr>
        <w:t>课程目标3：设计具有一定综合性的FPGA系统</w:t>
      </w:r>
    </w:p>
    <w:p>
      <w:pPr>
        <w:pStyle w:val="6"/>
        <w:widowControl/>
        <w:shd w:val="clear" w:color="auto" w:fill="FFFFFF"/>
        <w:spacing w:beforeAutospacing="0" w:afterAutospacing="0" w:line="21" w:lineRule="atLeast"/>
        <w:ind w:firstLine="1380" w:firstLineChars="767"/>
        <w:jc w:val="center"/>
        <w:rPr>
          <w:rFonts w:cs="宋体" w:asciiTheme="minorEastAsia" w:hAnsiTheme="minorEastAsia"/>
          <w:sz w:val="18"/>
          <w:szCs w:val="18"/>
          <w:shd w:val="clear" w:color="auto" w:fill="FFFFFF"/>
          <w:lang w:bidi="ar"/>
        </w:rPr>
      </w:pPr>
      <w:r>
        <w:rPr>
          <w:rFonts w:hint="eastAsia" w:cs="宋体" w:asciiTheme="minorEastAsia" w:hAnsiTheme="minorEastAsia"/>
          <w:sz w:val="18"/>
          <w:szCs w:val="18"/>
        </w:rPr>
        <w:t>表1</w:t>
      </w:r>
      <w:r>
        <w:rPr>
          <w:rFonts w:cs="宋体" w:asciiTheme="minorEastAsia" w:hAnsiTheme="minorEastAsia"/>
          <w:sz w:val="18"/>
          <w:szCs w:val="18"/>
        </w:rPr>
        <w:t xml:space="preserve"> </w:t>
      </w:r>
      <w:r>
        <w:rPr>
          <w:rFonts w:hint="eastAsia" w:cs="宋体" w:asciiTheme="minorEastAsia" w:hAnsiTheme="minorEastAsia"/>
          <w:sz w:val="18"/>
          <w:szCs w:val="18"/>
        </w:rPr>
        <w:t>课程设计内容与课程目标的对应表</w:t>
      </w:r>
    </w:p>
    <w:tbl>
      <w:tblPr>
        <w:tblStyle w:val="8"/>
        <w:tblpPr w:leftFromText="180" w:rightFromText="180" w:vertAnchor="text" w:horzAnchor="page" w:tblpX="1795" w:tblpY="246"/>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2"/>
        <w:gridCol w:w="3368"/>
        <w:gridCol w:w="2451"/>
        <w:gridCol w:w="17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2" w:type="dxa"/>
            <w:tcBorders>
              <w:top w:val="single" w:color="auto" w:sz="4" w:space="0"/>
              <w:bottom w:val="single" w:color="auto" w:sz="4" w:space="0"/>
            </w:tcBorders>
            <w:shd w:val="clear" w:color="auto" w:fill="5B9BD5" w:themeFill="accent1"/>
          </w:tcPr>
          <w:p>
            <w:pPr>
              <w:jc w:val="center"/>
              <w:rPr>
                <w:rFonts w:ascii="黑体" w:hAnsi="黑体" w:eastAsia="黑体" w:cs="宋体"/>
                <w:sz w:val="18"/>
                <w:szCs w:val="18"/>
              </w:rPr>
            </w:pPr>
            <w:r>
              <w:rPr>
                <w:rFonts w:hint="eastAsia" w:ascii="黑体" w:hAnsi="黑体" w:eastAsia="黑体" w:cs="宋体"/>
                <w:sz w:val="18"/>
                <w:szCs w:val="18"/>
              </w:rPr>
              <w:t>学时安排</w:t>
            </w:r>
          </w:p>
        </w:tc>
        <w:tc>
          <w:tcPr>
            <w:tcW w:w="3368" w:type="dxa"/>
            <w:tcBorders>
              <w:top w:val="single" w:color="auto" w:sz="4" w:space="0"/>
              <w:bottom w:val="single" w:color="auto" w:sz="4" w:space="0"/>
            </w:tcBorders>
            <w:shd w:val="clear" w:color="auto" w:fill="5B9BD5" w:themeFill="accent1"/>
          </w:tcPr>
          <w:p>
            <w:pPr>
              <w:jc w:val="center"/>
              <w:rPr>
                <w:rFonts w:ascii="黑体" w:hAnsi="黑体" w:eastAsia="黑体" w:cs="宋体"/>
                <w:sz w:val="18"/>
                <w:szCs w:val="18"/>
              </w:rPr>
            </w:pPr>
            <w:r>
              <w:rPr>
                <w:rFonts w:hint="eastAsia" w:ascii="黑体" w:hAnsi="黑体" w:eastAsia="黑体" w:cs="宋体"/>
                <w:sz w:val="18"/>
                <w:szCs w:val="18"/>
              </w:rPr>
              <w:t>课程设计具体内容</w:t>
            </w:r>
          </w:p>
        </w:tc>
        <w:tc>
          <w:tcPr>
            <w:tcW w:w="2451" w:type="dxa"/>
            <w:tcBorders>
              <w:top w:val="single" w:color="auto" w:sz="4" w:space="0"/>
              <w:bottom w:val="single" w:color="auto" w:sz="4" w:space="0"/>
            </w:tcBorders>
            <w:shd w:val="clear" w:color="auto" w:fill="5B9BD5" w:themeFill="accent1"/>
          </w:tcPr>
          <w:p>
            <w:pPr>
              <w:jc w:val="center"/>
              <w:rPr>
                <w:rFonts w:ascii="黑体" w:hAnsi="黑体" w:eastAsia="黑体" w:cs="宋体"/>
                <w:sz w:val="18"/>
                <w:szCs w:val="18"/>
              </w:rPr>
            </w:pPr>
            <w:r>
              <w:rPr>
                <w:rFonts w:hint="eastAsia" w:ascii="黑体" w:hAnsi="黑体" w:eastAsia="黑体" w:cs="宋体"/>
                <w:sz w:val="18"/>
                <w:szCs w:val="18"/>
              </w:rPr>
              <w:t>课程目标</w:t>
            </w:r>
          </w:p>
        </w:tc>
        <w:tc>
          <w:tcPr>
            <w:tcW w:w="1785" w:type="dxa"/>
            <w:tcBorders>
              <w:top w:val="single" w:color="auto" w:sz="4" w:space="0"/>
              <w:bottom w:val="single" w:color="auto" w:sz="4" w:space="0"/>
            </w:tcBorders>
            <w:shd w:val="clear" w:color="auto" w:fill="5B9BD5" w:themeFill="accent1"/>
          </w:tcPr>
          <w:p>
            <w:pPr>
              <w:jc w:val="center"/>
              <w:rPr>
                <w:rFonts w:ascii="黑体" w:hAnsi="黑体" w:eastAsia="黑体" w:cs="宋体"/>
                <w:sz w:val="18"/>
                <w:szCs w:val="18"/>
              </w:rPr>
            </w:pPr>
            <w:r>
              <w:rPr>
                <w:rFonts w:hint="eastAsia" w:ascii="黑体" w:hAnsi="黑体" w:eastAsia="黑体" w:cs="宋体"/>
                <w:sz w:val="18"/>
                <w:szCs w:val="18"/>
              </w:rPr>
              <w:t>教学方式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2" w:hRule="atLeast"/>
        </w:trPr>
        <w:tc>
          <w:tcPr>
            <w:tcW w:w="692" w:type="dxa"/>
            <w:tcBorders>
              <w:top w:val="single" w:color="auto" w:sz="4" w:space="0"/>
            </w:tcBorders>
          </w:tcPr>
          <w:p>
            <w:pPr>
              <w:rPr>
                <w:rFonts w:ascii="宋体" w:hAnsi="宋体" w:eastAsia="宋体" w:cs="宋体"/>
                <w:sz w:val="18"/>
                <w:szCs w:val="18"/>
              </w:rPr>
            </w:pPr>
            <w:r>
              <w:rPr>
                <w:rFonts w:hint="eastAsia" w:ascii="宋体" w:hAnsi="宋体" w:eastAsia="宋体" w:cs="宋体"/>
                <w:kern w:val="0"/>
                <w:sz w:val="18"/>
                <w:szCs w:val="18"/>
                <w:lang w:bidi="ar"/>
              </w:rPr>
              <w:t>5</w:t>
            </w:r>
          </w:p>
        </w:tc>
        <w:tc>
          <w:tcPr>
            <w:tcW w:w="3368" w:type="dxa"/>
            <w:tcBorders>
              <w:top w:val="single" w:color="auto" w:sz="4" w:space="0"/>
            </w:tcBorders>
          </w:tcPr>
          <w:p>
            <w:pPr>
              <w:rPr>
                <w:rFonts w:ascii="宋体" w:hAnsi="宋体" w:eastAsia="宋体" w:cs="宋体"/>
                <w:sz w:val="18"/>
                <w:szCs w:val="18"/>
              </w:rPr>
            </w:pPr>
            <w:r>
              <w:rPr>
                <w:rFonts w:hint="eastAsia" w:ascii="宋体" w:hAnsi="宋体" w:eastAsia="宋体" w:cs="宋体"/>
                <w:sz w:val="18"/>
                <w:szCs w:val="18"/>
              </w:rPr>
              <w:t>选题以班级为单位，每 3 名同学组成一个设计小组，每组自选一个题目，小组之间选题不可重叠，熟悉使用设计需要的硬件和软件环境条件，理解设计的内容和要求。选题包括： 乒乓球游戏机设计、 出租车计费器设计 、微波炉定时器设计、除法器设计、秒表设计、 简易CPU设计、简易数字钟设计、 8路彩灯控制器电路设计、交通信号灯控制器设计、数字频率计设计、 硬件乐曲演奏电路设计、VGA控制器设计、UART发送器设计、 UART接收器设计、PS/2键盘扫描码获取电路设计</w:t>
            </w:r>
          </w:p>
        </w:tc>
        <w:tc>
          <w:tcPr>
            <w:tcW w:w="2451" w:type="dxa"/>
            <w:tcBorders>
              <w:top w:val="single" w:color="auto" w:sz="4" w:space="0"/>
            </w:tcBorders>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w:t>
            </w:r>
          </w:p>
        </w:tc>
        <w:tc>
          <w:tcPr>
            <w:tcW w:w="1785" w:type="dxa"/>
            <w:tcBorders>
              <w:top w:val="single" w:color="auto" w:sz="4" w:space="0"/>
            </w:tcBorders>
          </w:tcPr>
          <w:p>
            <w:pPr>
              <w:rPr>
                <w:rFonts w:ascii="宋体" w:hAnsi="宋体" w:eastAsia="宋体" w:cs="宋体"/>
                <w:sz w:val="18"/>
                <w:szCs w:val="18"/>
              </w:rPr>
            </w:pPr>
            <w:r>
              <w:rPr>
                <w:rFonts w:hint="eastAsia" w:ascii="宋体" w:hAnsi="宋体" w:eastAsia="宋体" w:cs="宋体"/>
                <w:sz w:val="18"/>
                <w:szCs w:val="18"/>
              </w:rPr>
              <w:t>演示指导；自主学习；研讨式学习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2" w:type="dxa"/>
          </w:tcPr>
          <w:p>
            <w:pPr>
              <w:widowControl/>
              <w:jc w:val="left"/>
              <w:rPr>
                <w:rFonts w:ascii="宋体" w:hAnsi="宋体" w:eastAsia="宋体" w:cs="宋体"/>
                <w:sz w:val="18"/>
                <w:szCs w:val="18"/>
              </w:rPr>
            </w:pPr>
            <w:r>
              <w:rPr>
                <w:rFonts w:hint="eastAsia" w:ascii="宋体" w:hAnsi="宋体" w:eastAsia="宋体" w:cs="宋体"/>
                <w:kern w:val="0"/>
                <w:sz w:val="18"/>
                <w:szCs w:val="18"/>
                <w:lang w:bidi="ar"/>
              </w:rPr>
              <w:t>10</w:t>
            </w:r>
          </w:p>
          <w:p>
            <w:pPr>
              <w:rPr>
                <w:rFonts w:ascii="宋体" w:hAnsi="宋体" w:eastAsia="宋体" w:cs="宋体"/>
                <w:sz w:val="18"/>
                <w:szCs w:val="18"/>
              </w:rPr>
            </w:pPr>
          </w:p>
        </w:tc>
        <w:tc>
          <w:tcPr>
            <w:tcW w:w="3368" w:type="dxa"/>
          </w:tcPr>
          <w:p>
            <w:pPr>
              <w:rPr>
                <w:rFonts w:ascii="宋体" w:hAnsi="宋体" w:eastAsia="宋体" w:cs="宋体"/>
                <w:sz w:val="18"/>
                <w:szCs w:val="18"/>
              </w:rPr>
            </w:pPr>
            <w:r>
              <w:rPr>
                <w:rFonts w:hint="eastAsia" w:ascii="宋体" w:hAnsi="宋体" w:eastAsia="宋体" w:cs="宋体"/>
                <w:kern w:val="0"/>
                <w:sz w:val="18"/>
                <w:szCs w:val="18"/>
                <w:lang w:bidi="ar"/>
              </w:rPr>
              <w:t>学生根据课题需要，进行研究、分析、比较，确定设计方案</w:t>
            </w:r>
          </w:p>
        </w:tc>
        <w:tc>
          <w:tcPr>
            <w:tcW w:w="2451" w:type="dxa"/>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初步掌握FPGA设计的基本知识；初步掌握FPGA设计的软件工具；设计具有一定综合性的FPGA系统</w:t>
            </w:r>
          </w:p>
        </w:tc>
        <w:tc>
          <w:tcPr>
            <w:tcW w:w="1785" w:type="dxa"/>
          </w:tcPr>
          <w:p>
            <w:pPr>
              <w:rPr>
                <w:rFonts w:ascii="宋体" w:hAnsi="宋体" w:eastAsia="宋体" w:cs="宋体"/>
                <w:sz w:val="18"/>
                <w:szCs w:val="18"/>
              </w:rPr>
            </w:pPr>
            <w:r>
              <w:rPr>
                <w:rFonts w:hint="eastAsia" w:ascii="宋体" w:hAnsi="宋体" w:eastAsia="宋体" w:cs="宋体"/>
                <w:sz w:val="18"/>
                <w:szCs w:val="18"/>
              </w:rPr>
              <w:t>自主学习；研讨式学习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2" w:type="dxa"/>
          </w:tcPr>
          <w:p>
            <w:pPr>
              <w:rPr>
                <w:rFonts w:ascii="宋体" w:hAnsi="宋体" w:eastAsia="宋体" w:cs="宋体"/>
                <w:sz w:val="18"/>
                <w:szCs w:val="18"/>
              </w:rPr>
            </w:pPr>
            <w:r>
              <w:rPr>
                <w:rFonts w:hint="eastAsia" w:ascii="宋体" w:hAnsi="宋体" w:eastAsia="宋体" w:cs="宋体"/>
                <w:sz w:val="18"/>
                <w:szCs w:val="18"/>
              </w:rPr>
              <w:t>10</w:t>
            </w:r>
          </w:p>
        </w:tc>
        <w:tc>
          <w:tcPr>
            <w:tcW w:w="3368" w:type="dxa"/>
          </w:tcPr>
          <w:p>
            <w:pPr>
              <w:rPr>
                <w:rFonts w:ascii="宋体" w:hAnsi="宋体" w:eastAsia="宋体" w:cs="宋体"/>
                <w:sz w:val="18"/>
                <w:szCs w:val="18"/>
              </w:rPr>
            </w:pPr>
            <w:r>
              <w:rPr>
                <w:rFonts w:hint="eastAsia" w:ascii="宋体" w:hAnsi="宋体" w:eastAsia="宋体" w:cs="宋体"/>
                <w:kern w:val="0"/>
                <w:sz w:val="18"/>
                <w:szCs w:val="18"/>
                <w:lang w:bidi="ar"/>
              </w:rPr>
              <w:t>学生分模块设计，并且对模块进行测试，根据结果调试修改</w:t>
            </w:r>
          </w:p>
        </w:tc>
        <w:tc>
          <w:tcPr>
            <w:tcW w:w="2451" w:type="dxa"/>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初步掌握FPGA设计的基本知识；初步掌握FPGA设计的软件工具；设计具有一定综合性的FPGA系统</w:t>
            </w:r>
          </w:p>
        </w:tc>
        <w:tc>
          <w:tcPr>
            <w:tcW w:w="1785" w:type="dxa"/>
          </w:tcPr>
          <w:p>
            <w:pPr>
              <w:rPr>
                <w:rFonts w:ascii="宋体" w:hAnsi="宋体" w:eastAsia="宋体" w:cs="宋体"/>
                <w:sz w:val="18"/>
                <w:szCs w:val="18"/>
              </w:rPr>
            </w:pPr>
            <w:r>
              <w:rPr>
                <w:rFonts w:hint="eastAsia" w:ascii="宋体" w:hAnsi="宋体" w:eastAsia="宋体" w:cs="宋体"/>
                <w:sz w:val="18"/>
                <w:szCs w:val="18"/>
              </w:rPr>
              <w:t>自主学习；研讨式学习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2" w:type="dxa"/>
          </w:tcPr>
          <w:p>
            <w:pPr>
              <w:rPr>
                <w:rFonts w:ascii="宋体" w:hAnsi="宋体" w:eastAsia="宋体" w:cs="宋体"/>
                <w:sz w:val="18"/>
                <w:szCs w:val="18"/>
              </w:rPr>
            </w:pPr>
            <w:r>
              <w:rPr>
                <w:rFonts w:hint="eastAsia" w:ascii="宋体" w:hAnsi="宋体" w:eastAsia="宋体" w:cs="宋体"/>
                <w:sz w:val="18"/>
                <w:szCs w:val="18"/>
              </w:rPr>
              <w:t>5</w:t>
            </w:r>
          </w:p>
        </w:tc>
        <w:tc>
          <w:tcPr>
            <w:tcW w:w="3368" w:type="dxa"/>
          </w:tcPr>
          <w:p>
            <w:pPr>
              <w:rPr>
                <w:rFonts w:ascii="宋体" w:hAnsi="宋体" w:eastAsia="宋体" w:cs="宋体"/>
                <w:sz w:val="18"/>
                <w:szCs w:val="18"/>
              </w:rPr>
            </w:pPr>
            <w:r>
              <w:rPr>
                <w:rFonts w:hint="eastAsia" w:ascii="宋体" w:hAnsi="宋体" w:eastAsia="宋体" w:cs="宋体"/>
                <w:kern w:val="0"/>
                <w:sz w:val="18"/>
                <w:szCs w:val="18"/>
                <w:lang w:bidi="ar"/>
              </w:rPr>
              <w:t>学生整合各模块，完成初步设计</w:t>
            </w:r>
          </w:p>
        </w:tc>
        <w:tc>
          <w:tcPr>
            <w:tcW w:w="2451" w:type="dxa"/>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初步掌握FPGA设计的基本知识；初步掌握FPGA设计的软件工具；设计具有一定综合性的FPGA系统</w:t>
            </w:r>
          </w:p>
        </w:tc>
        <w:tc>
          <w:tcPr>
            <w:tcW w:w="1785" w:type="dxa"/>
          </w:tcPr>
          <w:p>
            <w:pPr>
              <w:rPr>
                <w:rFonts w:ascii="宋体" w:hAnsi="宋体" w:eastAsia="宋体" w:cs="宋体"/>
                <w:sz w:val="18"/>
                <w:szCs w:val="18"/>
              </w:rPr>
            </w:pPr>
            <w:r>
              <w:rPr>
                <w:rFonts w:hint="eastAsia" w:ascii="宋体" w:hAnsi="宋体" w:eastAsia="宋体" w:cs="宋体"/>
                <w:sz w:val="18"/>
                <w:szCs w:val="18"/>
              </w:rPr>
              <w:t>自主学习；研讨式学习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2" w:type="dxa"/>
          </w:tcPr>
          <w:p>
            <w:pPr>
              <w:rPr>
                <w:rFonts w:ascii="宋体" w:hAnsi="宋体" w:eastAsia="宋体" w:cs="宋体"/>
                <w:sz w:val="18"/>
                <w:szCs w:val="18"/>
              </w:rPr>
            </w:pPr>
            <w:r>
              <w:rPr>
                <w:rFonts w:hint="eastAsia" w:ascii="宋体" w:hAnsi="宋体" w:eastAsia="宋体" w:cs="宋体"/>
                <w:sz w:val="18"/>
                <w:szCs w:val="18"/>
              </w:rPr>
              <w:t>10</w:t>
            </w:r>
          </w:p>
        </w:tc>
        <w:tc>
          <w:tcPr>
            <w:tcW w:w="3368" w:type="dxa"/>
          </w:tcPr>
          <w:p>
            <w:pPr>
              <w:rPr>
                <w:rFonts w:ascii="宋体" w:hAnsi="宋体" w:eastAsia="宋体" w:cs="宋体"/>
                <w:sz w:val="18"/>
                <w:szCs w:val="18"/>
              </w:rPr>
            </w:pPr>
            <w:r>
              <w:rPr>
                <w:rFonts w:hint="eastAsia" w:ascii="宋体" w:hAnsi="宋体" w:eastAsia="宋体" w:cs="宋体"/>
                <w:kern w:val="0"/>
                <w:sz w:val="18"/>
                <w:szCs w:val="18"/>
                <w:lang w:bidi="ar"/>
              </w:rPr>
              <w:t>学生对设计进行测试，根据结果对设计进行修改、完善</w:t>
            </w:r>
          </w:p>
        </w:tc>
        <w:tc>
          <w:tcPr>
            <w:tcW w:w="2451" w:type="dxa"/>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初步掌握FPGA设计的基本知识；初步掌握FPGA设计的软件工具；设计具有一定综合性的FPGA系统</w:t>
            </w:r>
          </w:p>
        </w:tc>
        <w:tc>
          <w:tcPr>
            <w:tcW w:w="1785" w:type="dxa"/>
          </w:tcPr>
          <w:p>
            <w:pPr>
              <w:rPr>
                <w:rFonts w:ascii="宋体" w:hAnsi="宋体" w:eastAsia="宋体" w:cs="宋体"/>
                <w:sz w:val="18"/>
                <w:szCs w:val="18"/>
              </w:rPr>
            </w:pPr>
            <w:r>
              <w:rPr>
                <w:rFonts w:hint="eastAsia" w:ascii="宋体" w:hAnsi="宋体" w:eastAsia="宋体" w:cs="宋体"/>
                <w:sz w:val="18"/>
                <w:szCs w:val="18"/>
              </w:rPr>
              <w:t>自主学习；研讨式学习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92" w:type="dxa"/>
          </w:tcPr>
          <w:p>
            <w:pPr>
              <w:rPr>
                <w:rFonts w:ascii="宋体" w:hAnsi="宋体" w:eastAsia="宋体" w:cs="宋体"/>
                <w:sz w:val="18"/>
                <w:szCs w:val="18"/>
              </w:rPr>
            </w:pPr>
            <w:r>
              <w:rPr>
                <w:rFonts w:hint="eastAsia" w:ascii="宋体" w:hAnsi="宋体" w:eastAsia="宋体" w:cs="宋体"/>
                <w:sz w:val="18"/>
                <w:szCs w:val="18"/>
              </w:rPr>
              <w:t>8</w:t>
            </w:r>
          </w:p>
        </w:tc>
        <w:tc>
          <w:tcPr>
            <w:tcW w:w="3368" w:type="dxa"/>
          </w:tcPr>
          <w:p>
            <w:pPr>
              <w:rPr>
                <w:rFonts w:ascii="宋体" w:hAnsi="宋体" w:eastAsia="宋体" w:cs="宋体"/>
                <w:sz w:val="18"/>
                <w:szCs w:val="18"/>
              </w:rPr>
            </w:pPr>
            <w:r>
              <w:rPr>
                <w:rFonts w:hint="eastAsia" w:ascii="宋体" w:hAnsi="宋体" w:eastAsia="宋体" w:cs="宋体"/>
                <w:kern w:val="0"/>
                <w:sz w:val="18"/>
                <w:szCs w:val="18"/>
                <w:lang w:bidi="ar"/>
              </w:rPr>
              <w:t>进行验收，学生必须通过答辩</w:t>
            </w:r>
          </w:p>
        </w:tc>
        <w:tc>
          <w:tcPr>
            <w:tcW w:w="2451" w:type="dxa"/>
          </w:tcPr>
          <w:p>
            <w:pPr>
              <w:rPr>
                <w:rFonts w:ascii="宋体" w:hAnsi="宋体" w:eastAsia="宋体" w:cs="宋体"/>
                <w:sz w:val="18"/>
                <w:szCs w:val="18"/>
              </w:rPr>
            </w:pPr>
            <w:r>
              <w:rPr>
                <w:rFonts w:hint="eastAsia" w:ascii="宋体" w:hAnsi="宋体" w:eastAsia="宋体" w:cs="宋体"/>
                <w:sz w:val="18"/>
                <w:szCs w:val="18"/>
              </w:rPr>
              <w:t>初步掌握FPGA设计的基本知识；初步掌握FPGA设计的软件工具；设计具有一定综合性的FPGA系统</w:t>
            </w:r>
          </w:p>
        </w:tc>
        <w:tc>
          <w:tcPr>
            <w:tcW w:w="1785" w:type="dxa"/>
          </w:tcPr>
          <w:p>
            <w:pPr>
              <w:rPr>
                <w:rFonts w:ascii="宋体" w:hAnsi="宋体" w:eastAsia="宋体" w:cs="宋体"/>
                <w:sz w:val="18"/>
                <w:szCs w:val="18"/>
              </w:rPr>
            </w:pPr>
            <w:r>
              <w:rPr>
                <w:rFonts w:hint="eastAsia" w:ascii="宋体" w:hAnsi="宋体" w:eastAsia="宋体" w:cs="宋体"/>
                <w:sz w:val="18"/>
                <w:szCs w:val="18"/>
              </w:rPr>
              <w:t>自主学习；研讨式学习</w:t>
            </w:r>
          </w:p>
        </w:tc>
      </w:tr>
    </w:tbl>
    <w:p>
      <w:pPr>
        <w:rPr>
          <w:rFonts w:ascii="宋体" w:hAnsi="宋体" w:eastAsia="宋体" w:cs="宋体"/>
          <w:sz w:val="20"/>
          <w:szCs w:val="20"/>
        </w:rPr>
      </w:pPr>
    </w:p>
    <w:p>
      <w:pPr>
        <w:ind w:firstLine="400" w:firstLineChars="200"/>
        <w:jc w:val="left"/>
        <w:rPr>
          <w:rFonts w:ascii="宋体" w:hAnsi="宋体" w:eastAsia="宋体" w:cs="宋体"/>
          <w:sz w:val="20"/>
          <w:szCs w:val="20"/>
        </w:rPr>
      </w:pPr>
    </w:p>
    <w:p>
      <w:pPr>
        <w:ind w:firstLine="400" w:firstLineChars="200"/>
        <w:jc w:val="left"/>
        <w:rPr>
          <w:rFonts w:ascii="宋体" w:hAnsi="宋体" w:eastAsia="宋体" w:cs="宋体"/>
          <w:sz w:val="20"/>
          <w:szCs w:val="20"/>
        </w:rPr>
      </w:pPr>
    </w:p>
    <w:p>
      <w:pPr>
        <w:ind w:firstLine="1080" w:firstLineChars="600"/>
        <w:jc w:val="center"/>
        <w:rPr>
          <w:rFonts w:cs="宋体" w:asciiTheme="minorEastAsia" w:hAnsiTheme="minorEastAsia"/>
          <w:color w:val="FF0000"/>
          <w:sz w:val="18"/>
          <w:szCs w:val="18"/>
        </w:rPr>
      </w:pPr>
      <w:r>
        <w:rPr>
          <w:rFonts w:hint="eastAsia" w:cs="宋体" w:asciiTheme="minorEastAsia" w:hAnsiTheme="minorEastAsia"/>
          <w:sz w:val="18"/>
          <w:szCs w:val="18"/>
        </w:rPr>
        <w:t>表2</w:t>
      </w:r>
      <w:r>
        <w:rPr>
          <w:rFonts w:cs="宋体" w:asciiTheme="minorEastAsia" w:hAnsiTheme="minorEastAsia"/>
          <w:sz w:val="18"/>
          <w:szCs w:val="18"/>
        </w:rPr>
        <w:t xml:space="preserve"> </w:t>
      </w:r>
      <w:r>
        <w:rPr>
          <w:rFonts w:hint="eastAsia" w:cs="宋体" w:asciiTheme="minorEastAsia" w:hAnsiTheme="minorEastAsia"/>
          <w:sz w:val="18"/>
          <w:szCs w:val="18"/>
        </w:rPr>
        <w:t>课程目标与专业实践能力支撑点的对应关系</w:t>
      </w: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Borders>
              <w:top w:val="single" w:color="auto" w:sz="4" w:space="0"/>
              <w:bottom w:val="single" w:color="auto" w:sz="4" w:space="0"/>
            </w:tcBorders>
            <w:shd w:val="clear" w:color="auto" w:fill="9CC2E5"/>
          </w:tcPr>
          <w:p>
            <w:pPr>
              <w:jc w:val="center"/>
              <w:rPr>
                <w:rFonts w:ascii="黑体" w:hAnsi="黑体" w:eastAsia="黑体" w:cs="宋体"/>
                <w:bCs/>
                <w:sz w:val="18"/>
                <w:szCs w:val="18"/>
              </w:rPr>
            </w:pPr>
            <w:r>
              <w:rPr>
                <w:rFonts w:hint="eastAsia" w:ascii="黑体" w:hAnsi="黑体" w:eastAsia="黑体" w:cs="宋体"/>
                <w:bCs/>
                <w:sz w:val="18"/>
                <w:szCs w:val="18"/>
              </w:rPr>
              <w:t>课程目标</w:t>
            </w:r>
          </w:p>
        </w:tc>
        <w:tc>
          <w:tcPr>
            <w:tcW w:w="4148" w:type="dxa"/>
            <w:tcBorders>
              <w:top w:val="single" w:color="auto" w:sz="4" w:space="0"/>
              <w:bottom w:val="single" w:color="auto" w:sz="4" w:space="0"/>
            </w:tcBorders>
            <w:shd w:val="clear" w:color="auto" w:fill="9CC2E5"/>
          </w:tcPr>
          <w:p>
            <w:pPr>
              <w:jc w:val="center"/>
              <w:rPr>
                <w:rFonts w:ascii="黑体" w:hAnsi="黑体" w:eastAsia="黑体" w:cs="宋体"/>
                <w:bCs/>
                <w:sz w:val="18"/>
                <w:szCs w:val="18"/>
              </w:rPr>
            </w:pPr>
            <w:r>
              <w:rPr>
                <w:rFonts w:hint="eastAsia" w:ascii="黑体" w:hAnsi="黑体" w:eastAsia="黑体" w:cs="宋体"/>
                <w:bCs/>
                <w:sz w:val="18"/>
                <w:szCs w:val="18"/>
              </w:rPr>
              <w:t>专业实践能力要求指标点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Borders>
              <w:top w:val="single" w:color="auto" w:sz="4" w:space="0"/>
            </w:tcBorders>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课程目标1：初步掌握FPGA设计的基本知识。</w:t>
            </w:r>
          </w:p>
        </w:tc>
        <w:tc>
          <w:tcPr>
            <w:tcW w:w="4148" w:type="dxa"/>
            <w:tcBorders>
              <w:top w:val="single" w:color="auto" w:sz="4" w:space="0"/>
            </w:tcBorders>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指标点(PA2)电子工艺及装配能力。主要包括:印制电路板(PCB)排布与制版、元器件焊接与装配、常用元器件识别、选用与测量。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课程目标2：初步掌握FPGA设计的软件工具。</w:t>
            </w:r>
          </w:p>
          <w:p>
            <w:pPr>
              <w:jc w:val="left"/>
              <w:rPr>
                <w:rFonts w:cs="宋体" w:asciiTheme="minorEastAsia" w:hAnsiTheme="minorEastAsia"/>
                <w:bCs/>
                <w:color w:val="000000"/>
                <w:kern w:val="0"/>
                <w:sz w:val="18"/>
                <w:szCs w:val="18"/>
                <w:lang w:bidi="ar"/>
              </w:rPr>
            </w:pPr>
          </w:p>
        </w:tc>
        <w:tc>
          <w:tcPr>
            <w:tcW w:w="4148" w:type="dxa"/>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指标点（PA4）常用EDA软件应用能力。主要包括:常用电路制版软件的使用、常用仿真软件的使用、常用可编程逻辑设计软件的使用。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课程目标3：设计具有一定综合性的FPGA系统。</w:t>
            </w:r>
          </w:p>
        </w:tc>
        <w:tc>
          <w:tcPr>
            <w:tcW w:w="4148" w:type="dxa"/>
          </w:tcPr>
          <w:p>
            <w:pPr>
              <w:jc w:val="left"/>
              <w:rPr>
                <w:rFonts w:cs="宋体" w:asciiTheme="minorEastAsia" w:hAnsiTheme="minorEastAsia"/>
                <w:bCs/>
                <w:color w:val="000000"/>
                <w:kern w:val="0"/>
                <w:sz w:val="18"/>
                <w:szCs w:val="18"/>
                <w:lang w:bidi="ar"/>
              </w:rPr>
            </w:pPr>
            <w:r>
              <w:rPr>
                <w:rFonts w:hint="eastAsia" w:cs="宋体" w:asciiTheme="minorEastAsia" w:hAnsiTheme="minorEastAsia"/>
                <w:bCs/>
                <w:color w:val="000000"/>
                <w:kern w:val="0"/>
                <w:sz w:val="18"/>
                <w:szCs w:val="18"/>
                <w:lang w:bidi="ar"/>
              </w:rPr>
              <w:t>指标点（PA1）电子产品分析、设计、开发能力，以及指标点（PA6）信息获取和处理能力。</w:t>
            </w:r>
          </w:p>
        </w:tc>
      </w:tr>
    </w:tbl>
    <w:p>
      <w:pPr>
        <w:ind w:firstLine="420" w:firstLineChars="200"/>
        <w:rPr>
          <w:rFonts w:cs="宋体" w:asciiTheme="minorEastAsia" w:hAnsiTheme="minorEastAsia"/>
          <w:kern w:val="0"/>
          <w:szCs w:val="21"/>
        </w:rPr>
      </w:pPr>
    </w:p>
    <w:p>
      <w:pPr>
        <w:spacing w:line="360" w:lineRule="exact"/>
        <w:ind w:firstLine="420" w:firstLineChars="200"/>
        <w:rPr>
          <w:rFonts w:ascii="宋体" w:hAnsi="宋体" w:eastAsia="宋体" w:cs="宋体"/>
          <w:szCs w:val="21"/>
        </w:rPr>
      </w:pPr>
      <w:r>
        <w:rPr>
          <w:rFonts w:hint="eastAsia" w:ascii="宋体" w:hAnsi="宋体" w:eastAsia="宋体" w:cs="宋体"/>
          <w:kern w:val="0"/>
          <w:szCs w:val="21"/>
          <w:shd w:val="clear" w:color="auto" w:fill="FFFFFF"/>
          <w:lang w:bidi="ar"/>
        </w:rPr>
        <w:t>工程教育专业认证</w:t>
      </w:r>
      <w:r>
        <w:rPr>
          <w:rFonts w:hint="eastAsia" w:ascii="宋体" w:hAnsi="宋体" w:eastAsia="宋体" w:cs="宋体"/>
          <w:kern w:val="0"/>
          <w:szCs w:val="21"/>
        </w:rPr>
        <w:t>标准规定了规定了学生在毕业时应该具备的基本的沟通能力、合作能力、专业知识技能、终生学习的能力及健全的人格、一定的国际视野和责任感等能力素质要求等</w:t>
      </w:r>
      <w:r>
        <w:rPr>
          <w:rFonts w:hint="eastAsia" w:ascii="宋体" w:hAnsi="宋体" w:eastAsia="宋体" w:cs="宋体"/>
          <w:kern w:val="0"/>
          <w:szCs w:val="21"/>
          <w:vertAlign w:val="superscript"/>
        </w:rPr>
        <w:t>【11-12】</w:t>
      </w:r>
      <w:r>
        <w:rPr>
          <w:rFonts w:hint="eastAsia" w:ascii="宋体" w:hAnsi="宋体" w:eastAsia="宋体" w:cs="宋体"/>
          <w:kern w:val="0"/>
          <w:szCs w:val="21"/>
        </w:rPr>
        <w:t>。</w:t>
      </w:r>
      <w:r>
        <w:rPr>
          <w:rFonts w:hint="eastAsia" w:ascii="宋体" w:hAnsi="宋体" w:eastAsia="宋体" w:cs="宋体"/>
          <w:szCs w:val="21"/>
        </w:rPr>
        <w:t>以工程教育认证标准12条毕业要求为依据，教学团队制订的课程目标完全覆盖认证标准对应要求，在程度上所描述的学生能力及素养与认证标准对应要求完全等同，同时突出了解决“电子科学与技术领域复杂工程问题”。</w:t>
      </w:r>
    </w:p>
    <w:p>
      <w:pPr>
        <w:jc w:val="center"/>
        <w:rPr>
          <w:rFonts w:ascii="宋体" w:hAnsi="宋体" w:eastAsia="宋体" w:cs="宋体"/>
          <w:sz w:val="18"/>
          <w:szCs w:val="18"/>
        </w:rPr>
      </w:pPr>
      <w:r>
        <w:rPr>
          <w:rFonts w:hint="eastAsia" w:ascii="宋体" w:hAnsi="宋体" w:eastAsia="宋体" w:cs="宋体"/>
          <w:sz w:val="18"/>
          <w:szCs w:val="18"/>
        </w:rPr>
        <w:t>表3</w:t>
      </w:r>
      <w:r>
        <w:rPr>
          <w:rFonts w:ascii="宋体" w:hAnsi="宋体" w:eastAsia="宋体" w:cs="宋体"/>
          <w:sz w:val="18"/>
          <w:szCs w:val="18"/>
        </w:rPr>
        <w:t xml:space="preserve"> </w:t>
      </w:r>
      <w:r>
        <w:rPr>
          <w:rFonts w:hint="eastAsia" w:ascii="宋体" w:hAnsi="宋体" w:eastAsia="宋体" w:cs="宋体"/>
          <w:sz w:val="18"/>
          <w:szCs w:val="18"/>
        </w:rPr>
        <w:t>课程目标与毕业要求支撑点的对应关系</w:t>
      </w:r>
    </w:p>
    <w:tbl>
      <w:tblPr>
        <w:tblStyle w:val="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Borders>
              <w:top w:val="single" w:color="auto" w:sz="4" w:space="0"/>
              <w:bottom w:val="single" w:color="auto" w:sz="4" w:space="0"/>
            </w:tcBorders>
            <w:shd w:val="clear" w:color="auto" w:fill="9CC2E5"/>
          </w:tcPr>
          <w:p>
            <w:pPr>
              <w:jc w:val="center"/>
              <w:rPr>
                <w:rFonts w:ascii="黑体" w:hAnsi="黑体" w:eastAsia="黑体" w:cs="宋体"/>
                <w:bCs/>
                <w:sz w:val="18"/>
                <w:szCs w:val="18"/>
              </w:rPr>
            </w:pPr>
            <w:r>
              <w:rPr>
                <w:rFonts w:hint="eastAsia" w:ascii="黑体" w:hAnsi="黑体" w:eastAsia="黑体" w:cs="宋体"/>
                <w:bCs/>
                <w:sz w:val="18"/>
                <w:szCs w:val="18"/>
              </w:rPr>
              <w:t>课程目标</w:t>
            </w:r>
          </w:p>
        </w:tc>
        <w:tc>
          <w:tcPr>
            <w:tcW w:w="4148" w:type="dxa"/>
            <w:tcBorders>
              <w:top w:val="single" w:color="auto" w:sz="4" w:space="0"/>
              <w:bottom w:val="single" w:color="auto" w:sz="4" w:space="0"/>
            </w:tcBorders>
            <w:shd w:val="clear" w:color="auto" w:fill="9CC2E5"/>
          </w:tcPr>
          <w:p>
            <w:pPr>
              <w:jc w:val="center"/>
              <w:rPr>
                <w:rFonts w:ascii="黑体" w:hAnsi="黑体" w:eastAsia="黑体" w:cs="宋体"/>
                <w:bCs/>
                <w:sz w:val="18"/>
                <w:szCs w:val="18"/>
              </w:rPr>
            </w:pPr>
            <w:r>
              <w:rPr>
                <w:rFonts w:hint="eastAsia" w:ascii="黑体" w:hAnsi="黑体" w:eastAsia="黑体" w:cs="宋体"/>
                <w:bCs/>
                <w:sz w:val="18"/>
                <w:szCs w:val="18"/>
              </w:rPr>
              <w:t>支撑毕业要求指标点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Borders>
              <w:top w:val="single" w:color="auto" w:sz="4" w:space="0"/>
            </w:tcBorders>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课程目标1：初步掌握FPGA设计的基本知识。</w:t>
            </w:r>
          </w:p>
        </w:tc>
        <w:tc>
          <w:tcPr>
            <w:tcW w:w="4148" w:type="dxa"/>
            <w:tcBorders>
              <w:top w:val="single" w:color="auto" w:sz="4" w:space="0"/>
            </w:tcBorders>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毕业要求1(GR1)工程知识：能够将数学、自然科学、工程基础和专业知识用于解决光电子技术、集成电路、微电子器件或天线与电波传播等领域的复杂工程问题。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课程目标2：初步掌握FPGA设计的软件工具。</w:t>
            </w:r>
          </w:p>
          <w:p>
            <w:pPr>
              <w:jc w:val="left"/>
              <w:rPr>
                <w:rFonts w:ascii="宋体" w:hAnsi="宋体" w:eastAsia="宋体" w:cs="宋体"/>
                <w:bCs/>
                <w:color w:val="000000"/>
                <w:kern w:val="0"/>
                <w:sz w:val="18"/>
                <w:szCs w:val="18"/>
                <w:lang w:bidi="ar"/>
              </w:rPr>
            </w:pPr>
          </w:p>
        </w:tc>
        <w:tc>
          <w:tcPr>
            <w:tcW w:w="4148" w:type="dxa"/>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3(GR3)设计/开发解决方案：能够设计针对光电子技术、集成电路、微电子器件或天线与电波传播等领域复杂工程问题的解决方案，设计满足特定需求的系统、单元（部件）或工艺流程，并能够在设计环节中体现创新意识，考虑社会、健康、安全、法律、文化以及环境等因素。</w:t>
            </w:r>
          </w:p>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毕业要求4（(GR4)研究：能够基于科学原理并采用科学方法对电子科学与技术的复杂工程问题进行研究，包括设计实验、分析与解释数据、并通过信息综合得到合理有效的结论。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课程目标3：设计具有一定综合性的FPGA系统。</w:t>
            </w:r>
          </w:p>
        </w:tc>
        <w:tc>
          <w:tcPr>
            <w:tcW w:w="4148" w:type="dxa"/>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毕业要求5(GR5)使用现代工具：能够针对专业相关复杂工程问题，开发、选择与使用恰当的技术、资源、现代工程工具和信息技术工具，包括对复杂工程问题的预测与模拟，并能够理解其局限性。</w:t>
            </w:r>
          </w:p>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10(GR10)沟通：能够就电子科学与技术专业的复杂工程问题与业界同行及社会公众进行有效沟通和交流，包括撰写报告和设计文稿、陈述发言、清晰表达或回应指令。并具备一定的国际视野，能够在跨文化背景下进行沟通和交流。</w:t>
            </w:r>
          </w:p>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毕业要求12(GR12)终身学习：具有自主学习和终身学习的意识，有不断学习和适应电子科学与技术专业发展的能力。</w:t>
            </w:r>
          </w:p>
        </w:tc>
      </w:tr>
    </w:tbl>
    <w:p>
      <w:pPr>
        <w:rPr>
          <w:rFonts w:ascii="宋体" w:hAnsi="宋体" w:eastAsia="宋体" w:cs="宋体"/>
          <w:sz w:val="20"/>
          <w:szCs w:val="20"/>
        </w:rPr>
      </w:pPr>
    </w:p>
    <w:p>
      <w:pPr>
        <w:ind w:firstLine="400" w:firstLineChars="200"/>
        <w:rPr>
          <w:rFonts w:ascii="宋体" w:hAnsi="宋体" w:eastAsia="宋体" w:cs="宋体"/>
          <w:sz w:val="20"/>
          <w:szCs w:val="20"/>
        </w:rPr>
      </w:pPr>
    </w:p>
    <w:p>
      <w:pPr>
        <w:ind w:firstLine="420" w:firstLineChars="200"/>
        <w:rPr>
          <w:rFonts w:ascii="黑体" w:hAnsi="黑体" w:eastAsia="黑体" w:cs="宋体"/>
          <w:szCs w:val="21"/>
        </w:rPr>
      </w:pPr>
      <w:r>
        <w:rPr>
          <w:rFonts w:hint="eastAsia" w:ascii="黑体" w:hAnsi="黑体" w:eastAsia="黑体" w:cs="宋体"/>
          <w:szCs w:val="21"/>
        </w:rPr>
        <w:t>3.2 课程目标的考核依据</w:t>
      </w:r>
    </w:p>
    <w:p>
      <w:pPr>
        <w:spacing w:line="360" w:lineRule="exact"/>
        <w:ind w:firstLine="420" w:firstLineChars="200"/>
        <w:rPr>
          <w:rFonts w:ascii="宋体" w:hAnsi="宋体" w:eastAsia="宋体" w:cs="宋体"/>
          <w:szCs w:val="21"/>
        </w:rPr>
      </w:pPr>
      <w:r>
        <w:rPr>
          <w:rFonts w:hint="eastAsia" w:ascii="宋体" w:hAnsi="宋体" w:eastAsia="宋体" w:cs="宋体"/>
          <w:szCs w:val="21"/>
        </w:rPr>
        <w:t>《FPGA综合实践》要求学生熟练使用EDA工具，学习基于FPGA简单电子系统的设计方法，利用FPGA技术解决电子系统应用方面常见的实际问题，,积累电子产品设计经验。</w:t>
      </w:r>
      <w:r>
        <w:rPr>
          <w:rFonts w:hint="eastAsia" w:ascii="宋体" w:hAnsi="宋体" w:eastAsia="宋体" w:cs="宋体"/>
          <w:color w:val="323232"/>
          <w:szCs w:val="21"/>
          <w:shd w:val="clear" w:color="auto" w:fill="FFFFFF"/>
        </w:rPr>
        <w:t>为了对课程目标可评价，需要合理的、多样化的、过程化的评价依据。</w:t>
      </w:r>
      <w:r>
        <w:rPr>
          <w:rFonts w:hint="eastAsia" w:ascii="宋体" w:hAnsi="宋体" w:eastAsia="宋体" w:cs="宋体"/>
          <w:szCs w:val="21"/>
        </w:rPr>
        <w:t>《FPGA综合实践》课程目标评价依据结合平时表现、设计报告、实物验收与专业问题答辩等进行综合考量，给出最终评价（分为优秀、良好、中等、及格、不及格共五个综合评价）。全面判断学生多方面的能力。例如实验设计及操作能力、结果预判能力、发现问题，分析问题能力、实验报告分析撰写能力。</w:t>
      </w:r>
    </w:p>
    <w:p>
      <w:pPr>
        <w:ind w:firstLine="360" w:firstLineChars="200"/>
        <w:jc w:val="center"/>
        <w:rPr>
          <w:rFonts w:ascii="宋体" w:hAnsi="宋体" w:eastAsia="宋体" w:cs="宋体"/>
          <w:sz w:val="18"/>
          <w:szCs w:val="18"/>
        </w:rPr>
      </w:pPr>
      <w:r>
        <w:rPr>
          <w:rFonts w:hint="eastAsia" w:ascii="宋体" w:hAnsi="宋体" w:eastAsia="宋体" w:cs="宋体"/>
          <w:sz w:val="18"/>
          <w:szCs w:val="18"/>
        </w:rPr>
        <w:t>表4《FPGA综合实践》的考核依据及考核内容对课程目标的支撑</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7"/>
        <w:gridCol w:w="2070"/>
        <w:gridCol w:w="2078"/>
        <w:gridCol w:w="20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课程目标</w:t>
            </w:r>
          </w:p>
        </w:tc>
        <w:tc>
          <w:tcPr>
            <w:tcW w:w="2070"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考核依据</w:t>
            </w:r>
          </w:p>
        </w:tc>
        <w:tc>
          <w:tcPr>
            <w:tcW w:w="2078"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考核内容</w:t>
            </w:r>
          </w:p>
        </w:tc>
        <w:tc>
          <w:tcPr>
            <w:tcW w:w="2071"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观测点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课程目标1：初步掌握FPGA设计的基本知识。</w:t>
            </w:r>
          </w:p>
        </w:tc>
        <w:tc>
          <w:tcPr>
            <w:tcW w:w="2070"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项目完成情况</w:t>
            </w:r>
          </w:p>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平时表现</w:t>
            </w:r>
          </w:p>
        </w:tc>
        <w:tc>
          <w:tcPr>
            <w:tcW w:w="2078"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对基本知识的掌握及理解情况</w:t>
            </w:r>
          </w:p>
        </w:tc>
        <w:tc>
          <w:tcPr>
            <w:tcW w:w="2071"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课程设计报告中方案原理的文字描述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课程目标2：初步掌握FPGA设计的软件工具。</w:t>
            </w:r>
          </w:p>
        </w:tc>
        <w:tc>
          <w:tcPr>
            <w:tcW w:w="2070"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项目完成情况</w:t>
            </w:r>
          </w:p>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平时表现</w:t>
            </w:r>
          </w:p>
        </w:tc>
        <w:tc>
          <w:tcPr>
            <w:tcW w:w="2078"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对基本知识的掌握及理解情况</w:t>
            </w:r>
          </w:p>
        </w:tc>
        <w:tc>
          <w:tcPr>
            <w:tcW w:w="2071"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课程设计报告中方案原理的文字描述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vMerge w:val="restart"/>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课程目标3：设计具有一定综合性的FPGA系统。</w:t>
            </w:r>
          </w:p>
        </w:tc>
        <w:tc>
          <w:tcPr>
            <w:tcW w:w="2070"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报告及实物</w:t>
            </w:r>
          </w:p>
        </w:tc>
        <w:tc>
          <w:tcPr>
            <w:tcW w:w="2078"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报告内容按软件开发过程撰写；论述完整，条理清晰；报告格式规范；实物功能实现度高。</w:t>
            </w:r>
          </w:p>
        </w:tc>
        <w:tc>
          <w:tcPr>
            <w:tcW w:w="2071"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课程设计报告及功能完成情况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7" w:type="dxa"/>
            <w:vMerge w:val="continue"/>
            <w:vAlign w:val="center"/>
          </w:tcPr>
          <w:p>
            <w:pPr>
              <w:jc w:val="center"/>
              <w:rPr>
                <w:rFonts w:ascii="宋体" w:hAnsi="宋体" w:eastAsia="宋体" w:cs="宋体"/>
                <w:bCs/>
                <w:color w:val="000000"/>
                <w:kern w:val="0"/>
                <w:sz w:val="18"/>
                <w:szCs w:val="18"/>
                <w:lang w:bidi="ar"/>
              </w:rPr>
            </w:pPr>
          </w:p>
        </w:tc>
        <w:tc>
          <w:tcPr>
            <w:tcW w:w="2070"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汇报答辩</w:t>
            </w:r>
          </w:p>
        </w:tc>
        <w:tc>
          <w:tcPr>
            <w:tcW w:w="2078"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语言表述</w:t>
            </w:r>
          </w:p>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回答问题个体表现和在团队成果中的贡献</w:t>
            </w:r>
          </w:p>
        </w:tc>
        <w:tc>
          <w:tcPr>
            <w:tcW w:w="2071" w:type="dxa"/>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语言描述</w:t>
            </w:r>
          </w:p>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回答问题个体表现和在团队成果中的贡献</w:t>
            </w:r>
          </w:p>
        </w:tc>
      </w:tr>
    </w:tbl>
    <w:p>
      <w:pPr>
        <w:ind w:firstLine="400" w:firstLineChars="200"/>
        <w:jc w:val="left"/>
        <w:rPr>
          <w:rFonts w:ascii="宋体" w:hAnsi="宋体" w:eastAsia="宋体" w:cs="宋体"/>
          <w:sz w:val="20"/>
          <w:szCs w:val="20"/>
        </w:rPr>
      </w:pPr>
    </w:p>
    <w:p>
      <w:pPr>
        <w:ind w:firstLine="420" w:firstLineChars="200"/>
        <w:jc w:val="left"/>
        <w:rPr>
          <w:rFonts w:ascii="黑体" w:hAnsi="黑体" w:eastAsia="黑体" w:cs="宋体"/>
          <w:szCs w:val="21"/>
        </w:rPr>
      </w:pPr>
      <w:r>
        <w:rPr>
          <w:rFonts w:hint="eastAsia" w:ascii="黑体" w:hAnsi="黑体" w:eastAsia="黑体" w:cs="宋体"/>
          <w:szCs w:val="21"/>
        </w:rPr>
        <w:t>3.3课程目标达成度的计算</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专业认证体系中课程目标的达成度是检验教学效果的一项重要指标，是对课程目标的达成情况的计算分析。</w:t>
      </w:r>
      <w:r>
        <w:rPr>
          <w:rFonts w:hint="eastAsia" w:ascii="宋体" w:hAnsi="宋体" w:eastAsia="宋体" w:cs="宋体"/>
          <w:color w:val="323232"/>
          <w:szCs w:val="21"/>
          <w:shd w:val="clear" w:color="auto" w:fill="FFFFFF"/>
        </w:rPr>
        <w:t>为使课程目标达成度具有准确而科学的依据，必需对课程目标达成度的标准进行细化和量化。</w:t>
      </w:r>
      <w:r>
        <w:rPr>
          <w:rFonts w:hint="eastAsia" w:ascii="宋体" w:hAnsi="宋体" w:eastAsia="宋体" w:cs="宋体"/>
          <w:szCs w:val="21"/>
        </w:rPr>
        <w:t>因此课程目标达成度既要考虑科学性、理论性，又要兼顾实际可操作性</w:t>
      </w:r>
      <w:r>
        <w:rPr>
          <w:rFonts w:hint="eastAsia" w:ascii="宋体" w:hAnsi="宋体" w:eastAsia="宋体" w:cs="宋体"/>
          <w:szCs w:val="21"/>
          <w:vertAlign w:val="superscript"/>
        </w:rPr>
        <w:t>【13-14】</w:t>
      </w:r>
      <w:r>
        <w:rPr>
          <w:rFonts w:hint="eastAsia" w:ascii="宋体" w:hAnsi="宋体" w:eastAsia="宋体" w:cs="宋体"/>
          <w:szCs w:val="21"/>
        </w:rPr>
        <w:t>。</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教师依据课程大纲中规定的考核标准，按照课程目标，针对各考核观测点，量化各考核环节的考核结果。考试成绩依据评分标准评定，实验、作业、项目、报告、答辩汇报等环节考核结果，多采用尺规分析法、行为观察法量化。教师以学生为单位，根据考核结果计算其每个课程目标的达成值，计算方法为：</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课程目标达成情况=</w:t>
      </w:r>
      <m:oMath>
        <m:nary>
          <m:naryPr>
            <m:chr m:val="∑"/>
            <m:subHide m:val="1"/>
            <m:supHide m:val="1"/>
            <m:ctrlPr>
              <w:rPr>
                <w:rFonts w:ascii="Cambria Math" w:hAnsi="Cambria Math" w:cs="宋体"/>
                <w:i/>
                <w:szCs w:val="21"/>
              </w:rPr>
            </m:ctrlPr>
          </m:naryPr>
          <m:sub>
            <m:ctrlPr>
              <w:rPr>
                <w:rFonts w:ascii="Cambria Math" w:hAnsi="Cambria Math" w:cs="宋体"/>
                <w:i/>
                <w:szCs w:val="21"/>
              </w:rPr>
            </m:ctrlPr>
          </m:sub>
          <m:sup>
            <m:ctrlPr>
              <w:rPr>
                <w:rFonts w:ascii="Cambria Math" w:hAnsi="Cambria Math" w:cs="宋体"/>
                <w:i/>
                <w:szCs w:val="21"/>
              </w:rPr>
            </m:ctrlPr>
          </m:sup>
          <m:e>
            <m:r>
              <m:rPr/>
              <w:rPr>
                <w:rFonts w:ascii="Cambria Math" w:hAnsi="Cambria Math" w:cs="宋体"/>
                <w:szCs w:val="21"/>
              </w:rPr>
              <m:t>考核环节成绩得分/</m:t>
            </m:r>
            <m:ctrlPr>
              <w:rPr>
                <w:rFonts w:ascii="Cambria Math" w:hAnsi="Cambria Math" w:cs="宋体"/>
                <w:i/>
                <w:szCs w:val="21"/>
              </w:rPr>
            </m:ctrlPr>
          </m:e>
        </m:nary>
        <m:r>
          <m:rPr/>
          <w:rPr>
            <w:rFonts w:ascii="Cambria Math" w:hAnsi="Cambria Math" w:cs="宋体"/>
            <w:szCs w:val="21"/>
          </w:rPr>
          <m:t>考核环节总分∗权重</m:t>
        </m:r>
      </m:oMath>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《FPGA综合实践》主要采用成绩考核分析法来评价课程完成情况，通过课程设计报告、实物验收及答辩等进行综合评定，课程目标达成情况计算如表五所示。</w:t>
      </w:r>
    </w:p>
    <w:p>
      <w:pPr>
        <w:ind w:firstLine="444"/>
        <w:jc w:val="center"/>
        <w:rPr>
          <w:rFonts w:ascii="宋体" w:hAnsi="宋体" w:eastAsia="宋体" w:cs="宋体"/>
          <w:sz w:val="18"/>
          <w:szCs w:val="18"/>
        </w:rPr>
      </w:pPr>
    </w:p>
    <w:p>
      <w:pPr>
        <w:ind w:firstLine="444"/>
        <w:jc w:val="center"/>
        <w:rPr>
          <w:rFonts w:ascii="宋体" w:hAnsi="宋体" w:eastAsia="宋体" w:cs="宋体"/>
          <w:sz w:val="18"/>
          <w:szCs w:val="18"/>
        </w:rPr>
      </w:pPr>
    </w:p>
    <w:p>
      <w:pPr>
        <w:ind w:firstLine="444"/>
        <w:jc w:val="center"/>
        <w:rPr>
          <w:rFonts w:ascii="宋体" w:hAnsi="宋体" w:eastAsia="宋体" w:cs="宋体"/>
          <w:sz w:val="18"/>
          <w:szCs w:val="18"/>
        </w:rPr>
      </w:pPr>
      <w:r>
        <w:rPr>
          <w:rFonts w:hint="eastAsia" w:ascii="宋体" w:hAnsi="宋体" w:eastAsia="宋体" w:cs="宋体"/>
          <w:sz w:val="18"/>
          <w:szCs w:val="18"/>
        </w:rPr>
        <w:t>表5：课程目标达成情况的计算方法</w:t>
      </w:r>
    </w:p>
    <w:tbl>
      <w:tblPr>
        <w:tblStyle w:val="12"/>
        <w:tblW w:w="859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9"/>
        <w:gridCol w:w="1659"/>
        <w:gridCol w:w="2149"/>
        <w:gridCol w:w="214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2639" w:type="dxa"/>
            <w:vMerge w:val="restart"/>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教学评价环节</w:t>
            </w:r>
          </w:p>
        </w:tc>
        <w:tc>
          <w:tcPr>
            <w:tcW w:w="1659" w:type="dxa"/>
            <w:vMerge w:val="restart"/>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支撑权重</w:t>
            </w:r>
          </w:p>
        </w:tc>
        <w:tc>
          <w:tcPr>
            <w:tcW w:w="4298" w:type="dxa"/>
            <w:gridSpan w:val="2"/>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课程目标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0" w:type="auto"/>
            <w:vMerge w:val="continue"/>
            <w:tcBorders>
              <w:top w:val="single" w:color="auto" w:sz="4" w:space="0"/>
            </w:tcBorders>
            <w:shd w:val="clear" w:color="auto" w:fill="9CC2E5"/>
            <w:vAlign w:val="center"/>
          </w:tcPr>
          <w:p>
            <w:pPr>
              <w:widowControl/>
              <w:jc w:val="left"/>
              <w:rPr>
                <w:rFonts w:ascii="黑体" w:hAnsi="黑体" w:eastAsia="黑体" w:cs="宋体"/>
                <w:bCs/>
                <w:sz w:val="18"/>
                <w:szCs w:val="18"/>
              </w:rPr>
            </w:pPr>
          </w:p>
        </w:tc>
        <w:tc>
          <w:tcPr>
            <w:tcW w:w="0" w:type="auto"/>
            <w:vMerge w:val="continue"/>
            <w:tcBorders>
              <w:top w:val="single" w:color="auto" w:sz="4" w:space="0"/>
            </w:tcBorders>
            <w:shd w:val="clear" w:color="auto" w:fill="9CC2E5"/>
            <w:vAlign w:val="center"/>
          </w:tcPr>
          <w:p>
            <w:pPr>
              <w:widowControl/>
              <w:jc w:val="left"/>
              <w:rPr>
                <w:rFonts w:ascii="黑体" w:hAnsi="黑体" w:eastAsia="黑体" w:cs="宋体"/>
                <w:bCs/>
                <w:sz w:val="18"/>
                <w:szCs w:val="18"/>
              </w:rPr>
            </w:pPr>
          </w:p>
        </w:tc>
        <w:tc>
          <w:tcPr>
            <w:tcW w:w="2149" w:type="dxa"/>
            <w:tcBorders>
              <w:top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分值</w:t>
            </w:r>
          </w:p>
        </w:tc>
        <w:tc>
          <w:tcPr>
            <w:tcW w:w="2149" w:type="dxa"/>
            <w:tcBorders>
              <w:top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学生得分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639" w:type="dxa"/>
            <w:vAlign w:val="center"/>
          </w:tcPr>
          <w:p>
            <w:pPr>
              <w:jc w:val="center"/>
              <w:rPr>
                <w:rFonts w:ascii="宋体" w:hAnsi="宋体" w:eastAsia="宋体" w:cs="宋体"/>
                <w:b/>
                <w:sz w:val="18"/>
                <w:szCs w:val="18"/>
              </w:rPr>
            </w:pPr>
            <w:r>
              <w:rPr>
                <w:rFonts w:hint="eastAsia" w:ascii="宋体" w:hAnsi="宋体" w:eastAsia="宋体" w:cs="宋体"/>
                <w:b/>
                <w:sz w:val="18"/>
                <w:szCs w:val="18"/>
              </w:rPr>
              <w:t>评价环节1</w:t>
            </w:r>
          </w:p>
          <w:p>
            <w:pPr>
              <w:jc w:val="center"/>
              <w:rPr>
                <w:rFonts w:ascii="宋体" w:hAnsi="宋体" w:eastAsia="宋体" w:cs="宋体"/>
                <w:sz w:val="18"/>
                <w:szCs w:val="18"/>
              </w:rPr>
            </w:pPr>
            <w:r>
              <w:rPr>
                <w:rFonts w:hint="eastAsia" w:ascii="宋体" w:hAnsi="宋体" w:eastAsia="宋体" w:cs="宋体"/>
                <w:sz w:val="18"/>
                <w:szCs w:val="18"/>
              </w:rPr>
              <w:t>（课程设计报告）</w:t>
            </w:r>
          </w:p>
        </w:tc>
        <w:tc>
          <w:tcPr>
            <w:tcW w:w="1659" w:type="dxa"/>
            <w:vAlign w:val="center"/>
          </w:tcPr>
          <w:p>
            <w:pPr>
              <w:jc w:val="center"/>
              <w:rPr>
                <w:rFonts w:ascii="宋体" w:hAnsi="宋体" w:eastAsia="宋体" w:cs="宋体"/>
                <w:sz w:val="20"/>
                <w:szCs w:val="20"/>
              </w:rPr>
            </w:pPr>
            <w:r>
              <w:rPr>
                <w:rFonts w:hint="eastAsia" w:ascii="宋体" w:hAnsi="宋体" w:eastAsia="宋体" w:cs="宋体"/>
                <w:sz w:val="20"/>
                <w:szCs w:val="20"/>
              </w:rPr>
              <w:t>70%</w:t>
            </w:r>
          </w:p>
        </w:tc>
        <w:tc>
          <w:tcPr>
            <w:tcW w:w="2149" w:type="dxa"/>
            <w:vAlign w:val="center"/>
          </w:tcPr>
          <w:p>
            <w:pPr>
              <w:jc w:val="center"/>
              <w:rPr>
                <w:rFonts w:ascii="宋体" w:hAnsi="宋体" w:eastAsia="宋体" w:cs="宋体"/>
                <w:sz w:val="20"/>
                <w:szCs w:val="20"/>
              </w:rPr>
            </w:pPr>
            <w:r>
              <w:rPr>
                <w:rFonts w:hint="eastAsia" w:ascii="宋体" w:hAnsi="宋体" w:eastAsia="宋体" w:cs="宋体"/>
                <w:sz w:val="20"/>
                <w:szCs w:val="20"/>
              </w:rPr>
              <w:t>A</w:t>
            </w:r>
          </w:p>
        </w:tc>
        <w:tc>
          <w:tcPr>
            <w:tcW w:w="2149" w:type="dxa"/>
            <w:vAlign w:val="center"/>
          </w:tcPr>
          <w:p>
            <w:pPr>
              <w:jc w:val="center"/>
              <w:rPr>
                <w:rFonts w:ascii="宋体" w:hAnsi="宋体" w:eastAsia="宋体" w:cs="宋体"/>
                <w:sz w:val="20"/>
                <w:szCs w:val="20"/>
              </w:rPr>
            </w:pPr>
            <w:r>
              <w:rPr>
                <w:rFonts w:hint="eastAsia" w:ascii="宋体" w:hAnsi="宋体" w:eastAsia="宋体" w:cs="宋体"/>
                <w:sz w:val="20"/>
                <w:szCs w:val="20"/>
              </w:rPr>
              <w: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639" w:type="dxa"/>
            <w:vAlign w:val="center"/>
          </w:tcPr>
          <w:p>
            <w:pPr>
              <w:jc w:val="center"/>
              <w:rPr>
                <w:rFonts w:ascii="宋体" w:hAnsi="宋体" w:eastAsia="宋体" w:cs="宋体"/>
                <w:b/>
                <w:sz w:val="18"/>
                <w:szCs w:val="18"/>
              </w:rPr>
            </w:pPr>
            <w:r>
              <w:rPr>
                <w:rFonts w:hint="eastAsia" w:ascii="宋体" w:hAnsi="宋体" w:eastAsia="宋体" w:cs="宋体"/>
                <w:b/>
                <w:sz w:val="18"/>
                <w:szCs w:val="18"/>
              </w:rPr>
              <w:t>评价环节2</w:t>
            </w:r>
          </w:p>
          <w:p>
            <w:pPr>
              <w:jc w:val="center"/>
              <w:rPr>
                <w:rFonts w:ascii="宋体" w:hAnsi="宋体" w:eastAsia="宋体" w:cs="宋体"/>
                <w:sz w:val="18"/>
                <w:szCs w:val="18"/>
              </w:rPr>
            </w:pPr>
            <w:r>
              <w:rPr>
                <w:rFonts w:hint="eastAsia" w:ascii="宋体" w:hAnsi="宋体" w:eastAsia="宋体" w:cs="宋体"/>
                <w:sz w:val="18"/>
                <w:szCs w:val="18"/>
              </w:rPr>
              <w:t>（实物验收及答辩）</w:t>
            </w:r>
          </w:p>
        </w:tc>
        <w:tc>
          <w:tcPr>
            <w:tcW w:w="1659" w:type="dxa"/>
            <w:vAlign w:val="center"/>
          </w:tcPr>
          <w:p>
            <w:pPr>
              <w:jc w:val="center"/>
              <w:rPr>
                <w:rFonts w:ascii="宋体" w:hAnsi="宋体" w:eastAsia="宋体" w:cs="宋体"/>
                <w:sz w:val="20"/>
                <w:szCs w:val="20"/>
              </w:rPr>
            </w:pPr>
            <w:r>
              <w:rPr>
                <w:rFonts w:hint="eastAsia" w:ascii="宋体" w:hAnsi="宋体" w:eastAsia="宋体" w:cs="宋体"/>
                <w:sz w:val="20"/>
                <w:szCs w:val="20"/>
              </w:rPr>
              <w:t>30%</w:t>
            </w:r>
          </w:p>
        </w:tc>
        <w:tc>
          <w:tcPr>
            <w:tcW w:w="2149" w:type="dxa"/>
            <w:vAlign w:val="center"/>
          </w:tcPr>
          <w:p>
            <w:pPr>
              <w:jc w:val="center"/>
              <w:rPr>
                <w:rFonts w:ascii="宋体" w:hAnsi="宋体" w:eastAsia="宋体" w:cs="宋体"/>
                <w:sz w:val="20"/>
                <w:szCs w:val="20"/>
              </w:rPr>
            </w:pPr>
            <w:r>
              <w:rPr>
                <w:rFonts w:hint="eastAsia" w:ascii="宋体" w:hAnsi="宋体" w:eastAsia="宋体" w:cs="宋体"/>
                <w:sz w:val="20"/>
                <w:szCs w:val="20"/>
              </w:rPr>
              <w:t>B</w:t>
            </w:r>
          </w:p>
        </w:tc>
        <w:tc>
          <w:tcPr>
            <w:tcW w:w="2149" w:type="dxa"/>
            <w:vAlign w:val="center"/>
          </w:tcPr>
          <w:p>
            <w:pPr>
              <w:jc w:val="center"/>
              <w:rPr>
                <w:rFonts w:ascii="宋体" w:hAnsi="宋体" w:eastAsia="宋体" w:cs="宋体"/>
                <w:sz w:val="20"/>
                <w:szCs w:val="20"/>
              </w:rPr>
            </w:pPr>
            <w:r>
              <w:rPr>
                <w:rFonts w:hint="eastAsia" w:ascii="宋体" w:hAnsi="宋体" w:eastAsia="宋体" w:cs="宋体"/>
                <w:sz w:val="20"/>
                <w:szCs w:val="20"/>
              </w:rPr>
              <w:t>b</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jc w:val="center"/>
        </w:trPr>
        <w:tc>
          <w:tcPr>
            <w:tcW w:w="2639" w:type="dxa"/>
            <w:vAlign w:val="center"/>
          </w:tcPr>
          <w:p>
            <w:pPr>
              <w:jc w:val="center"/>
              <w:rPr>
                <w:rFonts w:ascii="宋体" w:hAnsi="宋体" w:eastAsia="宋体" w:cs="宋体"/>
                <w:b/>
                <w:sz w:val="18"/>
                <w:szCs w:val="18"/>
              </w:rPr>
            </w:pPr>
            <w:r>
              <w:rPr>
                <w:rFonts w:hint="eastAsia" w:ascii="宋体" w:hAnsi="宋体" w:eastAsia="宋体" w:cs="宋体"/>
                <w:b/>
                <w:sz w:val="18"/>
                <w:szCs w:val="18"/>
              </w:rPr>
              <w:t>课程目标达成情况计算</w:t>
            </w:r>
          </w:p>
        </w:tc>
        <w:tc>
          <w:tcPr>
            <w:tcW w:w="5957" w:type="dxa"/>
            <w:gridSpan w:val="3"/>
            <w:vAlign w:val="center"/>
          </w:tcPr>
          <w:p>
            <w:pPr>
              <w:jc w:val="center"/>
              <w:rPr>
                <w:rFonts w:cs="宋体" w:asciiTheme="minorEastAsia" w:hAnsiTheme="minorEastAsia"/>
                <w:sz w:val="18"/>
                <w:szCs w:val="18"/>
              </w:rPr>
            </w:pPr>
            <m:oMathPara>
              <m:oMath>
                <m:r>
                  <m:rPr>
                    <m:sty m:val="p"/>
                  </m:rPr>
                  <w:rPr>
                    <w:rFonts w:hint="eastAsia" w:ascii="Cambria Math" w:hAnsi="Cambria Math" w:cs="宋体"/>
                    <w:sz w:val="18"/>
                    <w:szCs w:val="18"/>
                  </w:rPr>
                  <m:t>目标达成情况</m:t>
                </m:r>
                <m:r>
                  <m:rPr/>
                  <w:rPr>
                    <w:rFonts w:hint="eastAsia" w:ascii="Cambria Math" w:hAnsi="Cambria Math" w:cs="宋体"/>
                    <w:sz w:val="18"/>
                    <w:szCs w:val="18"/>
                  </w:rPr>
                  <m:t>=</m:t>
                </m:r>
                <m:f>
                  <m:fPr>
                    <m:ctrlPr>
                      <w:rPr>
                        <w:rFonts w:hint="eastAsia" w:ascii="Cambria Math" w:hAnsi="Cambria Math" w:cs="宋体"/>
                        <w:sz w:val="18"/>
                        <w:szCs w:val="18"/>
                      </w:rPr>
                    </m:ctrlPr>
                  </m:fPr>
                  <m:num>
                    <m:r>
                      <m:rPr/>
                      <w:rPr>
                        <w:rFonts w:hint="eastAsia" w:ascii="Cambria Math" w:hAnsi="Cambria Math" w:cs="宋体"/>
                        <w:sz w:val="18"/>
                        <w:szCs w:val="18"/>
                      </w:rPr>
                      <m:t>a</m:t>
                    </m:r>
                    <m:ctrlPr>
                      <w:rPr>
                        <w:rFonts w:hint="eastAsia" w:ascii="Cambria Math" w:hAnsi="Cambria Math" w:cs="宋体"/>
                        <w:sz w:val="18"/>
                        <w:szCs w:val="18"/>
                      </w:rPr>
                    </m:ctrlPr>
                  </m:num>
                  <m:den>
                    <m:r>
                      <m:rPr/>
                      <w:rPr>
                        <w:rFonts w:hint="eastAsia" w:ascii="Cambria Math" w:hAnsi="Cambria Math" w:cs="宋体"/>
                        <w:sz w:val="18"/>
                        <w:szCs w:val="18"/>
                      </w:rPr>
                      <m:t>A</m:t>
                    </m:r>
                    <m:ctrlPr>
                      <w:rPr>
                        <w:rFonts w:hint="eastAsia" w:ascii="Cambria Math" w:hAnsi="Cambria Math" w:cs="宋体"/>
                        <w:sz w:val="18"/>
                        <w:szCs w:val="18"/>
                      </w:rPr>
                    </m:ctrlPr>
                  </m:den>
                </m:f>
                <m:r>
                  <m:rPr>
                    <m:sty m:val="p"/>
                  </m:rPr>
                  <w:rPr>
                    <w:rFonts w:hint="eastAsia" w:ascii="Cambria Math" w:hAnsi="Cambria Math" w:cs="宋体"/>
                    <w:sz w:val="18"/>
                    <w:szCs w:val="18"/>
                  </w:rPr>
                  <m:t>×70%+</m:t>
                </m:r>
                <m:f>
                  <m:fPr>
                    <m:ctrlPr>
                      <w:rPr>
                        <w:rFonts w:hint="eastAsia" w:ascii="Cambria Math" w:hAnsi="Cambria Math" w:cs="宋体"/>
                        <w:sz w:val="18"/>
                        <w:szCs w:val="18"/>
                      </w:rPr>
                    </m:ctrlPr>
                  </m:fPr>
                  <m:num>
                    <m:r>
                      <m:rPr/>
                      <w:rPr>
                        <w:rFonts w:hint="eastAsia" w:ascii="Cambria Math" w:hAnsi="Cambria Math" w:cs="宋体"/>
                        <w:sz w:val="18"/>
                        <w:szCs w:val="18"/>
                      </w:rPr>
                      <m:t>b</m:t>
                    </m:r>
                    <m:ctrlPr>
                      <w:rPr>
                        <w:rFonts w:hint="eastAsia" w:ascii="Cambria Math" w:hAnsi="Cambria Math" w:cs="宋体"/>
                        <w:sz w:val="18"/>
                        <w:szCs w:val="18"/>
                      </w:rPr>
                    </m:ctrlPr>
                  </m:num>
                  <m:den>
                    <m:r>
                      <m:rPr/>
                      <w:rPr>
                        <w:rFonts w:hint="eastAsia" w:ascii="Cambria Math" w:hAnsi="Cambria Math" w:cs="宋体"/>
                        <w:sz w:val="18"/>
                        <w:szCs w:val="18"/>
                      </w:rPr>
                      <m:t>B</m:t>
                    </m:r>
                    <m:ctrlPr>
                      <w:rPr>
                        <w:rFonts w:hint="eastAsia" w:ascii="Cambria Math" w:hAnsi="Cambria Math" w:cs="宋体"/>
                        <w:sz w:val="18"/>
                        <w:szCs w:val="18"/>
                      </w:rPr>
                    </m:ctrlPr>
                  </m:den>
                </m:f>
                <m:r>
                  <m:rPr/>
                  <w:rPr>
                    <w:rFonts w:hint="eastAsia" w:ascii="Cambria Math" w:hAnsi="Cambria Math" w:cs="宋体"/>
                    <w:sz w:val="18"/>
                    <w:szCs w:val="18"/>
                  </w:rPr>
                  <m:t>×30%</m:t>
                </m:r>
              </m:oMath>
            </m:oMathPara>
          </w:p>
        </w:tc>
      </w:tr>
    </w:tbl>
    <w:p>
      <w:pPr>
        <w:numPr>
          <w:ilvl w:val="0"/>
          <w:numId w:val="1"/>
        </w:numPr>
        <w:spacing w:line="360" w:lineRule="exact"/>
        <w:rPr>
          <w:rFonts w:ascii="宋体" w:hAnsi="宋体" w:eastAsia="宋体" w:cs="宋体"/>
          <w:szCs w:val="21"/>
        </w:rPr>
      </w:pPr>
      <w:r>
        <w:rPr>
          <w:rFonts w:hint="eastAsia" w:ascii="宋体" w:hAnsi="宋体" w:eastAsia="宋体" w:cs="宋体"/>
          <w:szCs w:val="21"/>
        </w:rPr>
        <w:t>课程设计报告：满分共计100分，占综合成绩比例的70%。评价依据为课程设计报告立论、结构、图表、设计方案等完成情况。</w:t>
      </w:r>
    </w:p>
    <w:p>
      <w:pPr>
        <w:numPr>
          <w:ilvl w:val="0"/>
          <w:numId w:val="1"/>
        </w:numPr>
        <w:spacing w:line="360" w:lineRule="exact"/>
        <w:rPr>
          <w:rFonts w:ascii="宋体" w:hAnsi="宋体" w:eastAsia="宋体" w:cs="宋体"/>
          <w:szCs w:val="21"/>
        </w:rPr>
      </w:pPr>
      <w:r>
        <w:rPr>
          <w:rFonts w:hint="eastAsia" w:ascii="宋体" w:hAnsi="宋体" w:eastAsia="宋体" w:cs="宋体"/>
          <w:szCs w:val="21"/>
        </w:rPr>
        <w:t>实物验收及答辩：满分共计100分，占综合成绩比例的30%。评价依据为课程设计中代码完成度、开发板使用、功能实现、答辩表述等环节的完成情况。</w:t>
      </w:r>
    </w:p>
    <w:p>
      <w:pPr>
        <w:spacing w:line="360" w:lineRule="exact"/>
        <w:rPr>
          <w:rFonts w:ascii="宋体" w:hAnsi="宋体" w:eastAsia="宋体" w:cs="宋体"/>
          <w:szCs w:val="21"/>
        </w:rPr>
      </w:pPr>
      <w:r>
        <w:rPr>
          <w:rFonts w:hint="eastAsia" w:ascii="宋体" w:hAnsi="宋体" w:eastAsia="宋体" w:cs="宋体"/>
          <w:szCs w:val="21"/>
        </w:rPr>
        <w:t>综合评定成绩由课程设计报告和实物验收组成，详细评分标准如下：</w:t>
      </w:r>
    </w:p>
    <w:p>
      <w:pPr>
        <w:ind w:firstLine="360" w:firstLineChars="200"/>
        <w:jc w:val="center"/>
        <w:rPr>
          <w:rFonts w:ascii="宋体" w:hAnsi="宋体" w:eastAsia="宋体" w:cs="宋体"/>
          <w:sz w:val="18"/>
          <w:szCs w:val="18"/>
        </w:rPr>
      </w:pPr>
      <w:r>
        <w:rPr>
          <w:rFonts w:hint="eastAsia" w:ascii="宋体" w:hAnsi="宋体" w:eastAsia="宋体" w:cs="宋体"/>
          <w:sz w:val="18"/>
          <w:szCs w:val="18"/>
        </w:rPr>
        <w:t>表6</w:t>
      </w:r>
      <w:r>
        <w:rPr>
          <w:rFonts w:ascii="宋体" w:hAnsi="宋体" w:eastAsia="宋体" w:cs="宋体"/>
          <w:sz w:val="18"/>
          <w:szCs w:val="18"/>
        </w:rPr>
        <w:t>:</w:t>
      </w:r>
      <w:r>
        <w:rPr>
          <w:rFonts w:hint="eastAsia" w:ascii="宋体" w:hAnsi="宋体" w:eastAsia="宋体" w:cs="宋体"/>
          <w:sz w:val="18"/>
          <w:szCs w:val="18"/>
        </w:rPr>
        <w:t>《FPGA综合实践》课程设计评分标准</w:t>
      </w:r>
    </w:p>
    <w:tbl>
      <w:tblPr>
        <w:tblStyle w:val="12"/>
        <w:tblW w:w="1083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
        <w:gridCol w:w="851"/>
        <w:gridCol w:w="2131"/>
        <w:gridCol w:w="1997"/>
        <w:gridCol w:w="1759"/>
        <w:gridCol w:w="1643"/>
        <w:gridCol w:w="163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1673" w:type="dxa"/>
            <w:gridSpan w:val="2"/>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考核内容</w:t>
            </w:r>
          </w:p>
        </w:tc>
        <w:tc>
          <w:tcPr>
            <w:tcW w:w="2131" w:type="dxa"/>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优秀</w:t>
            </w:r>
          </w:p>
          <w:p>
            <w:pPr>
              <w:jc w:val="center"/>
              <w:rPr>
                <w:rFonts w:ascii="黑体" w:hAnsi="黑体" w:eastAsia="黑体" w:cs="宋体"/>
                <w:bCs/>
                <w:sz w:val="18"/>
                <w:szCs w:val="18"/>
              </w:rPr>
            </w:pPr>
            <w:r>
              <w:rPr>
                <w:rFonts w:hint="eastAsia" w:ascii="黑体" w:hAnsi="黑体" w:eastAsia="黑体" w:cs="宋体"/>
                <w:bCs/>
                <w:sz w:val="18"/>
                <w:szCs w:val="18"/>
              </w:rPr>
              <w:t>（90-100分）</w:t>
            </w:r>
          </w:p>
        </w:tc>
        <w:tc>
          <w:tcPr>
            <w:tcW w:w="1997" w:type="dxa"/>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良好</w:t>
            </w:r>
          </w:p>
          <w:p>
            <w:pPr>
              <w:jc w:val="center"/>
              <w:rPr>
                <w:rFonts w:ascii="黑体" w:hAnsi="黑体" w:eastAsia="黑体" w:cs="宋体"/>
                <w:bCs/>
                <w:sz w:val="18"/>
                <w:szCs w:val="18"/>
              </w:rPr>
            </w:pPr>
            <w:r>
              <w:rPr>
                <w:rFonts w:hint="eastAsia" w:ascii="黑体" w:hAnsi="黑体" w:eastAsia="黑体" w:cs="宋体"/>
                <w:bCs/>
                <w:sz w:val="18"/>
                <w:szCs w:val="18"/>
              </w:rPr>
              <w:t>（80-89分）</w:t>
            </w:r>
          </w:p>
        </w:tc>
        <w:tc>
          <w:tcPr>
            <w:tcW w:w="1759" w:type="dxa"/>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中等</w:t>
            </w:r>
          </w:p>
          <w:p>
            <w:pPr>
              <w:jc w:val="center"/>
              <w:rPr>
                <w:rFonts w:ascii="黑体" w:hAnsi="黑体" w:eastAsia="黑体" w:cs="宋体"/>
                <w:bCs/>
                <w:sz w:val="18"/>
                <w:szCs w:val="18"/>
              </w:rPr>
            </w:pPr>
            <w:r>
              <w:rPr>
                <w:rFonts w:hint="eastAsia" w:ascii="黑体" w:hAnsi="黑体" w:eastAsia="黑体" w:cs="宋体"/>
                <w:bCs/>
                <w:sz w:val="18"/>
                <w:szCs w:val="18"/>
              </w:rPr>
              <w:t>（70-79分）</w:t>
            </w:r>
          </w:p>
        </w:tc>
        <w:tc>
          <w:tcPr>
            <w:tcW w:w="1643" w:type="dxa"/>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及格</w:t>
            </w:r>
          </w:p>
          <w:p>
            <w:pPr>
              <w:jc w:val="center"/>
              <w:rPr>
                <w:rFonts w:ascii="黑体" w:hAnsi="黑体" w:eastAsia="黑体" w:cs="宋体"/>
                <w:bCs/>
                <w:sz w:val="18"/>
                <w:szCs w:val="18"/>
              </w:rPr>
            </w:pPr>
            <w:r>
              <w:rPr>
                <w:rFonts w:hint="eastAsia" w:ascii="黑体" w:hAnsi="黑体" w:eastAsia="黑体" w:cs="宋体"/>
                <w:bCs/>
                <w:sz w:val="18"/>
                <w:szCs w:val="18"/>
              </w:rPr>
              <w:t>（60-69分</w:t>
            </w:r>
          </w:p>
        </w:tc>
        <w:tc>
          <w:tcPr>
            <w:tcW w:w="1633" w:type="dxa"/>
            <w:tcBorders>
              <w:top w:val="single" w:color="auto" w:sz="4" w:space="0"/>
              <w:bottom w:val="single" w:color="auto" w:sz="4" w:space="0"/>
            </w:tcBorders>
            <w:shd w:val="clear" w:color="auto" w:fill="9CC2E5"/>
            <w:vAlign w:val="center"/>
          </w:tcPr>
          <w:p>
            <w:pPr>
              <w:jc w:val="center"/>
              <w:rPr>
                <w:rFonts w:ascii="黑体" w:hAnsi="黑体" w:eastAsia="黑体" w:cs="宋体"/>
                <w:bCs/>
                <w:sz w:val="18"/>
                <w:szCs w:val="18"/>
              </w:rPr>
            </w:pPr>
            <w:r>
              <w:rPr>
                <w:rFonts w:hint="eastAsia" w:ascii="黑体" w:hAnsi="黑体" w:eastAsia="黑体" w:cs="宋体"/>
                <w:bCs/>
                <w:sz w:val="18"/>
                <w:szCs w:val="18"/>
              </w:rPr>
              <w:t>不及格</w:t>
            </w:r>
          </w:p>
          <w:p>
            <w:pPr>
              <w:jc w:val="center"/>
              <w:rPr>
                <w:rFonts w:ascii="黑体" w:hAnsi="黑体" w:eastAsia="黑体" w:cs="宋体"/>
                <w:bCs/>
                <w:sz w:val="18"/>
                <w:szCs w:val="18"/>
              </w:rPr>
            </w:pPr>
            <w:r>
              <w:rPr>
                <w:rFonts w:hint="eastAsia" w:ascii="黑体" w:hAnsi="黑体" w:eastAsia="黑体" w:cs="宋体"/>
                <w:bCs/>
                <w:sz w:val="18"/>
                <w:szCs w:val="18"/>
              </w:rPr>
              <w:t>（59分以下）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2" w:type="dxa"/>
            <w:vMerge w:val="restart"/>
            <w:tcBorders>
              <w:top w:val="single" w:color="auto" w:sz="4" w:space="0"/>
            </w:tcBorders>
            <w:vAlign w:val="center"/>
          </w:tcPr>
          <w:p>
            <w:pPr>
              <w:jc w:val="center"/>
              <w:rPr>
                <w:rFonts w:ascii="黑体" w:hAnsi="黑体" w:eastAsia="黑体" w:cs="宋体"/>
                <w:b/>
                <w:sz w:val="18"/>
                <w:szCs w:val="18"/>
              </w:rPr>
            </w:pPr>
            <w:r>
              <w:rPr>
                <w:rFonts w:hint="eastAsia" w:ascii="黑体" w:hAnsi="黑体" w:eastAsia="黑体" w:cs="宋体"/>
                <w:b/>
                <w:sz w:val="18"/>
                <w:szCs w:val="18"/>
              </w:rPr>
              <w:t>课程设计报告及实物验收</w:t>
            </w:r>
          </w:p>
        </w:tc>
        <w:tc>
          <w:tcPr>
            <w:tcW w:w="851" w:type="dxa"/>
            <w:tcBorders>
              <w:top w:val="single" w:color="auto" w:sz="4" w:space="0"/>
            </w:tcBorders>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标准1</w:t>
            </w:r>
          </w:p>
        </w:tc>
        <w:tc>
          <w:tcPr>
            <w:tcW w:w="2131" w:type="dxa"/>
            <w:tcBorders>
              <w:top w:val="single" w:color="auto" w:sz="4" w:space="0"/>
            </w:tcBorders>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按期完成设计任务书规定的任务，综合运用所学知识独立分析问题和解决问题能力较强。</w:t>
            </w:r>
          </w:p>
        </w:tc>
        <w:tc>
          <w:tcPr>
            <w:tcW w:w="1997" w:type="dxa"/>
            <w:tcBorders>
              <w:top w:val="single" w:color="auto" w:sz="4" w:space="0"/>
            </w:tcBorders>
            <w:vAlign w:val="center"/>
          </w:tcPr>
          <w:p>
            <w:pPr>
              <w:spacing w:line="320" w:lineRule="exac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按期完成设计任务书规定的任务，综合运用所学知识独立分析和解决问题能力较好。</w:t>
            </w:r>
          </w:p>
        </w:tc>
        <w:tc>
          <w:tcPr>
            <w:tcW w:w="1759" w:type="dxa"/>
            <w:tcBorders>
              <w:top w:val="single" w:color="auto" w:sz="4" w:space="0"/>
            </w:tcBorders>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按期完成设计任务书规定的任务，综合运用所学知识独立分析问题和解决问题能力一般。</w:t>
            </w:r>
          </w:p>
        </w:tc>
        <w:tc>
          <w:tcPr>
            <w:tcW w:w="1643" w:type="dxa"/>
            <w:tcBorders>
              <w:top w:val="single" w:color="auto" w:sz="4" w:space="0"/>
            </w:tcBorders>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独立工作能力较差，基本上能完成设计任务书所规定的任务。</w:t>
            </w:r>
          </w:p>
        </w:tc>
        <w:tc>
          <w:tcPr>
            <w:tcW w:w="1633" w:type="dxa"/>
            <w:tcBorders>
              <w:top w:val="single" w:color="auto" w:sz="4" w:space="0"/>
            </w:tcBorders>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未按期完成课程设计任务书所规定的任务，课程设计未达到最低要求。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2" w:type="dxa"/>
            <w:vMerge w:val="continue"/>
            <w:vAlign w:val="center"/>
          </w:tcPr>
          <w:p>
            <w:pPr>
              <w:jc w:val="left"/>
              <w:rPr>
                <w:rFonts w:ascii="宋体" w:hAnsi="宋体" w:eastAsia="宋体" w:cs="宋体"/>
                <w:b/>
                <w:sz w:val="20"/>
                <w:szCs w:val="20"/>
              </w:rPr>
            </w:pPr>
          </w:p>
        </w:tc>
        <w:tc>
          <w:tcPr>
            <w:tcW w:w="85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标准2</w:t>
            </w:r>
          </w:p>
        </w:tc>
        <w:tc>
          <w:tcPr>
            <w:tcW w:w="213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立论正确，结构严谨，文理通顺，概念清楚，分析透彻，论证充分，计算正确，书写工整，编号齐全。符合规范化要求。</w:t>
            </w:r>
          </w:p>
        </w:tc>
        <w:tc>
          <w:tcPr>
            <w:tcW w:w="1997"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立论正确，文理通顺，概念清楚，计算正确。符合规范化要求。</w:t>
            </w:r>
          </w:p>
        </w:tc>
        <w:tc>
          <w:tcPr>
            <w:tcW w:w="1759"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设计方案比较合理，论述清楚，计算基本正确，文字表达无原则性错误。</w:t>
            </w:r>
          </w:p>
        </w:tc>
        <w:tc>
          <w:tcPr>
            <w:tcW w:w="164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设计方案基本正确，论述基本清楚，计算无大错误，文字表达较清楚。</w:t>
            </w:r>
          </w:p>
        </w:tc>
        <w:tc>
          <w:tcPr>
            <w:tcW w:w="163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态度不认真，纪律松懈，独立工作能力差。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22" w:type="dxa"/>
            <w:vMerge w:val="continue"/>
            <w:vAlign w:val="center"/>
          </w:tcPr>
          <w:p>
            <w:pPr>
              <w:jc w:val="left"/>
              <w:rPr>
                <w:rFonts w:ascii="宋体" w:hAnsi="宋体" w:eastAsia="宋体" w:cs="宋体"/>
                <w:b/>
                <w:sz w:val="20"/>
                <w:szCs w:val="20"/>
              </w:rPr>
            </w:pPr>
          </w:p>
        </w:tc>
        <w:tc>
          <w:tcPr>
            <w:tcW w:w="85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标准3</w:t>
            </w:r>
          </w:p>
        </w:tc>
        <w:tc>
          <w:tcPr>
            <w:tcW w:w="213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设计图纸符合国家标准，图面整洁，布局合理，尺寸标准正确，符合技术用语要求。</w:t>
            </w:r>
          </w:p>
        </w:tc>
        <w:tc>
          <w:tcPr>
            <w:tcW w:w="1997"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设计图纸符合国家标准，图面整洁，布局合理，书写工整。</w:t>
            </w:r>
          </w:p>
        </w:tc>
        <w:tc>
          <w:tcPr>
            <w:tcW w:w="1759"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设计图纸符合国家标准，图面较整洁，布局较合理，书写一般。</w:t>
            </w:r>
          </w:p>
        </w:tc>
        <w:tc>
          <w:tcPr>
            <w:tcW w:w="164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论文图纸基本符合国家标准，图面质量较差，书写较工整。</w:t>
            </w:r>
          </w:p>
        </w:tc>
        <w:tc>
          <w:tcPr>
            <w:tcW w:w="163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设计方案有原则性错误，缺乏必要的理论基本知识和专业基本知识。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822" w:type="dxa"/>
            <w:vMerge w:val="continue"/>
            <w:vAlign w:val="center"/>
          </w:tcPr>
          <w:p>
            <w:pPr>
              <w:jc w:val="left"/>
              <w:rPr>
                <w:rFonts w:ascii="宋体" w:hAnsi="宋体" w:eastAsia="宋体" w:cs="宋体"/>
                <w:b/>
                <w:sz w:val="20"/>
                <w:szCs w:val="20"/>
              </w:rPr>
            </w:pPr>
          </w:p>
        </w:tc>
        <w:tc>
          <w:tcPr>
            <w:tcW w:w="85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标准4</w:t>
            </w:r>
          </w:p>
        </w:tc>
        <w:tc>
          <w:tcPr>
            <w:tcW w:w="2131"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答辩时能简明、准确地表达论文的主要内容，熟练、正确地回答问题。</w:t>
            </w:r>
          </w:p>
        </w:tc>
        <w:tc>
          <w:tcPr>
            <w:tcW w:w="1997"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答辩时能较简明、准确地表达论文的主要内容，正确地回答问题。</w:t>
            </w:r>
          </w:p>
        </w:tc>
        <w:tc>
          <w:tcPr>
            <w:tcW w:w="1759"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答辩时介绍方案尚能表达设计内容，主要问题回答基本正确。</w:t>
            </w:r>
          </w:p>
        </w:tc>
        <w:tc>
          <w:tcPr>
            <w:tcW w:w="164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答辩时能基本正确回答大部分问题。</w:t>
            </w:r>
          </w:p>
        </w:tc>
        <w:tc>
          <w:tcPr>
            <w:tcW w:w="1633" w:type="dxa"/>
            <w:vAlign w:val="center"/>
          </w:tcPr>
          <w:p>
            <w:pPr>
              <w:jc w:val="left"/>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图面质量差，文字表达较差，文理不通，答辩时有原则性错误，经启发后仍不能正确回答。</w:t>
            </w:r>
          </w:p>
        </w:tc>
      </w:tr>
    </w:tbl>
    <w:p>
      <w:pPr>
        <w:ind w:left="480"/>
        <w:jc w:val="left"/>
        <w:rPr>
          <w:rFonts w:ascii="黑体" w:hAnsi="黑体" w:eastAsia="黑体" w:cs="宋体"/>
          <w:bCs/>
          <w:sz w:val="24"/>
        </w:rPr>
      </w:pPr>
      <w:r>
        <w:rPr>
          <w:rFonts w:hint="eastAsia" w:ascii="黑体" w:hAnsi="黑体" w:eastAsia="黑体" w:cs="宋体"/>
          <w:bCs/>
          <w:sz w:val="24"/>
        </w:rPr>
        <w:t>4、</w:t>
      </w:r>
      <w:r>
        <w:rPr>
          <w:rFonts w:hint="eastAsia" w:ascii="黑体" w:hAnsi="黑体" w:eastAsia="黑体" w:cs="宋体"/>
          <w:sz w:val="24"/>
        </w:rPr>
        <w:t>《FPGA综合实践》的</w:t>
      </w:r>
      <w:r>
        <w:rPr>
          <w:rFonts w:hint="eastAsia" w:ascii="黑体" w:hAnsi="黑体" w:eastAsia="黑体" w:cs="宋体"/>
          <w:bCs/>
          <w:sz w:val="24"/>
        </w:rPr>
        <w:t>课程实施效果评价</w:t>
      </w:r>
    </w:p>
    <w:p>
      <w:pPr>
        <w:spacing w:line="360" w:lineRule="exact"/>
        <w:ind w:firstLine="420" w:firstLineChars="200"/>
        <w:jc w:val="left"/>
        <w:rPr>
          <w:rFonts w:ascii="宋体" w:hAnsi="宋体" w:eastAsia="宋体" w:cs="宋体"/>
          <w:bCs/>
          <w:szCs w:val="21"/>
        </w:rPr>
      </w:pPr>
      <w:r>
        <w:rPr>
          <w:rFonts w:hint="eastAsia" w:ascii="宋体" w:hAnsi="宋体" w:eastAsia="宋体" w:cs="宋体"/>
          <w:bCs/>
          <w:szCs w:val="21"/>
        </w:rPr>
        <w:t>我们以电子科学与技术专业2017级全体学生共94人为例，综合评定成绩由课程设计报告和实物验收组成，详细情况如图所示：</w:t>
      </w:r>
    </w:p>
    <w:p>
      <w:pPr>
        <w:ind w:firstLine="400" w:firstLineChars="200"/>
        <w:jc w:val="left"/>
        <w:rPr>
          <w:rFonts w:ascii="宋体" w:hAnsi="宋体" w:eastAsia="宋体" w:cs="宋体"/>
          <w:sz w:val="20"/>
          <w:szCs w:val="20"/>
        </w:rPr>
      </w:pPr>
      <w:r>
        <w:rPr>
          <w:rFonts w:hint="eastAsia" w:ascii="宋体" w:hAnsi="宋体" w:eastAsia="宋体" w:cs="宋体"/>
          <w:sz w:val="20"/>
          <w:szCs w:val="20"/>
        </w:rPr>
        <mc:AlternateContent>
          <mc:Choice Requires="wps">
            <w:drawing>
              <wp:anchor distT="0" distB="0" distL="114300" distR="114300" simplePos="0" relativeHeight="251682816" behindDoc="0" locked="0" layoutInCell="1" allowOverlap="1">
                <wp:simplePos x="0" y="0"/>
                <wp:positionH relativeFrom="column">
                  <wp:posOffset>-10795</wp:posOffset>
                </wp:positionH>
                <wp:positionV relativeFrom="paragraph">
                  <wp:posOffset>175260</wp:posOffset>
                </wp:positionV>
                <wp:extent cx="5905500" cy="3573780"/>
                <wp:effectExtent l="0" t="0" r="0" b="0"/>
                <wp:wrapNone/>
                <wp:docPr id="5" name="矩形 5"/>
                <wp:cNvGraphicFramePr/>
                <a:graphic xmlns:a="http://schemas.openxmlformats.org/drawingml/2006/main">
                  <a:graphicData uri="http://schemas.microsoft.com/office/word/2010/wordprocessingShape">
                    <wps:wsp>
                      <wps:cNvSpPr/>
                      <wps:spPr>
                        <a:xfrm>
                          <a:off x="1878965" y="5398770"/>
                          <a:ext cx="5905500" cy="3573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85pt;margin-top:13.8pt;height:281.4pt;width:465pt;z-index:251682816;v-text-anchor:middle;mso-width-relative:page;mso-height-relative:page;" filled="f" stroked="f" coordsize="21600,21600" o:gfxdata="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clZ2QAAAAkBAAAPAAAAAAAAAAEAIAAAACIAAABkcnMvZG93bnJldi54bWxQSwEC&#10;FAAUAAAACACHTuJAVh/L02UCAACvBAAADgAAAAAAAAABACAAAAAoAQAAZHJzL2Uyb0RvYy54bWxQ&#10;SwUGAAAAAAYABgBZAQAA/wUAAAAA&#10;">
                <v:fill on="f" focussize="0,0"/>
                <v:stroke on="f" weight="1pt" miterlimit="8" joinstyle="miter"/>
                <v:imagedata o:title=""/>
                <o:lock v:ext="edit" aspectratio="f"/>
              </v:rect>
            </w:pict>
          </mc:Fallback>
        </mc:AlternateContent>
      </w:r>
    </w:p>
    <w:p>
      <w:pPr>
        <w:ind w:firstLine="400" w:firstLineChars="200"/>
        <w:jc w:val="left"/>
        <w:rPr>
          <w:rFonts w:ascii="宋体" w:hAnsi="宋体" w:eastAsia="宋体" w:cs="宋体"/>
          <w:color w:val="FF0000"/>
          <w:sz w:val="20"/>
          <w:szCs w:val="20"/>
        </w:rPr>
      </w:pPr>
      <w:r>
        <w:rPr>
          <w:rFonts w:hint="eastAsia" w:ascii="宋体" w:hAnsi="宋体" w:eastAsia="宋体" w:cs="宋体"/>
          <w:color w:val="FF0000"/>
          <w:sz w:val="20"/>
          <w:szCs w:val="20"/>
        </w:rPr>
        <w:drawing>
          <wp:inline distT="0" distB="0" distL="114300" distR="114300">
            <wp:extent cx="2513330" cy="1752600"/>
            <wp:effectExtent l="0" t="0" r="1270" b="0"/>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宋体" w:hAnsi="宋体" w:eastAsia="宋体" w:cs="宋体"/>
          <w:color w:val="FF0000"/>
          <w:sz w:val="20"/>
          <w:szCs w:val="20"/>
        </w:rPr>
        <w:drawing>
          <wp:inline distT="0" distB="0" distL="114300" distR="114300">
            <wp:extent cx="2430145" cy="1707515"/>
            <wp:effectExtent l="0" t="0" r="8255" b="1460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left="480" w:firstLine="180" w:firstLineChars="100"/>
        <w:jc w:val="center"/>
        <w:rPr>
          <w:rFonts w:ascii="宋体" w:hAnsi="宋体" w:eastAsia="宋体" w:cs="宋体"/>
          <w:sz w:val="18"/>
          <w:szCs w:val="18"/>
        </w:rPr>
      </w:pPr>
      <w:r>
        <w:rPr>
          <w:rFonts w:hint="eastAsia" w:ascii="宋体" w:hAnsi="宋体" w:eastAsia="宋体" w:cs="宋体"/>
          <w:sz w:val="18"/>
          <w:szCs w:val="18"/>
        </w:rPr>
        <w:t>图</w:t>
      </w:r>
      <w:r>
        <w:rPr>
          <w:rFonts w:ascii="宋体" w:hAnsi="宋体" w:eastAsia="宋体" w:cs="宋体"/>
          <w:sz w:val="18"/>
          <w:szCs w:val="18"/>
        </w:rPr>
        <w:t>5</w:t>
      </w:r>
      <w:r>
        <w:rPr>
          <w:rFonts w:hint="eastAsia" w:ascii="宋体" w:hAnsi="宋体" w:eastAsia="宋体" w:cs="宋体"/>
          <w:sz w:val="18"/>
          <w:szCs w:val="18"/>
        </w:rPr>
        <w:t>：《FPGA综合实践》课程设计报告及实物验收成绩统计</w:t>
      </w:r>
    </w:p>
    <w:p>
      <w:pPr>
        <w:ind w:firstLine="400" w:firstLineChars="200"/>
        <w:jc w:val="left"/>
        <w:rPr>
          <w:rFonts w:ascii="宋体" w:hAnsi="宋体" w:eastAsia="宋体" w:cs="宋体"/>
          <w:sz w:val="20"/>
          <w:szCs w:val="20"/>
        </w:rPr>
      </w:pPr>
    </w:p>
    <w:p>
      <w:pPr>
        <w:spacing w:line="360" w:lineRule="exact"/>
        <w:ind w:firstLine="420" w:firstLineChars="200"/>
        <w:rPr>
          <w:rFonts w:ascii="宋体" w:hAnsi="宋体" w:eastAsia="宋体" w:cs="宋体"/>
          <w:szCs w:val="21"/>
        </w:rPr>
      </w:pPr>
      <w:r>
        <w:rPr>
          <w:rFonts w:hint="eastAsia" w:ascii="宋体" w:hAnsi="宋体" w:eastAsia="宋体" w:cs="宋体"/>
          <w:szCs w:val="21"/>
        </w:rPr>
        <w:t>通过成绩分析法按照各课程目标考核内容的评分情况，对学生的各课程目标达成情况进行分析。课程目标达成情况统计如表七所示。</w:t>
      </w:r>
      <w:bookmarkStart w:id="1" w:name="_Hlk77273449"/>
    </w:p>
    <w:p>
      <w:pPr>
        <w:spacing w:line="360" w:lineRule="exact"/>
        <w:ind w:firstLine="904" w:firstLineChars="500"/>
        <w:jc w:val="center"/>
        <w:rPr>
          <w:rFonts w:ascii="宋体" w:hAnsi="宋体" w:eastAsia="宋体" w:cs="宋体"/>
          <w:b/>
          <w:bCs/>
          <w:sz w:val="18"/>
          <w:szCs w:val="18"/>
        </w:rPr>
      </w:pPr>
      <w:r>
        <w:rPr>
          <w:rFonts w:hint="eastAsia" w:ascii="宋体" w:hAnsi="宋体" w:eastAsia="宋体" w:cs="宋体"/>
          <w:b/>
          <w:bCs/>
          <w:sz w:val="18"/>
          <w:szCs w:val="18"/>
        </w:rPr>
        <w:t>表7《FPGA综合实践》课程目标达成情况1</w:t>
      </w:r>
    </w:p>
    <w:bookmarkEnd w:id="1"/>
    <w:tbl>
      <w:tblPr>
        <w:tblStyle w:val="12"/>
        <w:tblW w:w="8894"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5"/>
        <w:gridCol w:w="1044"/>
        <w:gridCol w:w="1370"/>
        <w:gridCol w:w="1396"/>
        <w:gridCol w:w="1439"/>
        <w:gridCol w:w="15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2085"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专业年级</w:t>
            </w:r>
          </w:p>
        </w:tc>
        <w:tc>
          <w:tcPr>
            <w:tcW w:w="1044"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总人数</w:t>
            </w:r>
          </w:p>
        </w:tc>
        <w:tc>
          <w:tcPr>
            <w:tcW w:w="1370"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课程目标1达成情况</w:t>
            </w:r>
          </w:p>
        </w:tc>
        <w:tc>
          <w:tcPr>
            <w:tcW w:w="1396"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课程目标2达成情况</w:t>
            </w:r>
          </w:p>
        </w:tc>
        <w:tc>
          <w:tcPr>
            <w:tcW w:w="1439"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课程目标3达成情况</w:t>
            </w:r>
          </w:p>
        </w:tc>
        <w:tc>
          <w:tcPr>
            <w:tcW w:w="1560" w:type="dxa"/>
            <w:tcBorders>
              <w:top w:val="single" w:color="auto" w:sz="4" w:space="0"/>
              <w:bottom w:val="single" w:color="auto" w:sz="4" w:space="0"/>
            </w:tcBorders>
            <w:shd w:val="clear" w:color="auto" w:fill="9CC2E5"/>
            <w:vAlign w:val="center"/>
          </w:tcPr>
          <w:p>
            <w:pPr>
              <w:jc w:val="center"/>
              <w:rPr>
                <w:rFonts w:ascii="黑体" w:hAnsi="黑体" w:eastAsia="黑体" w:cs="宋体"/>
                <w:sz w:val="18"/>
                <w:szCs w:val="18"/>
              </w:rPr>
            </w:pPr>
            <w:r>
              <w:rPr>
                <w:rFonts w:hint="eastAsia" w:ascii="黑体" w:hAnsi="黑体" w:eastAsia="黑体" w:cs="宋体"/>
                <w:sz w:val="18"/>
                <w:szCs w:val="18"/>
              </w:rPr>
              <w:t>平均达成情况</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2085"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电子科学与技术</w:t>
            </w:r>
          </w:p>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2017级</w:t>
            </w:r>
          </w:p>
        </w:tc>
        <w:tc>
          <w:tcPr>
            <w:tcW w:w="1044"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94</w:t>
            </w:r>
          </w:p>
        </w:tc>
        <w:tc>
          <w:tcPr>
            <w:tcW w:w="1370"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100%</w:t>
            </w:r>
          </w:p>
        </w:tc>
        <w:tc>
          <w:tcPr>
            <w:tcW w:w="1396"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93．62%</w:t>
            </w:r>
          </w:p>
        </w:tc>
        <w:tc>
          <w:tcPr>
            <w:tcW w:w="1439"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87.23%</w:t>
            </w:r>
          </w:p>
        </w:tc>
        <w:tc>
          <w:tcPr>
            <w:tcW w:w="1560" w:type="dxa"/>
            <w:tcBorders>
              <w:top w:val="single" w:color="auto" w:sz="4" w:space="0"/>
            </w:tcBorders>
            <w:vAlign w:val="center"/>
          </w:tcPr>
          <w:p>
            <w:pPr>
              <w:jc w:val="center"/>
              <w:rPr>
                <w:rFonts w:ascii="宋体" w:hAnsi="宋体" w:eastAsia="宋体" w:cs="宋体"/>
                <w:bCs/>
                <w:color w:val="000000"/>
                <w:kern w:val="0"/>
                <w:sz w:val="18"/>
                <w:szCs w:val="18"/>
                <w:lang w:bidi="ar"/>
              </w:rPr>
            </w:pPr>
            <w:r>
              <w:rPr>
                <w:rFonts w:hint="eastAsia" w:ascii="宋体" w:hAnsi="宋体" w:eastAsia="宋体" w:cs="宋体"/>
                <w:bCs/>
                <w:color w:val="000000"/>
                <w:kern w:val="0"/>
                <w:sz w:val="18"/>
                <w:szCs w:val="18"/>
                <w:lang w:bidi="ar"/>
              </w:rPr>
              <w:t>93.6%</w:t>
            </w:r>
          </w:p>
        </w:tc>
      </w:tr>
    </w:tbl>
    <w:p>
      <w:pPr>
        <w:ind w:firstLine="400" w:firstLineChars="200"/>
        <w:jc w:val="left"/>
        <w:rPr>
          <w:rFonts w:ascii="宋体" w:hAnsi="宋体" w:eastAsia="宋体" w:cs="宋体"/>
          <w:sz w:val="20"/>
          <w:szCs w:val="20"/>
        </w:rPr>
      </w:pPr>
    </w:p>
    <w:p>
      <w:pPr>
        <w:ind w:firstLine="360" w:firstLineChars="200"/>
        <w:jc w:val="center"/>
        <w:rPr>
          <w:rFonts w:ascii="宋体" w:hAnsi="宋体" w:eastAsia="宋体" w:cs="宋体"/>
          <w:sz w:val="18"/>
          <w:szCs w:val="18"/>
        </w:rPr>
      </w:pPr>
      <w:r>
        <w:rPr>
          <w:rFonts w:hint="eastAsia" w:ascii="宋体" w:hAnsi="宋体" w:eastAsia="宋体" w:cs="宋体"/>
          <w:sz w:val="18"/>
          <w:szCs w:val="18"/>
        </w:rPr>
        <w:drawing>
          <wp:anchor distT="0" distB="0" distL="114300" distR="114300" simplePos="0" relativeHeight="251665408" behindDoc="0" locked="0" layoutInCell="1" allowOverlap="1">
            <wp:simplePos x="0" y="0"/>
            <wp:positionH relativeFrom="margin">
              <wp:posOffset>144780</wp:posOffset>
            </wp:positionH>
            <wp:positionV relativeFrom="paragraph">
              <wp:posOffset>53340</wp:posOffset>
            </wp:positionV>
            <wp:extent cx="4876800" cy="1972310"/>
            <wp:effectExtent l="0" t="0" r="0" b="8890"/>
            <wp:wrapTopAndBottom/>
            <wp:docPr id="6" name="图表 6"/>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6" name="图表 6"/>
                    <pic:cNvPicPr>
                      <a:picLocks noGrp="1" noChangeAspect="1" noMove="1" noResize="1" noEditPoints="1" noAdjustHandles="1" noChangeArrowheads="1" noChangeShapeType="1"/>
                    </pic:cNvPicPr>
                  </pic:nvPicPr>
                  <pic:blipFill>
                    <a:blip r:embed="rId10"/>
                    <a:stretch>
                      <a:fillRect/>
                    </a:stretch>
                  </pic:blipFill>
                  <pic:spPr>
                    <a:xfrm>
                      <a:off x="0" y="0"/>
                      <a:ext cx="4876800" cy="1972310"/>
                    </a:xfrm>
                    <a:prstGeom prst="rect">
                      <a:avLst/>
                    </a:prstGeom>
                  </pic:spPr>
                </pic:pic>
              </a:graphicData>
            </a:graphic>
          </wp:anchor>
        </w:drawing>
      </w:r>
      <w:r>
        <w:rPr>
          <w:rFonts w:hint="eastAsia" w:ascii="宋体" w:hAnsi="宋体" w:eastAsia="宋体" w:cs="宋体"/>
          <w:sz w:val="18"/>
          <w:szCs w:val="18"/>
        </w:rPr>
        <w:t>图</w:t>
      </w:r>
      <w:r>
        <w:rPr>
          <w:rFonts w:ascii="宋体" w:hAnsi="宋体" w:eastAsia="宋体" w:cs="宋体"/>
          <w:sz w:val="18"/>
          <w:szCs w:val="18"/>
        </w:rPr>
        <w:t>6</w:t>
      </w:r>
      <w:r>
        <w:rPr>
          <w:rFonts w:hint="eastAsia" w:ascii="宋体" w:hAnsi="宋体" w:eastAsia="宋体" w:cs="宋体"/>
          <w:sz w:val="18"/>
          <w:szCs w:val="18"/>
        </w:rPr>
        <w:t>：《FPGA综合实践》课程目标达成情况统计2</w:t>
      </w:r>
    </w:p>
    <w:p>
      <w:pPr>
        <w:ind w:firstLine="400" w:firstLineChars="200"/>
        <w:jc w:val="left"/>
        <w:rPr>
          <w:rFonts w:ascii="宋体" w:hAnsi="宋体" w:eastAsia="宋体" w:cs="宋体"/>
          <w:sz w:val="20"/>
          <w:szCs w:val="20"/>
        </w:rPr>
      </w:pPr>
    </w:p>
    <w:p>
      <w:pPr>
        <w:spacing w:line="360" w:lineRule="exact"/>
        <w:ind w:firstLine="420" w:firstLineChars="200"/>
        <w:jc w:val="left"/>
        <w:rPr>
          <w:rFonts w:ascii="宋体" w:hAnsi="宋体" w:eastAsia="宋体" w:cs="宋体"/>
          <w:szCs w:val="21"/>
        </w:rPr>
      </w:pPr>
      <w:bookmarkStart w:id="2" w:name="_Hlk77273763"/>
      <w:r>
        <w:rPr>
          <w:rFonts w:hint="eastAsia" w:ascii="宋体" w:hAnsi="宋体" w:eastAsia="宋体" w:cs="宋体"/>
          <w:szCs w:val="21"/>
        </w:rPr>
        <w:t>从《FPGA综合实践》课程目标达成计算情况来看，2017级全体学生的课程目标1和2整体情况较好，说明学生的基础知识及相关软件工具的掌握程度较高。教学活动基本完成教学大纲规定的课程教学要求。而且课程的教学环节也能够支撑相应指标点的要求。课程目标3的达成情况稍差，其中获得优秀和良好等级的学生在设计报告和实物验收环节差距较为明显。实践操作能力还需要进一步提高。由于课程目标3达成度相对较低，为此需要调整对应的教学环节，包括：</w:t>
      </w:r>
    </w:p>
    <w:p>
      <w:pPr>
        <w:numPr>
          <w:ilvl w:val="0"/>
          <w:numId w:val="2"/>
        </w:numPr>
        <w:spacing w:line="360" w:lineRule="exact"/>
        <w:ind w:firstLine="420" w:firstLineChars="200"/>
        <w:jc w:val="left"/>
        <w:rPr>
          <w:rFonts w:ascii="宋体" w:hAnsi="宋体" w:eastAsia="宋体" w:cs="宋体"/>
          <w:szCs w:val="21"/>
        </w:rPr>
      </w:pPr>
      <w:r>
        <w:rPr>
          <w:rFonts w:hint="eastAsia" w:ascii="宋体" w:hAnsi="宋体" w:eastAsia="宋体" w:cs="宋体"/>
          <w:szCs w:val="21"/>
        </w:rPr>
        <w:t>及时调整设计题目，完善实验指导书内容；</w:t>
      </w:r>
    </w:p>
    <w:p>
      <w:pPr>
        <w:numPr>
          <w:ilvl w:val="0"/>
          <w:numId w:val="2"/>
        </w:numPr>
        <w:spacing w:line="360" w:lineRule="exact"/>
        <w:ind w:firstLine="420" w:firstLineChars="200"/>
        <w:jc w:val="left"/>
        <w:rPr>
          <w:rFonts w:ascii="宋体" w:hAnsi="宋体" w:eastAsia="宋体" w:cs="宋体"/>
          <w:szCs w:val="21"/>
        </w:rPr>
      </w:pPr>
      <w:r>
        <w:rPr>
          <w:rFonts w:hint="eastAsia" w:ascii="宋体" w:hAnsi="宋体" w:eastAsia="宋体" w:cs="宋体"/>
          <w:szCs w:val="21"/>
        </w:rPr>
        <w:t>加强课程设计报告的方案设计内容的讲解，增设该模块的课堂讨论，提高学生自主分析设计能力；</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（2）强调整体开发流程介绍，注重实物实现与调试，寻找解决方法。</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w:t>
      </w:r>
      <w:bookmarkEnd w:id="2"/>
      <w:r>
        <w:rPr>
          <w:rFonts w:hint="eastAsia" w:ascii="宋体" w:hAnsi="宋体" w:eastAsia="宋体" w:cs="宋体"/>
          <w:szCs w:val="21"/>
        </w:rPr>
        <w:t>增加学生自学环节的内容要求，提高课程学习的有效性。</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（4）针对课题任务，指导学生合理分工，做到每个学生都有具体任务</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（5）优化考核方式。</w:t>
      </w:r>
    </w:p>
    <w:p>
      <w:pPr>
        <w:spacing w:line="360" w:lineRule="exact"/>
        <w:ind w:firstLine="400" w:firstLineChars="200"/>
        <w:jc w:val="left"/>
        <w:rPr>
          <w:rFonts w:ascii="宋体" w:hAnsi="宋体" w:eastAsia="宋体" w:cs="宋体"/>
          <w:sz w:val="20"/>
          <w:szCs w:val="20"/>
        </w:rPr>
      </w:pPr>
    </w:p>
    <w:p>
      <w:pPr>
        <w:spacing w:line="360" w:lineRule="exact"/>
        <w:ind w:firstLine="200"/>
        <w:jc w:val="left"/>
        <w:rPr>
          <w:rFonts w:ascii="黑体" w:hAnsi="黑体" w:eastAsia="黑体" w:cs="宋体"/>
          <w:sz w:val="24"/>
        </w:rPr>
      </w:pPr>
      <w:r>
        <w:rPr>
          <w:rFonts w:hint="eastAsia" w:ascii="黑体" w:hAnsi="黑体" w:eastAsia="黑体" w:cs="宋体"/>
          <w:sz w:val="24"/>
        </w:rPr>
        <w:t>结语</w:t>
      </w:r>
    </w:p>
    <w:p>
      <w:pPr>
        <w:spacing w:line="360" w:lineRule="exact"/>
        <w:ind w:firstLine="420" w:firstLineChars="200"/>
        <w:rPr>
          <w:rFonts w:ascii="宋体" w:hAnsi="宋体" w:eastAsia="宋体" w:cs="宋体"/>
          <w:szCs w:val="21"/>
        </w:rPr>
      </w:pPr>
      <w:r>
        <w:rPr>
          <w:rFonts w:hint="eastAsia" w:ascii="宋体" w:hAnsi="宋体" w:eastAsia="宋体" w:cs="宋体"/>
          <w:szCs w:val="21"/>
        </w:rPr>
        <w:t>《FPGA综合实践》是电子类相关专业的一门重要实践课程，为达到工程教育论证“以学生为中心的认证理念、成果/产出/结果导向的教学设计，持续改进的质量保障机制”的要求</w:t>
      </w:r>
      <w:r>
        <w:rPr>
          <w:rFonts w:hint="eastAsia" w:ascii="宋体" w:hAnsi="宋体" w:eastAsia="宋体" w:cs="宋体"/>
          <w:szCs w:val="21"/>
          <w:vertAlign w:val="superscript"/>
        </w:rPr>
        <w:t>【15】</w:t>
      </w:r>
      <w:r>
        <w:rPr>
          <w:rFonts w:hint="eastAsia" w:ascii="宋体" w:hAnsi="宋体" w:eastAsia="宋体" w:cs="宋体"/>
          <w:szCs w:val="21"/>
        </w:rPr>
        <w:t>，《FPGA综合实践》教学团队坚持按照工程教育认证的标准，在实践教学过程中，根据支撑的毕业要求指标点全面审核教学大纲、设计科学合理的课程目标、优化实践教学内容，规范教学活动，制定多样化、过程化的考核评价依据，有效促进课程目标的达成。教师通过课程目标达成度的结果反思和改进教学，对课程质量进行有效持续的改进，突出能力培养，更好地提升教育教学质量。真正体现了以学生为中心和持续改进的工程教育认证理念。</w:t>
      </w:r>
    </w:p>
    <w:p>
      <w:pPr>
        <w:spacing w:line="360" w:lineRule="exact"/>
        <w:rPr>
          <w:rFonts w:ascii="宋体" w:hAnsi="宋体" w:eastAsia="宋体" w:cs="宋体"/>
          <w:b/>
          <w:bCs/>
          <w:szCs w:val="21"/>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p>
    <w:p>
      <w:pPr>
        <w:spacing w:line="300" w:lineRule="auto"/>
        <w:rPr>
          <w:rFonts w:ascii="宋体" w:hAnsi="宋体" w:eastAsia="宋体" w:cs="宋体"/>
          <w:b/>
          <w:bCs/>
          <w:sz w:val="20"/>
          <w:szCs w:val="20"/>
        </w:rPr>
      </w:pPr>
      <w:r>
        <w:rPr>
          <w:rFonts w:hint="eastAsia" w:ascii="宋体" w:hAnsi="宋体" w:eastAsia="宋体" w:cs="宋体"/>
          <w:b/>
          <w:bCs/>
          <w:sz w:val="20"/>
          <w:szCs w:val="20"/>
        </w:rPr>
        <w:t>参考文献：</w:t>
      </w:r>
    </w:p>
    <w:p>
      <w:pPr>
        <w:spacing w:line="300" w:lineRule="auto"/>
        <w:rPr>
          <w:rFonts w:ascii="宋体" w:hAnsi="宋体" w:eastAsia="宋体" w:cs="宋体"/>
          <w:b/>
          <w:bCs/>
          <w:sz w:val="20"/>
          <w:szCs w:val="20"/>
        </w:rPr>
      </w:pP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曾召田， 牟春梅， 朱银红 ，工程教育专业认证背景下土木工程专业岩土实验教学新体系构建的必要性分析[J]，  教育教学论坛， 2019，</w:t>
      </w:r>
      <w:r>
        <w:rPr>
          <w:rFonts w:ascii="楷体" w:hAnsi="楷体" w:eastAsia="楷体" w:cs="宋体"/>
          <w:sz w:val="18"/>
          <w:szCs w:val="18"/>
        </w:rPr>
        <w:t xml:space="preserve"> 4</w:t>
      </w:r>
      <w:r>
        <w:rPr>
          <w:rFonts w:hint="eastAsia" w:ascii="楷体" w:hAnsi="楷体" w:eastAsia="楷体" w:cs="宋体"/>
          <w:sz w:val="18"/>
          <w:szCs w:val="18"/>
        </w:rPr>
        <w:t>（14）： 129-130</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袁健 ，吴卫东， 黄晓峰 ， 以专业论证为契机 进一步深化高等工程教育改革[J] ， 中国地质教育， 2015，2</w:t>
      </w:r>
      <w:r>
        <w:rPr>
          <w:rFonts w:ascii="楷体" w:hAnsi="楷体" w:eastAsia="楷体" w:cs="宋体"/>
          <w:sz w:val="18"/>
          <w:szCs w:val="18"/>
        </w:rPr>
        <w:t>4</w:t>
      </w:r>
      <w:r>
        <w:rPr>
          <w:rFonts w:hint="eastAsia" w:ascii="楷体" w:hAnsi="楷体" w:eastAsia="楷体" w:cs="宋体"/>
          <w:sz w:val="18"/>
          <w:szCs w:val="18"/>
        </w:rPr>
        <w:t>（3）：6-9</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李建霞， 闫朝阳 ，工程教育专业认证背景下数字电子技术实验改革[J] ， 实验室研究与探索 2017，3</w:t>
      </w:r>
      <w:r>
        <w:rPr>
          <w:rFonts w:ascii="楷体" w:hAnsi="楷体" w:eastAsia="楷体" w:cs="宋体"/>
          <w:sz w:val="18"/>
          <w:szCs w:val="18"/>
        </w:rPr>
        <w:t>6</w:t>
      </w:r>
      <w:r>
        <w:rPr>
          <w:rFonts w:hint="eastAsia" w:ascii="楷体" w:hAnsi="楷体" w:eastAsia="楷体" w:cs="宋体"/>
          <w:sz w:val="18"/>
          <w:szCs w:val="18"/>
        </w:rPr>
        <w:t>（1）：156-159</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王墨林， 戚昊琛，鲁迎春 ， FPGA课程创新型实验教学体系的实践[J] ，实验科学与技术， 2018，1</w:t>
      </w:r>
      <w:r>
        <w:rPr>
          <w:rFonts w:ascii="楷体" w:hAnsi="楷体" w:eastAsia="楷体" w:cs="宋体"/>
          <w:sz w:val="18"/>
          <w:szCs w:val="18"/>
        </w:rPr>
        <w:t>6</w:t>
      </w:r>
      <w:r>
        <w:rPr>
          <w:rFonts w:hint="eastAsia" w:ascii="楷体" w:hAnsi="楷体" w:eastAsia="楷体" w:cs="宋体"/>
          <w:sz w:val="18"/>
          <w:szCs w:val="18"/>
        </w:rPr>
        <w:t>（4）:134-139</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叶秀芳，陈东初，常萌蕾等 ，工程认证背景下“高分子化学”课程改革的探索与实践[J]， 安徽化工， 2020，4</w:t>
      </w:r>
      <w:r>
        <w:rPr>
          <w:rFonts w:ascii="楷体" w:hAnsi="楷体" w:eastAsia="楷体" w:cs="宋体"/>
          <w:sz w:val="18"/>
          <w:szCs w:val="18"/>
        </w:rPr>
        <w:t>6</w:t>
      </w:r>
      <w:r>
        <w:rPr>
          <w:rFonts w:hint="eastAsia" w:ascii="楷体" w:hAnsi="楷体" w:eastAsia="楷体" w:cs="宋体"/>
          <w:sz w:val="18"/>
          <w:szCs w:val="18"/>
        </w:rPr>
        <w:t>（6）：144-147</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吴昌东， 陈永强，  江桦，  基于工程教育专业认证的电子技术实验教学改革实践[J] ， 实验技术与管理，2018，3</w:t>
      </w:r>
      <w:r>
        <w:rPr>
          <w:rFonts w:ascii="楷体" w:hAnsi="楷体" w:eastAsia="楷体" w:cs="宋体"/>
          <w:sz w:val="18"/>
          <w:szCs w:val="18"/>
        </w:rPr>
        <w:t>5</w:t>
      </w:r>
      <w:r>
        <w:rPr>
          <w:rFonts w:hint="eastAsia" w:ascii="楷体" w:hAnsi="楷体" w:eastAsia="楷体" w:cs="宋体"/>
          <w:sz w:val="18"/>
          <w:szCs w:val="18"/>
        </w:rPr>
        <w:t>（2）:169-173</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王佳庆， 肖忠， 王晓刚 ，基于工程教育论证的“计算机控制技术”课程实验的教学改革与实践[J] ，教育教学论坛， 2020，（12）：161-162</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孙萍， 陈昱润， 杨雪梅，  工程教育专业认证背景下电子科学与技术专业人才培养的探索[J]， 教育教学论坛 ， 2019，（51）:202-204</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陶丹，陈后金，刘颖等，基于工程教育认证的电子科学与技术专业建设与实践[J] ，教育教学论坛， 2018，（16）:134-135</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李光， 陶发荣， 基于工程教育认证的人才培养方案修订与思考[J] ，广州化工 2020，4</w:t>
      </w:r>
      <w:r>
        <w:rPr>
          <w:rFonts w:ascii="楷体" w:hAnsi="楷体" w:eastAsia="楷体" w:cs="宋体"/>
          <w:sz w:val="18"/>
          <w:szCs w:val="18"/>
        </w:rPr>
        <w:t>8</w:t>
      </w:r>
      <w:r>
        <w:rPr>
          <w:rFonts w:hint="eastAsia" w:ascii="楷体" w:hAnsi="楷体" w:eastAsia="楷体" w:cs="宋体"/>
          <w:sz w:val="18"/>
          <w:szCs w:val="18"/>
        </w:rPr>
        <w:t>（21）：184-186</w:t>
      </w:r>
    </w:p>
    <w:p>
      <w:pPr>
        <w:pStyle w:val="16"/>
        <w:numPr>
          <w:ilvl w:val="0"/>
          <w:numId w:val="3"/>
        </w:numPr>
        <w:tabs>
          <w:tab w:val="left" w:pos="426"/>
          <w:tab w:val="left" w:pos="720"/>
          <w:tab w:val="left" w:pos="900"/>
        </w:tabs>
        <w:spacing w:line="360" w:lineRule="exact"/>
        <w:ind w:firstLineChars="0"/>
        <w:rPr>
          <w:rFonts w:ascii="楷体" w:hAnsi="楷体" w:eastAsia="楷体" w:cs="宋体"/>
          <w:sz w:val="18"/>
          <w:szCs w:val="18"/>
        </w:rPr>
      </w:pPr>
      <w:r>
        <w:rPr>
          <w:rFonts w:hint="eastAsia" w:ascii="楷体" w:hAnsi="楷体" w:eastAsia="楷体" w:cs="宋体"/>
          <w:sz w:val="18"/>
          <w:szCs w:val="18"/>
        </w:rPr>
        <w:t>马文英，曾晓辉，石跃等， 基于OBE培养模式的课程目标达成度评价设计-以《模拟集成电路设计》课程为例[J] ，教育教学论坛2017，（21）：108-109</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尹中会 ，张安宁，  张立祥 ，  工程教育课程目标达成度计算方法研究-以《矿山机械》课程为例[J] ， 教育教学论坛 2020，（4）：136-137</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白艳红， 工程教育专业认证背景下课程目标的形成性评价研究与实践</w:t>
      </w:r>
      <w:bookmarkStart w:id="3" w:name="_Hlk114582369"/>
      <w:r>
        <w:rPr>
          <w:rFonts w:hint="eastAsia" w:ascii="楷体" w:hAnsi="楷体" w:eastAsia="楷体" w:cs="宋体"/>
          <w:sz w:val="18"/>
          <w:szCs w:val="18"/>
        </w:rPr>
        <w:t>[J]</w:t>
      </w:r>
      <w:bookmarkEnd w:id="3"/>
      <w:r>
        <w:rPr>
          <w:rFonts w:hint="eastAsia" w:ascii="楷体" w:hAnsi="楷体" w:eastAsia="楷体" w:cs="宋体"/>
          <w:sz w:val="18"/>
          <w:szCs w:val="18"/>
        </w:rPr>
        <w:t>， 中国高教研究， 2019，（12）:60-64</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 xml:space="preserve">程静，刘阳，王丽娜， </w:t>
      </w:r>
      <w:r>
        <w:rPr>
          <w:rFonts w:hint="eastAsia" w:ascii="楷体" w:hAnsi="楷体" w:eastAsia="楷体" w:cs="宋体"/>
          <w:kern w:val="0"/>
          <w:sz w:val="18"/>
          <w:szCs w:val="18"/>
          <w:lang w:bidi="ar"/>
        </w:rPr>
        <w:t>课程目标达成度下的《工程计价学》课程持续性改进研究</w:t>
      </w:r>
      <w:r>
        <w:rPr>
          <w:rFonts w:hint="eastAsia" w:ascii="楷体" w:hAnsi="楷体" w:eastAsia="楷体" w:cs="宋体"/>
          <w:sz w:val="18"/>
          <w:szCs w:val="18"/>
        </w:rPr>
        <w:t>[J]， 2020，7（23）:111-113</w:t>
      </w:r>
    </w:p>
    <w:p>
      <w:pPr>
        <w:pStyle w:val="16"/>
        <w:numPr>
          <w:ilvl w:val="0"/>
          <w:numId w:val="3"/>
        </w:numPr>
        <w:tabs>
          <w:tab w:val="left" w:pos="426"/>
          <w:tab w:val="left" w:pos="720"/>
          <w:tab w:val="left" w:pos="900"/>
          <w:tab w:val="left" w:pos="927"/>
        </w:tabs>
        <w:spacing w:line="360" w:lineRule="exact"/>
        <w:ind w:firstLineChars="0"/>
        <w:rPr>
          <w:rFonts w:ascii="楷体" w:hAnsi="楷体" w:eastAsia="楷体" w:cs="宋体"/>
          <w:sz w:val="18"/>
          <w:szCs w:val="18"/>
        </w:rPr>
      </w:pPr>
      <w:r>
        <w:rPr>
          <w:rFonts w:hint="eastAsia" w:ascii="楷体" w:hAnsi="楷体" w:eastAsia="楷体" w:cs="宋体"/>
          <w:sz w:val="18"/>
          <w:szCs w:val="18"/>
        </w:rPr>
        <w:t>丁孺琦， 徐明 ，胡国良， 工程教育认证背景下机电一体化系统设计课程改革[J]，  教育现代化， 2018，5（22）：81-83</w:t>
      </w:r>
    </w:p>
    <w:p>
      <w:pPr>
        <w:tabs>
          <w:tab w:val="left" w:pos="426"/>
          <w:tab w:val="left" w:pos="900"/>
        </w:tabs>
        <w:spacing w:line="300" w:lineRule="auto"/>
        <w:rPr>
          <w:rFonts w:ascii="宋体" w:hAnsi="宋体" w:eastAsia="宋体" w:cs="宋体"/>
          <w:b/>
          <w:bCs/>
          <w:sz w:val="20"/>
          <w:szCs w:val="20"/>
        </w:rPr>
      </w:pPr>
      <w:r>
        <w:rPr>
          <w:rFonts w:hint="eastAsia" w:ascii="宋体" w:hAnsi="宋体" w:eastAsia="宋体" w:cs="宋体"/>
          <w:sz w:val="20"/>
          <w:szCs w:val="20"/>
        </w:rPr>
        <w:t xml:space="preserve"> 王墨林：</w:t>
      </w:r>
      <w:r>
        <w:rPr>
          <w:rFonts w:hint="eastAsia" w:ascii="宋体" w:hAnsi="宋体" w:eastAsia="宋体" w:cs="宋体"/>
          <w:b/>
          <w:bCs/>
          <w:sz w:val="20"/>
          <w:szCs w:val="20"/>
        </w:rPr>
        <w:t xml:space="preserve">安徽省合肥市丹霞路485号合肥工业大学翡翠湖校区微电子学院  230601 </w:t>
      </w:r>
    </w:p>
    <w:p>
      <w:pPr>
        <w:tabs>
          <w:tab w:val="left" w:pos="426"/>
          <w:tab w:val="left" w:pos="900"/>
        </w:tabs>
        <w:spacing w:line="300" w:lineRule="auto"/>
        <w:rPr>
          <w:rFonts w:ascii="宋体" w:hAnsi="宋体" w:eastAsia="宋体" w:cs="宋体"/>
          <w:b/>
          <w:bCs/>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p>
      <w:pPr>
        <w:ind w:firstLine="457"/>
        <w:jc w:val="left"/>
        <w:rPr>
          <w:rFonts w:ascii="宋体" w:hAnsi="宋体" w:eastAsia="宋体" w:cs="宋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SSJ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pacing w:line="360" w:lineRule="exact"/>
        <w:rPr>
          <w:rFonts w:ascii="宋体" w:hAnsi="宋体"/>
          <w:sz w:val="15"/>
          <w:szCs w:val="15"/>
        </w:rPr>
      </w:pPr>
      <w:r>
        <w:rPr>
          <w:rStyle w:val="11"/>
        </w:rPr>
        <w:footnoteRef/>
      </w:r>
      <w:r>
        <w:t xml:space="preserve"> </w:t>
      </w:r>
      <w:r>
        <w:rPr>
          <w:rFonts w:hint="eastAsia" w:ascii="宋体" w:hAnsi="宋体"/>
          <w:b/>
          <w:bCs/>
        </w:rPr>
        <w:t>基金项目：</w:t>
      </w:r>
      <w:r>
        <w:rPr>
          <w:rFonts w:hint="eastAsia" w:ascii="宋体" w:hAnsi="宋体"/>
        </w:rPr>
        <w:t>教育部产学合作协同育人项目（220802455302758）</w:t>
      </w:r>
    </w:p>
    <w:p>
      <w:pPr>
        <w:pStyle w:val="3"/>
        <w:spacing w:line="360" w:lineRule="exact"/>
        <w:rPr>
          <w:rStyle w:val="10"/>
          <w:rFonts w:ascii="楷体_GB2312" w:hAnsi="楷体_GB2312" w:eastAsia="楷体_GB2312" w:cs="楷体_GB2312"/>
          <w:u w:val="none"/>
        </w:rPr>
      </w:pPr>
      <w:r>
        <w:t>2</w:t>
      </w:r>
      <w:r>
        <w:rPr>
          <w:rFonts w:hint="eastAsia" w:ascii="宋体" w:hAnsi="宋体"/>
          <w:b/>
          <w:bCs/>
        </w:rPr>
        <w:t>作者简介：</w:t>
      </w:r>
      <w:r>
        <w:rPr>
          <w:rFonts w:hint="eastAsia" w:ascii="楷体_GB2312" w:hAnsi="楷体_GB2312" w:eastAsia="楷体_GB2312" w:cs="楷体_GB2312"/>
        </w:rPr>
        <w:t xml:space="preserve">王墨林 （1972-）女 ，回族， 安徽合肥人， 硕士，高级实验师   主要从事电子科学与技术专业实验教学和实验室管理   Tel:13856944494   E-mail：  </w:t>
      </w:r>
      <w:r>
        <w:fldChar w:fldCharType="begin"/>
      </w:r>
      <w:r>
        <w:instrText xml:space="preserve"> HYPERLINK "mailto:hfutwml@163.com" </w:instrText>
      </w:r>
      <w:r>
        <w:fldChar w:fldCharType="separate"/>
      </w:r>
      <w:r>
        <w:rPr>
          <w:rStyle w:val="10"/>
          <w:rFonts w:hint="eastAsia" w:ascii="楷体_GB2312" w:hAnsi="楷体_GB2312" w:eastAsia="楷体_GB2312" w:cs="楷体_GB2312"/>
          <w:color w:val="auto"/>
        </w:rPr>
        <w:t>hfutwml@163.com</w:t>
      </w:r>
      <w:r>
        <w:rPr>
          <w:rStyle w:val="10"/>
          <w:rFonts w:hint="eastAsia" w:ascii="楷体_GB2312" w:hAnsi="楷体_GB2312" w:eastAsia="楷体_GB2312" w:cs="楷体_GB2312"/>
          <w:color w:val="auto"/>
        </w:rPr>
        <w:fldChar w:fldCharType="end"/>
      </w:r>
      <w:r>
        <w:rPr>
          <w:rStyle w:val="10"/>
          <w:rFonts w:hint="eastAsia" w:ascii="楷体_GB2312" w:hAnsi="楷体_GB2312" w:eastAsia="楷体_GB2312" w:cs="楷体_GB2312"/>
          <w:u w:val="none"/>
        </w:rPr>
        <w:t xml:space="preserve"> </w:t>
      </w:r>
    </w:p>
    <w:p>
      <w:pPr>
        <w:pStyle w:val="3"/>
        <w:spacing w:line="360" w:lineRule="exact"/>
        <w:rPr>
          <w:rStyle w:val="10"/>
          <w:rFonts w:ascii="楷体_GB2312" w:hAnsi="楷体_GB2312" w:eastAsia="楷体_GB2312" w:cs="楷体_GB2312"/>
          <w:u w:val="none"/>
        </w:rPr>
      </w:pPr>
      <w:r>
        <w:rPr>
          <w:rStyle w:val="10"/>
          <w:rFonts w:hint="eastAsia" w:ascii="楷体_GB2312" w:hAnsi="楷体_GB2312" w:eastAsia="楷体_GB2312" w:cs="楷体_GB2312"/>
          <w:color w:val="auto"/>
          <w:u w:val="none"/>
        </w:rPr>
        <w:t>通信作者： 鲁迎春（1979-）男，汉族，安徽桐城人，博士，副教授，主要研究方向：集成电路</w:t>
      </w:r>
      <w:r>
        <w:rPr>
          <w:rFonts w:ascii="方正书宋_GBK" w:hAnsi="方正书宋_GBK" w:eastAsia="方正书宋_GBK" w:cs="方正书宋_GBK"/>
          <w:color w:val="000000"/>
          <w:kern w:val="0"/>
          <w:sz w:val="15"/>
          <w:szCs w:val="15"/>
          <w:lang w:bidi="ar"/>
        </w:rPr>
        <w:t>硬件安全</w:t>
      </w:r>
      <w:r>
        <w:rPr>
          <w:rFonts w:ascii="SSJ0" w:hAnsi="SSJ0" w:eastAsia="SSJ0" w:cs="SSJ0"/>
          <w:color w:val="000000"/>
          <w:kern w:val="0"/>
          <w:sz w:val="15"/>
          <w:szCs w:val="15"/>
          <w:lang w:bidi="ar"/>
        </w:rPr>
        <w:t>、</w:t>
      </w:r>
      <w:r>
        <w:rPr>
          <w:rFonts w:ascii="E-BZ" w:hAnsi="E-BZ" w:eastAsia="E-BZ" w:cs="E-BZ"/>
          <w:color w:val="000000"/>
          <w:kern w:val="0"/>
          <w:sz w:val="15"/>
          <w:szCs w:val="15"/>
          <w:lang w:bidi="ar"/>
        </w:rPr>
        <w:t xml:space="preserve">IC </w:t>
      </w:r>
      <w:r>
        <w:rPr>
          <w:rFonts w:ascii="方正书宋_GBK" w:hAnsi="方正书宋_GBK" w:eastAsia="方正书宋_GBK" w:cs="方正书宋_GBK"/>
          <w:color w:val="000000"/>
          <w:kern w:val="0"/>
          <w:sz w:val="15"/>
          <w:szCs w:val="15"/>
          <w:lang w:bidi="ar"/>
        </w:rPr>
        <w:t xml:space="preserve">和 </w:t>
      </w:r>
      <w:r>
        <w:rPr>
          <w:rFonts w:ascii="E-BZ" w:hAnsi="E-BZ" w:eastAsia="E-BZ" w:cs="E-BZ"/>
          <w:color w:val="000000"/>
          <w:kern w:val="0"/>
          <w:sz w:val="15"/>
          <w:szCs w:val="15"/>
          <w:lang w:bidi="ar"/>
        </w:rPr>
        <w:t xml:space="preserve">FPGA </w:t>
      </w:r>
      <w:r>
        <w:rPr>
          <w:rFonts w:ascii="方正书宋_GBK" w:hAnsi="方正书宋_GBK" w:eastAsia="方正书宋_GBK" w:cs="方正书宋_GBK"/>
          <w:color w:val="000000"/>
          <w:kern w:val="0"/>
          <w:sz w:val="15"/>
          <w:szCs w:val="15"/>
          <w:lang w:bidi="ar"/>
        </w:rPr>
        <w:t>应用设计</w:t>
      </w:r>
      <w:r>
        <w:rPr>
          <w:rFonts w:hint="eastAsia" w:ascii="E-BZ" w:hAnsi="E-BZ" w:eastAsia="E-BZ" w:cs="E-BZ"/>
          <w:color w:val="000000"/>
          <w:kern w:val="0"/>
          <w:sz w:val="15"/>
          <w:szCs w:val="15"/>
          <w:lang w:bidi="ar"/>
        </w:rPr>
        <w:t>。</w:t>
      </w:r>
      <w:r>
        <w:rPr>
          <w:rFonts w:hint="eastAsia" w:ascii="楷体_GB2312" w:hAnsi="楷体_GB2312" w:eastAsia="楷体_GB2312" w:cs="楷体_GB2312"/>
        </w:rPr>
        <w:t xml:space="preserve">Tel:13965009365   E-mail： </w:t>
      </w:r>
      <w:r>
        <w:rPr>
          <w:rFonts w:hint="eastAsia" w:ascii="楷体_GB2312" w:hAnsi="楷体_GB2312" w:eastAsia="楷体_GB2312" w:cs="楷体_GB2312"/>
          <w:u w:val="single"/>
        </w:rPr>
        <w:t xml:space="preserve"> luyingchun@hfut.edu.cn</w:t>
      </w:r>
    </w:p>
    <w:p>
      <w:pPr>
        <w:pStyle w:val="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952FC"/>
    <w:multiLevelType w:val="singleLevel"/>
    <w:tmpl w:val="166952FC"/>
    <w:lvl w:ilvl="0" w:tentative="0">
      <w:start w:val="1"/>
      <w:numFmt w:val="decimal"/>
      <w:suff w:val="nothing"/>
      <w:lvlText w:val="（%1）"/>
      <w:lvlJc w:val="left"/>
    </w:lvl>
  </w:abstractNum>
  <w:abstractNum w:abstractNumId="1">
    <w:nsid w:val="63D0C275"/>
    <w:multiLevelType w:val="singleLevel"/>
    <w:tmpl w:val="63D0C275"/>
    <w:lvl w:ilvl="0" w:tentative="0">
      <w:start w:val="1"/>
      <w:numFmt w:val="decimal"/>
      <w:suff w:val="nothing"/>
      <w:lvlText w:val="（%1）"/>
      <w:lvlJc w:val="left"/>
    </w:lvl>
  </w:abstractNum>
  <w:abstractNum w:abstractNumId="2">
    <w:nsid w:val="733A43D6"/>
    <w:multiLevelType w:val="multilevel"/>
    <w:tmpl w:val="733A43D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5OWQ5NmZkY2U4OTkzMDdmNTU4OTc1NWM2MDQ0ODEifQ=="/>
  </w:docVars>
  <w:rsids>
    <w:rsidRoot w:val="732F24BA"/>
    <w:rsid w:val="00027098"/>
    <w:rsid w:val="0007794B"/>
    <w:rsid w:val="00085A84"/>
    <w:rsid w:val="000A0788"/>
    <w:rsid w:val="000B33A0"/>
    <w:rsid w:val="000D15B9"/>
    <w:rsid w:val="000D55B3"/>
    <w:rsid w:val="001328FB"/>
    <w:rsid w:val="0014271D"/>
    <w:rsid w:val="00185625"/>
    <w:rsid w:val="00196828"/>
    <w:rsid w:val="001C48D1"/>
    <w:rsid w:val="001C5737"/>
    <w:rsid w:val="002076AC"/>
    <w:rsid w:val="0021270A"/>
    <w:rsid w:val="00246143"/>
    <w:rsid w:val="00263D51"/>
    <w:rsid w:val="00270DC7"/>
    <w:rsid w:val="002F1945"/>
    <w:rsid w:val="00301EC4"/>
    <w:rsid w:val="00356949"/>
    <w:rsid w:val="00375411"/>
    <w:rsid w:val="003C32D5"/>
    <w:rsid w:val="0042650E"/>
    <w:rsid w:val="00497433"/>
    <w:rsid w:val="00502BBE"/>
    <w:rsid w:val="005270A3"/>
    <w:rsid w:val="005455C7"/>
    <w:rsid w:val="00562BA4"/>
    <w:rsid w:val="00572222"/>
    <w:rsid w:val="005B3329"/>
    <w:rsid w:val="005E6AEB"/>
    <w:rsid w:val="006460AD"/>
    <w:rsid w:val="006805E1"/>
    <w:rsid w:val="00695017"/>
    <w:rsid w:val="006C29EA"/>
    <w:rsid w:val="006D5499"/>
    <w:rsid w:val="006F04E6"/>
    <w:rsid w:val="007C3EC8"/>
    <w:rsid w:val="008163CB"/>
    <w:rsid w:val="008419C2"/>
    <w:rsid w:val="00895E86"/>
    <w:rsid w:val="008B6BDB"/>
    <w:rsid w:val="00A43AD4"/>
    <w:rsid w:val="00AF735D"/>
    <w:rsid w:val="00B10132"/>
    <w:rsid w:val="00B11243"/>
    <w:rsid w:val="00B11323"/>
    <w:rsid w:val="00B66B11"/>
    <w:rsid w:val="00C12735"/>
    <w:rsid w:val="00C13ADA"/>
    <w:rsid w:val="00C201E2"/>
    <w:rsid w:val="00CA20D2"/>
    <w:rsid w:val="00CB2156"/>
    <w:rsid w:val="00CF526E"/>
    <w:rsid w:val="00D336FD"/>
    <w:rsid w:val="00D339D7"/>
    <w:rsid w:val="00D54A8A"/>
    <w:rsid w:val="00DB030D"/>
    <w:rsid w:val="00DD5394"/>
    <w:rsid w:val="00DE4B0B"/>
    <w:rsid w:val="00E47781"/>
    <w:rsid w:val="00EA0523"/>
    <w:rsid w:val="00EC3BA6"/>
    <w:rsid w:val="00EF0C7E"/>
    <w:rsid w:val="00F1776C"/>
    <w:rsid w:val="00F65DCD"/>
    <w:rsid w:val="00F9142A"/>
    <w:rsid w:val="00FA1989"/>
    <w:rsid w:val="00FB067B"/>
    <w:rsid w:val="00FB70B3"/>
    <w:rsid w:val="00FF38A8"/>
    <w:rsid w:val="03097454"/>
    <w:rsid w:val="0523149C"/>
    <w:rsid w:val="054C55F7"/>
    <w:rsid w:val="07FD0E46"/>
    <w:rsid w:val="0DA302F4"/>
    <w:rsid w:val="0E810648"/>
    <w:rsid w:val="10CA10F6"/>
    <w:rsid w:val="11BC682C"/>
    <w:rsid w:val="13E73084"/>
    <w:rsid w:val="17B14D9B"/>
    <w:rsid w:val="181F7D2A"/>
    <w:rsid w:val="1A6844AF"/>
    <w:rsid w:val="1D464B39"/>
    <w:rsid w:val="1EC00239"/>
    <w:rsid w:val="1F574B03"/>
    <w:rsid w:val="27F4270C"/>
    <w:rsid w:val="2DEE0EBF"/>
    <w:rsid w:val="2E8C5509"/>
    <w:rsid w:val="3025213E"/>
    <w:rsid w:val="342B557A"/>
    <w:rsid w:val="353C5F66"/>
    <w:rsid w:val="39196E5C"/>
    <w:rsid w:val="3B5A5C22"/>
    <w:rsid w:val="3F087D78"/>
    <w:rsid w:val="4066449C"/>
    <w:rsid w:val="4135056F"/>
    <w:rsid w:val="44024A25"/>
    <w:rsid w:val="4A917286"/>
    <w:rsid w:val="4AF01898"/>
    <w:rsid w:val="505A46AA"/>
    <w:rsid w:val="52970A02"/>
    <w:rsid w:val="550E1918"/>
    <w:rsid w:val="557D1D6D"/>
    <w:rsid w:val="563A1FAC"/>
    <w:rsid w:val="589B14FE"/>
    <w:rsid w:val="597E224A"/>
    <w:rsid w:val="5FF00CAE"/>
    <w:rsid w:val="60383A9D"/>
    <w:rsid w:val="65767873"/>
    <w:rsid w:val="669022CB"/>
    <w:rsid w:val="6AD901C9"/>
    <w:rsid w:val="6B034F5C"/>
    <w:rsid w:val="6B183069"/>
    <w:rsid w:val="6B49014F"/>
    <w:rsid w:val="704F233D"/>
    <w:rsid w:val="732F24BA"/>
    <w:rsid w:val="7EF4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8"/>
    <w:uiPriority w:val="0"/>
    <w:pPr>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136EC2"/>
      <w:u w:val="single"/>
    </w:rPr>
  </w:style>
  <w:style w:type="character" w:styleId="11">
    <w:name w:val="footnote reference"/>
    <w:basedOn w:val="9"/>
    <w:uiPriority w:val="0"/>
    <w:rPr>
      <w:vertAlign w:val="superscript"/>
    </w:rPr>
  </w:style>
  <w:style w:type="table" w:customStyle="1" w:styleId="12">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13">
    <w:name w:val="页脚 字符"/>
    <w:basedOn w:val="9"/>
    <w:link w:val="3"/>
    <w:qFormat/>
    <w:uiPriority w:val="99"/>
    <w:rPr>
      <w:kern w:val="2"/>
      <w:sz w:val="18"/>
      <w:szCs w:val="18"/>
    </w:rPr>
  </w:style>
  <w:style w:type="character" w:customStyle="1" w:styleId="14">
    <w:name w:val="页脚 字符1"/>
    <w:basedOn w:val="9"/>
    <w:qFormat/>
    <w:uiPriority w:val="0"/>
    <w:rPr>
      <w:rFonts w:asciiTheme="minorHAnsi" w:hAnsiTheme="minorHAnsi" w:eastAsiaTheme="minorEastAsia" w:cstheme="minorBidi"/>
      <w:kern w:val="2"/>
      <w:sz w:val="18"/>
      <w:szCs w:val="18"/>
    </w:rPr>
  </w:style>
  <w:style w:type="paragraph" w:customStyle="1" w:styleId="15">
    <w:name w:val="tgt2"/>
    <w:basedOn w:val="1"/>
    <w:qFormat/>
    <w:uiPriority w:val="99"/>
    <w:pPr>
      <w:widowControl/>
      <w:spacing w:after="150" w:line="360" w:lineRule="auto"/>
      <w:jc w:val="left"/>
    </w:pPr>
    <w:rPr>
      <w:rFonts w:ascii="宋体" w:hAnsi="宋体" w:eastAsia="宋体" w:cs="宋体"/>
      <w:b/>
      <w:bCs/>
      <w:kern w:val="0"/>
      <w:sz w:val="36"/>
      <w:szCs w:val="36"/>
    </w:rPr>
  </w:style>
  <w:style w:type="paragraph" w:styleId="16">
    <w:name w:val="List Paragraph"/>
    <w:basedOn w:val="1"/>
    <w:qFormat/>
    <w:uiPriority w:val="99"/>
    <w:pPr>
      <w:ind w:firstLine="420" w:firstLineChars="200"/>
    </w:pPr>
  </w:style>
  <w:style w:type="character" w:customStyle="1" w:styleId="17">
    <w:name w:val="页眉 字符"/>
    <w:basedOn w:val="9"/>
    <w:link w:val="4"/>
    <w:uiPriority w:val="0"/>
    <w:rPr>
      <w:rFonts w:asciiTheme="minorHAnsi" w:hAnsiTheme="minorHAnsi" w:eastAsiaTheme="minorEastAsia" w:cstheme="minorBidi"/>
      <w:kern w:val="2"/>
      <w:sz w:val="18"/>
      <w:szCs w:val="18"/>
    </w:rPr>
  </w:style>
  <w:style w:type="character" w:customStyle="1" w:styleId="18">
    <w:name w:val="脚注文本 字符"/>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b="1"/>
              <a:t>设计报告达成情况</a:t>
            </a:r>
            <a:endParaRPr lang="zh-CN" altLang="en-US" sz="900" b="1"/>
          </a:p>
        </c:rich>
      </c:tx>
      <c:layout/>
      <c:overlay val="0"/>
      <c:spPr>
        <a:noFill/>
        <a:ln>
          <a:noFill/>
        </a:ln>
        <a:effectLst/>
      </c:spPr>
    </c:title>
    <c:autoTitleDeleted val="0"/>
    <c:plotArea>
      <c:layout/>
      <c:pieChart>
        <c:varyColors val="1"/>
        <c:ser>
          <c:idx val="0"/>
          <c:order val="0"/>
          <c:tx>
            <c:strRef>
              <c:f>Sheet1!$B$1</c:f>
              <c:strCache>
                <c:ptCount val="1"/>
                <c:pt idx="0">
                  <c:v>设计报告达成情况</c:v>
                </c:pt>
              </c:strCache>
            </c:strRef>
          </c:tx>
          <c:spPr/>
          <c:explosion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中等</c:v>
                </c:pt>
                <c:pt idx="1">
                  <c:v>良好</c:v>
                </c:pt>
                <c:pt idx="2">
                  <c:v>优秀</c:v>
                </c:pt>
              </c:strCache>
            </c:strRef>
          </c:cat>
          <c:val>
            <c:numRef>
              <c:f>Sheet1!$B$2:$B$4</c:f>
              <c:numCache>
                <c:formatCode>0.00%</c:formatCode>
                <c:ptCount val="3"/>
                <c:pt idx="0">
                  <c:v>0.1277</c:v>
                </c:pt>
                <c:pt idx="1">
                  <c:v>0.5213</c:v>
                </c:pt>
                <c:pt idx="2">
                  <c:v>0.3511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sz="900" b="1"/>
              <a:t>验收达成情况</a:t>
            </a:r>
            <a:endParaRPr lang="zh-CN" altLang="en-US" sz="900" b="1"/>
          </a:p>
        </c:rich>
      </c:tx>
      <c:layout/>
      <c:overlay val="0"/>
      <c:spPr>
        <a:noFill/>
        <a:ln>
          <a:noFill/>
        </a:ln>
        <a:effectLst/>
      </c:spPr>
    </c:title>
    <c:autoTitleDeleted val="0"/>
    <c:plotArea>
      <c:layout/>
      <c:pieChart>
        <c:varyColors val="1"/>
        <c:ser>
          <c:idx val="0"/>
          <c:order val="0"/>
          <c:tx>
            <c:strRef>
              <c:f>Sheet1!$B$1</c:f>
              <c:strCache>
                <c:ptCount val="1"/>
                <c:pt idx="0">
                  <c:v>验收达成情况</c:v>
                </c:pt>
              </c:strCache>
            </c:strRef>
          </c:tx>
          <c:spPr/>
          <c:explosion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6"/>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中等</c:v>
                </c:pt>
                <c:pt idx="1">
                  <c:v>良好</c:v>
                </c:pt>
                <c:pt idx="2">
                  <c:v>优秀</c:v>
                </c:pt>
              </c:strCache>
            </c:strRef>
          </c:cat>
          <c:val>
            <c:numRef>
              <c:f>Sheet1!$B$2:$B$4</c:f>
              <c:numCache>
                <c:formatCode>0.00%</c:formatCode>
                <c:ptCount val="3"/>
                <c:pt idx="0">
                  <c:v>0.1277</c:v>
                </c:pt>
                <c:pt idx="1">
                  <c:v>0.5851</c:v>
                </c:pt>
                <c:pt idx="2">
                  <c:v>0.2872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59080219493076"/>
          <c:y val="0.8181480104127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0CDC5-93A7-4EDE-9D43-D8B13B38B4D0}">
  <ds:schemaRefs/>
</ds:datastoreItem>
</file>

<file path=docProps/app.xml><?xml version="1.0" encoding="utf-8"?>
<Properties xmlns="http://schemas.openxmlformats.org/officeDocument/2006/extended-properties" xmlns:vt="http://schemas.openxmlformats.org/officeDocument/2006/docPropsVTypes">
  <Template>Normal</Template>
  <Pages>13</Pages>
  <Words>7817</Words>
  <Characters>9070</Characters>
  <Lines>69</Lines>
  <Paragraphs>19</Paragraphs>
  <TotalTime>378</TotalTime>
  <ScaleCrop>false</ScaleCrop>
  <LinksUpToDate>false</LinksUpToDate>
  <CharactersWithSpaces>9352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2022-11-07T06:36:00Z</dcterms:created>
  <dc:creator>王墨林</dc:creator>
  <cp:lastModifiedBy>王墨林</cp:lastModifiedBy>
  <cp:lastPrinted>2022-09-20T07:24:00Z</cp:lastPrinted>
  <dcterms:modified xsi:type="dcterms:W3CDTF">2022-12-15T03:47:31Z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21C202EA005A47038A3B5390AE68AA44</vt:lpwstr>
  </property>
</Properties>
</file>