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AD" w:rsidRPr="00D144ED" w:rsidRDefault="003A0F4F" w:rsidP="00F8188A">
      <w:pPr>
        <w:spacing w:line="360" w:lineRule="exact"/>
        <w:jc w:val="center"/>
        <w:rPr>
          <w:rFonts w:ascii="Times New Roman" w:eastAsia="宋体" w:hAnsi="Times New Roman" w:cs="宋体"/>
          <w:b/>
          <w:bCs/>
          <w:szCs w:val="21"/>
        </w:rPr>
      </w:pPr>
      <w:r w:rsidRPr="00D144ED">
        <w:rPr>
          <w:rFonts w:ascii="Times New Roman" w:eastAsia="宋体" w:hAnsi="Times New Roman" w:cs="宋体" w:hint="eastAsia"/>
          <w:b/>
          <w:bCs/>
          <w:szCs w:val="21"/>
        </w:rPr>
        <w:t>医学</w:t>
      </w:r>
      <w:r w:rsidR="00DB6D1D" w:rsidRPr="00D144ED">
        <w:rPr>
          <w:rFonts w:ascii="Times New Roman" w:eastAsia="宋体" w:hAnsi="Times New Roman" w:cs="宋体" w:hint="eastAsia"/>
          <w:b/>
          <w:bCs/>
          <w:szCs w:val="21"/>
        </w:rPr>
        <w:t>神经生物学</w:t>
      </w:r>
      <w:r w:rsidR="00DB6D1D" w:rsidRPr="00D144ED">
        <w:rPr>
          <w:rFonts w:ascii="Times New Roman" w:eastAsia="宋体" w:hAnsi="Times New Roman" w:cs="宋体"/>
          <w:b/>
          <w:bCs/>
          <w:szCs w:val="21"/>
        </w:rPr>
        <w:t>混合式教学</w:t>
      </w:r>
      <w:r w:rsidR="005D33AD" w:rsidRPr="00D144ED">
        <w:rPr>
          <w:rFonts w:ascii="Times New Roman" w:eastAsia="宋体" w:hAnsi="Times New Roman" w:cs="宋体"/>
          <w:b/>
          <w:bCs/>
          <w:szCs w:val="21"/>
        </w:rPr>
        <w:t>探索</w:t>
      </w:r>
    </w:p>
    <w:p w:rsidR="00D4013A" w:rsidRPr="00D144ED" w:rsidRDefault="00D4013A" w:rsidP="00F8188A">
      <w:pPr>
        <w:spacing w:line="360" w:lineRule="exact"/>
        <w:jc w:val="center"/>
        <w:rPr>
          <w:rFonts w:ascii="Times New Roman" w:eastAsia="宋体" w:hAnsi="Times New Roman" w:cs="宋体"/>
          <w:szCs w:val="21"/>
        </w:rPr>
      </w:pPr>
      <w:r w:rsidRPr="00D144ED">
        <w:rPr>
          <w:rFonts w:ascii="Times New Roman" w:eastAsia="宋体" w:hAnsi="Times New Roman" w:cs="宋体" w:hint="eastAsia"/>
          <w:szCs w:val="21"/>
        </w:rPr>
        <w:t>杨</w:t>
      </w:r>
      <w:r w:rsidR="008077FE">
        <w:rPr>
          <w:rFonts w:ascii="Times New Roman" w:eastAsia="宋体" w:hAnsi="Times New Roman" w:cs="宋体" w:hint="eastAsia"/>
          <w:szCs w:val="21"/>
        </w:rPr>
        <w:t xml:space="preserve"> </w:t>
      </w:r>
      <w:r w:rsidRPr="00D144ED">
        <w:rPr>
          <w:rFonts w:ascii="Times New Roman" w:eastAsia="宋体" w:hAnsi="Times New Roman" w:cs="宋体" w:hint="eastAsia"/>
          <w:szCs w:val="21"/>
        </w:rPr>
        <w:t>荣</w:t>
      </w:r>
      <w:r w:rsidRPr="00D144ED">
        <w:rPr>
          <w:rFonts w:ascii="Times New Roman" w:eastAsia="宋体" w:hAnsi="Times New Roman" w:cs="宋体" w:hint="eastAsia"/>
          <w:szCs w:val="21"/>
        </w:rPr>
        <w:t>,</w:t>
      </w:r>
      <w:r w:rsidRPr="00D144ED">
        <w:rPr>
          <w:rFonts w:ascii="Times New Roman" w:eastAsia="宋体" w:hAnsi="Times New Roman" w:cs="宋体" w:hint="eastAsia"/>
          <w:szCs w:val="21"/>
        </w:rPr>
        <w:t>杨友华</w:t>
      </w:r>
    </w:p>
    <w:p w:rsidR="00D4013A" w:rsidRPr="00D144ED" w:rsidRDefault="00D4013A" w:rsidP="00F8188A">
      <w:pPr>
        <w:spacing w:line="360" w:lineRule="exact"/>
        <w:jc w:val="center"/>
        <w:rPr>
          <w:rFonts w:ascii="Times New Roman" w:eastAsia="宋体" w:hAnsi="Times New Roman" w:cs="宋体"/>
          <w:szCs w:val="21"/>
        </w:rPr>
      </w:pPr>
      <w:r w:rsidRPr="00D144ED">
        <w:rPr>
          <w:rFonts w:ascii="Times New Roman" w:eastAsia="宋体" w:hAnsi="Times New Roman" w:cs="宋体" w:hint="eastAsia"/>
          <w:szCs w:val="21"/>
        </w:rPr>
        <w:t>（江汉大学</w:t>
      </w:r>
      <w:r w:rsidR="00BD5024">
        <w:rPr>
          <w:rFonts w:ascii="Times New Roman" w:eastAsia="宋体" w:hAnsi="Times New Roman" w:cs="宋体" w:hint="eastAsia"/>
          <w:szCs w:val="21"/>
        </w:rPr>
        <w:t>，</w:t>
      </w:r>
      <w:r w:rsidRPr="00D144ED">
        <w:rPr>
          <w:rFonts w:ascii="Times New Roman" w:eastAsia="宋体" w:hAnsi="Times New Roman" w:cs="宋体" w:hint="eastAsia"/>
          <w:szCs w:val="21"/>
        </w:rPr>
        <w:t>医学院生理教研室</w:t>
      </w:r>
      <w:r w:rsidRPr="00D144ED">
        <w:rPr>
          <w:rFonts w:ascii="Times New Roman" w:eastAsia="宋体" w:hAnsi="Times New Roman" w:cs="宋体" w:hint="eastAsia"/>
          <w:szCs w:val="21"/>
        </w:rPr>
        <w:t xml:space="preserve"> </w:t>
      </w:r>
      <w:r w:rsidRPr="00D144ED">
        <w:rPr>
          <w:rFonts w:ascii="Times New Roman" w:eastAsia="宋体" w:hAnsi="Times New Roman" w:cs="宋体" w:hint="eastAsia"/>
          <w:szCs w:val="21"/>
        </w:rPr>
        <w:t>湖北</w:t>
      </w:r>
      <w:r w:rsidRPr="00D144ED">
        <w:rPr>
          <w:rFonts w:ascii="Times New Roman" w:eastAsia="宋体" w:hAnsi="Times New Roman" w:cs="宋体" w:hint="eastAsia"/>
          <w:szCs w:val="21"/>
        </w:rPr>
        <w:t xml:space="preserve"> </w:t>
      </w:r>
      <w:r w:rsidRPr="00D144ED">
        <w:rPr>
          <w:rFonts w:ascii="Times New Roman" w:eastAsia="宋体" w:hAnsi="Times New Roman" w:cs="宋体" w:hint="eastAsia"/>
          <w:szCs w:val="21"/>
        </w:rPr>
        <w:t>武汉</w:t>
      </w:r>
      <w:r w:rsidRPr="00D144ED">
        <w:rPr>
          <w:rFonts w:ascii="Times New Roman" w:eastAsia="宋体" w:hAnsi="Times New Roman" w:cs="宋体" w:hint="eastAsia"/>
          <w:szCs w:val="21"/>
        </w:rPr>
        <w:t xml:space="preserve"> 430056</w:t>
      </w:r>
      <w:r w:rsidRPr="00D144ED">
        <w:rPr>
          <w:rFonts w:ascii="Times New Roman" w:eastAsia="宋体" w:hAnsi="Times New Roman" w:cs="宋体" w:hint="eastAsia"/>
          <w:szCs w:val="21"/>
        </w:rPr>
        <w:t>）</w:t>
      </w:r>
    </w:p>
    <w:p w:rsidR="006E766B" w:rsidRPr="00585E6E" w:rsidRDefault="00D5506C" w:rsidP="00D5506C">
      <w:pPr>
        <w:spacing w:line="360" w:lineRule="exact"/>
        <w:rPr>
          <w:rFonts w:ascii="楷体" w:eastAsia="楷体" w:hAnsi="楷体" w:cs="宋体"/>
          <w:szCs w:val="21"/>
          <w:lang w:val="zh-CN"/>
        </w:rPr>
      </w:pPr>
      <w:r w:rsidRPr="00DD41F8">
        <w:rPr>
          <w:rFonts w:ascii="楷体" w:eastAsia="楷体" w:hAnsi="楷体" w:cs="宋体" w:hint="eastAsia"/>
          <w:b/>
          <w:bCs/>
          <w:szCs w:val="21"/>
          <w:lang w:val="zh-CN"/>
        </w:rPr>
        <w:t>[</w:t>
      </w:r>
      <w:r w:rsidR="00D4013A" w:rsidRPr="00DD41F8">
        <w:rPr>
          <w:rFonts w:ascii="楷体" w:eastAsia="楷体" w:hAnsi="楷体" w:cs="宋体" w:hint="eastAsia"/>
          <w:b/>
          <w:bCs/>
          <w:szCs w:val="21"/>
          <w:lang w:val="zh-CN"/>
        </w:rPr>
        <w:t>摘要</w:t>
      </w:r>
      <w:r w:rsidRPr="00DD41F8">
        <w:rPr>
          <w:rFonts w:ascii="楷体" w:eastAsia="楷体" w:hAnsi="楷体" w:cs="宋体" w:hint="eastAsia"/>
          <w:b/>
          <w:bCs/>
          <w:szCs w:val="21"/>
          <w:lang w:val="zh-CN"/>
        </w:rPr>
        <w:t>]</w:t>
      </w:r>
      <w:r w:rsidR="008A0507" w:rsidRPr="00585E6E">
        <w:rPr>
          <w:rFonts w:ascii="楷体" w:eastAsia="楷体" w:hAnsi="楷体" w:cs="宋体" w:hint="eastAsia"/>
          <w:szCs w:val="21"/>
          <w:lang w:val="zh-CN"/>
        </w:rPr>
        <w:t xml:space="preserve"> </w:t>
      </w:r>
      <w:r w:rsidR="00473EE8" w:rsidRPr="00585E6E">
        <w:rPr>
          <w:rFonts w:ascii="楷体" w:eastAsia="楷体" w:hAnsi="楷体" w:cs="宋体" w:hint="eastAsia"/>
          <w:szCs w:val="21"/>
          <w:lang w:val="zh-CN"/>
        </w:rPr>
        <w:t>《医学神经生物学》</w:t>
      </w:r>
      <w:r w:rsidR="00DB6D1D" w:rsidRPr="00585E6E">
        <w:rPr>
          <w:rFonts w:ascii="楷体" w:eastAsia="楷体" w:hAnsi="楷体" w:cs="宋体" w:hint="eastAsia"/>
          <w:szCs w:val="21"/>
          <w:lang w:val="zh-CN"/>
        </w:rPr>
        <w:t>是一门信息量大且进展迅速的前沿学科，</w:t>
      </w:r>
      <w:r w:rsidR="00DB6D1D" w:rsidRPr="00585E6E">
        <w:rPr>
          <w:rFonts w:ascii="楷体" w:eastAsia="楷体" w:hAnsi="楷体" w:cs="宋体"/>
          <w:szCs w:val="21"/>
          <w:lang w:val="zh-CN"/>
        </w:rPr>
        <w:t>在培养医学生的</w:t>
      </w:r>
      <w:r w:rsidR="00DB6D1D" w:rsidRPr="00585E6E">
        <w:rPr>
          <w:rFonts w:ascii="楷体" w:eastAsia="楷体" w:hAnsi="楷体" w:cs="宋体" w:hint="eastAsia"/>
          <w:szCs w:val="21"/>
          <w:lang w:val="zh-CN"/>
        </w:rPr>
        <w:t>创新性思维</w:t>
      </w:r>
      <w:r w:rsidR="00DB6D1D" w:rsidRPr="00585E6E">
        <w:rPr>
          <w:rFonts w:ascii="楷体" w:eastAsia="楷体" w:hAnsi="楷体" w:cs="宋体"/>
          <w:szCs w:val="21"/>
          <w:lang w:val="zh-CN"/>
        </w:rPr>
        <w:t>中占有重要的地位。</w:t>
      </w:r>
      <w:r w:rsidR="00DB6D1D" w:rsidRPr="00585E6E">
        <w:rPr>
          <w:rFonts w:ascii="楷体" w:eastAsia="楷体" w:hAnsi="楷体" w:cs="宋体" w:hint="eastAsia"/>
          <w:szCs w:val="21"/>
          <w:lang w:val="zh-CN"/>
        </w:rPr>
        <w:t>基于在线课程的混合式教学是</w:t>
      </w:r>
      <w:r w:rsidR="009165A7" w:rsidRPr="00585E6E">
        <w:rPr>
          <w:rFonts w:ascii="楷体" w:eastAsia="楷体" w:hAnsi="楷体" w:cs="宋体" w:hint="eastAsia"/>
          <w:szCs w:val="21"/>
          <w:lang w:val="zh-CN"/>
        </w:rPr>
        <w:t>未来教育发展的趋势</w:t>
      </w:r>
      <w:r w:rsidR="00DB6D1D" w:rsidRPr="00585E6E">
        <w:rPr>
          <w:rFonts w:ascii="楷体" w:eastAsia="楷体" w:hAnsi="楷体" w:cs="宋体" w:hint="eastAsia"/>
          <w:szCs w:val="21"/>
          <w:lang w:val="zh-CN"/>
        </w:rPr>
        <w:t>。本教学团队结合我校自身特点，</w:t>
      </w:r>
      <w:r w:rsidR="00DB6D1D" w:rsidRPr="00585E6E">
        <w:rPr>
          <w:rFonts w:ascii="楷体" w:eastAsia="楷体" w:hAnsi="楷体" w:cs="宋体"/>
          <w:szCs w:val="21"/>
          <w:lang w:val="zh-CN"/>
        </w:rPr>
        <w:t>在超星学习通平台建设了</w:t>
      </w:r>
      <w:r w:rsidR="00A46DA8" w:rsidRPr="00585E6E">
        <w:rPr>
          <w:rFonts w:ascii="楷体" w:eastAsia="楷体" w:hAnsi="楷体" w:cs="宋体"/>
          <w:szCs w:val="21"/>
          <w:lang w:val="zh-CN"/>
        </w:rPr>
        <w:t>医学</w:t>
      </w:r>
      <w:r w:rsidR="00DB6D1D" w:rsidRPr="00585E6E">
        <w:rPr>
          <w:rFonts w:ascii="楷体" w:eastAsia="楷体" w:hAnsi="楷体" w:cs="宋体" w:hint="eastAsia"/>
          <w:szCs w:val="21"/>
          <w:lang w:val="zh-CN"/>
        </w:rPr>
        <w:t>神经生物学</w:t>
      </w:r>
      <w:r w:rsidR="00C52E0D" w:rsidRPr="00585E6E">
        <w:rPr>
          <w:rFonts w:ascii="楷体" w:eastAsia="楷体" w:hAnsi="楷体" w:cs="宋体" w:hint="eastAsia"/>
          <w:szCs w:val="21"/>
          <w:lang w:val="zh-CN"/>
        </w:rPr>
        <w:t>的</w:t>
      </w:r>
      <w:r w:rsidR="00DB6D1D" w:rsidRPr="00585E6E">
        <w:rPr>
          <w:rFonts w:ascii="楷体" w:eastAsia="楷体" w:hAnsi="楷体" w:cs="宋体"/>
          <w:szCs w:val="21"/>
          <w:lang w:val="zh-CN"/>
        </w:rPr>
        <w:t>在线课程，</w:t>
      </w:r>
      <w:r w:rsidR="00DB6D1D" w:rsidRPr="00585E6E">
        <w:rPr>
          <w:rFonts w:ascii="楷体" w:eastAsia="楷体" w:hAnsi="楷体" w:cs="宋体" w:hint="eastAsia"/>
          <w:szCs w:val="21"/>
          <w:lang w:val="zh-CN"/>
        </w:rPr>
        <w:t>对</w:t>
      </w:r>
      <w:r w:rsidR="00D7131C" w:rsidRPr="00585E6E">
        <w:rPr>
          <w:rFonts w:ascii="楷体" w:eastAsia="楷体" w:hAnsi="楷体" w:cs="宋体" w:hint="eastAsia"/>
          <w:szCs w:val="21"/>
          <w:lang w:val="zh-CN"/>
        </w:rPr>
        <w:t>临床医学专业</w:t>
      </w:r>
      <w:r w:rsidR="00A25608" w:rsidRPr="00585E6E">
        <w:rPr>
          <w:rFonts w:ascii="楷体" w:eastAsia="楷体" w:hAnsi="楷体" w:cs="宋体" w:hint="eastAsia"/>
          <w:szCs w:val="21"/>
          <w:lang w:val="zh-CN"/>
        </w:rPr>
        <w:t>本科生进行了线上线下混合式教学的探索</w:t>
      </w:r>
      <w:r w:rsidR="00B20A2E" w:rsidRPr="00585E6E">
        <w:rPr>
          <w:rFonts w:ascii="楷体" w:eastAsia="楷体" w:hAnsi="楷体" w:cs="宋体" w:hint="eastAsia"/>
          <w:szCs w:val="21"/>
          <w:lang w:val="zh-CN"/>
        </w:rPr>
        <w:t>。</w:t>
      </w:r>
      <w:r w:rsidR="00A25608" w:rsidRPr="00585E6E">
        <w:rPr>
          <w:rFonts w:ascii="楷体" w:eastAsia="楷体" w:hAnsi="楷体" w:cs="宋体" w:hint="eastAsia"/>
          <w:szCs w:val="21"/>
          <w:lang w:val="zh-CN"/>
        </w:rPr>
        <w:t>本文从课程设计、建设、实践</w:t>
      </w:r>
      <w:r w:rsidR="00B20A2E" w:rsidRPr="00585E6E">
        <w:rPr>
          <w:rFonts w:ascii="楷体" w:eastAsia="楷体" w:hAnsi="楷体" w:cs="宋体" w:hint="eastAsia"/>
          <w:szCs w:val="21"/>
          <w:lang w:val="zh-CN"/>
        </w:rPr>
        <w:t>、课程思政</w:t>
      </w:r>
      <w:r w:rsidR="00DB6D1D" w:rsidRPr="00585E6E">
        <w:rPr>
          <w:rFonts w:ascii="楷体" w:eastAsia="楷体" w:hAnsi="楷体" w:cs="宋体" w:hint="eastAsia"/>
          <w:szCs w:val="21"/>
          <w:lang w:val="zh-CN"/>
        </w:rPr>
        <w:t>以及教学评价等多方面对课程教学改革进行</w:t>
      </w:r>
      <w:r w:rsidR="00B20A2E" w:rsidRPr="00585E6E">
        <w:rPr>
          <w:rFonts w:ascii="楷体" w:eastAsia="楷体" w:hAnsi="楷体" w:cs="宋体" w:hint="eastAsia"/>
          <w:szCs w:val="21"/>
          <w:lang w:val="zh-CN"/>
        </w:rPr>
        <w:t>了</w:t>
      </w:r>
      <w:r w:rsidR="00DB6D1D" w:rsidRPr="00585E6E">
        <w:rPr>
          <w:rFonts w:ascii="楷体" w:eastAsia="楷体" w:hAnsi="楷体" w:cs="宋体" w:hint="eastAsia"/>
          <w:szCs w:val="21"/>
          <w:lang w:val="zh-CN"/>
        </w:rPr>
        <w:t>探讨，以期为后续的进一步教学改革提供实践依据。</w:t>
      </w:r>
    </w:p>
    <w:p w:rsidR="006E766B" w:rsidRDefault="00D5506C" w:rsidP="00D5506C">
      <w:pPr>
        <w:spacing w:line="360" w:lineRule="exact"/>
        <w:rPr>
          <w:rFonts w:ascii="楷体" w:eastAsia="楷体" w:hAnsi="楷体" w:cs="宋体"/>
          <w:bCs/>
          <w:szCs w:val="21"/>
          <w:lang w:val="zh-CN"/>
        </w:rPr>
      </w:pPr>
      <w:r w:rsidRPr="00DD41F8">
        <w:rPr>
          <w:rFonts w:ascii="楷体" w:eastAsia="楷体" w:hAnsi="楷体" w:cs="宋体" w:hint="eastAsia"/>
          <w:b/>
          <w:bCs/>
          <w:szCs w:val="21"/>
          <w:lang w:val="zh-CN"/>
        </w:rPr>
        <w:t>[</w:t>
      </w:r>
      <w:r w:rsidR="00B07CEF" w:rsidRPr="00DD41F8">
        <w:rPr>
          <w:rFonts w:ascii="楷体" w:eastAsia="楷体" w:hAnsi="楷体" w:cs="宋体" w:hint="eastAsia"/>
          <w:b/>
          <w:bCs/>
          <w:szCs w:val="21"/>
          <w:lang w:val="zh-CN"/>
        </w:rPr>
        <w:t>关键词</w:t>
      </w:r>
      <w:r w:rsidRPr="00DD41F8">
        <w:rPr>
          <w:rFonts w:ascii="楷体" w:eastAsia="楷体" w:hAnsi="楷体" w:cs="宋体" w:hint="eastAsia"/>
          <w:b/>
          <w:bCs/>
          <w:szCs w:val="21"/>
          <w:lang w:val="zh-CN"/>
        </w:rPr>
        <w:t>]</w:t>
      </w:r>
      <w:r w:rsidR="00E25142">
        <w:rPr>
          <w:rFonts w:ascii="楷体" w:eastAsia="楷体" w:hAnsi="楷体" w:cs="宋体" w:hint="eastAsia"/>
          <w:b/>
          <w:bCs/>
          <w:szCs w:val="21"/>
          <w:lang w:val="zh-CN"/>
        </w:rPr>
        <w:t xml:space="preserve"> </w:t>
      </w:r>
      <w:r w:rsidR="00B07CEF" w:rsidRPr="008B15E7">
        <w:rPr>
          <w:rFonts w:ascii="楷体" w:eastAsia="楷体" w:hAnsi="楷体" w:cs="宋体" w:hint="eastAsia"/>
          <w:bCs/>
          <w:szCs w:val="21"/>
          <w:lang w:val="zh-CN"/>
        </w:rPr>
        <w:t>混合式教学；</w:t>
      </w:r>
      <w:r w:rsidR="0013114E" w:rsidRPr="008B15E7">
        <w:rPr>
          <w:rFonts w:ascii="楷体" w:eastAsia="楷体" w:hAnsi="楷体" w:cs="宋体" w:hint="eastAsia"/>
          <w:bCs/>
          <w:szCs w:val="21"/>
          <w:lang w:val="zh-CN"/>
        </w:rPr>
        <w:t>医学</w:t>
      </w:r>
      <w:r w:rsidR="00B07CEF" w:rsidRPr="008B15E7">
        <w:rPr>
          <w:rFonts w:ascii="楷体" w:eastAsia="楷体" w:hAnsi="楷体" w:cs="宋体" w:hint="eastAsia"/>
          <w:bCs/>
          <w:szCs w:val="21"/>
          <w:lang w:val="zh-CN"/>
        </w:rPr>
        <w:t>神经生物学；</w:t>
      </w:r>
      <w:r w:rsidR="00E43FD6" w:rsidRPr="008B15E7">
        <w:rPr>
          <w:rFonts w:ascii="楷体" w:eastAsia="楷体" w:hAnsi="楷体" w:cs="宋体" w:hint="eastAsia"/>
          <w:bCs/>
          <w:szCs w:val="21"/>
          <w:lang w:val="zh-CN"/>
        </w:rPr>
        <w:t>在线课程</w:t>
      </w:r>
      <w:r w:rsidR="00B07CEF" w:rsidRPr="008B15E7">
        <w:rPr>
          <w:rFonts w:ascii="楷体" w:eastAsia="楷体" w:hAnsi="楷体" w:cs="宋体" w:hint="eastAsia"/>
          <w:bCs/>
          <w:szCs w:val="21"/>
          <w:lang w:val="zh-CN"/>
        </w:rPr>
        <w:t>；</w:t>
      </w:r>
      <w:r w:rsidR="00E43FD6" w:rsidRPr="008B15E7">
        <w:rPr>
          <w:rFonts w:ascii="楷体" w:eastAsia="楷体" w:hAnsi="楷体" w:cs="宋体"/>
          <w:bCs/>
          <w:szCs w:val="21"/>
          <w:lang w:val="zh-CN"/>
        </w:rPr>
        <w:t xml:space="preserve"> </w:t>
      </w:r>
      <w:r w:rsidR="006D4D70" w:rsidRPr="008B15E7">
        <w:rPr>
          <w:rFonts w:ascii="楷体" w:eastAsia="楷体" w:hAnsi="楷体" w:cs="宋体"/>
          <w:bCs/>
          <w:szCs w:val="21"/>
          <w:lang w:val="zh-CN"/>
        </w:rPr>
        <w:t>教学改革</w:t>
      </w:r>
      <w:r w:rsidR="009B1EDF" w:rsidRPr="008B15E7">
        <w:rPr>
          <w:rFonts w:ascii="楷体" w:eastAsia="楷体" w:hAnsi="楷体" w:cs="宋体"/>
          <w:bCs/>
          <w:szCs w:val="21"/>
          <w:lang w:val="zh-CN"/>
        </w:rPr>
        <w:t>；</w:t>
      </w:r>
      <w:r w:rsidR="009B1EDF" w:rsidRPr="008B15E7">
        <w:rPr>
          <w:rFonts w:ascii="楷体" w:eastAsia="楷体" w:hAnsi="楷体" w:cs="宋体" w:hint="eastAsia"/>
          <w:bCs/>
          <w:szCs w:val="21"/>
          <w:lang w:val="zh-CN"/>
        </w:rPr>
        <w:t>课程思政</w:t>
      </w:r>
    </w:p>
    <w:p w:rsidR="00EF2B96" w:rsidRDefault="00851831" w:rsidP="00D5506C">
      <w:pPr>
        <w:spacing w:line="360" w:lineRule="exact"/>
        <w:rPr>
          <w:rFonts w:ascii="楷体" w:eastAsia="楷体" w:hAnsi="楷体" w:cs="宋体" w:hint="eastAsia"/>
          <w:bCs/>
          <w:szCs w:val="21"/>
          <w:lang w:val="zh-CN"/>
        </w:rPr>
      </w:pPr>
      <w:r w:rsidRPr="00E25142">
        <w:rPr>
          <w:rFonts w:ascii="楷体" w:eastAsia="楷体" w:hAnsi="楷体" w:cs="宋体" w:hint="eastAsia"/>
          <w:b/>
          <w:bCs/>
          <w:szCs w:val="21"/>
          <w:lang w:val="zh-CN"/>
        </w:rPr>
        <w:t>［作者简介］</w:t>
      </w:r>
      <w:r w:rsidR="00E25142" w:rsidRPr="00E25142">
        <w:rPr>
          <w:rFonts w:ascii="楷体" w:eastAsia="楷体" w:hAnsi="楷体" w:cs="宋体" w:hint="eastAsia"/>
          <w:bCs/>
          <w:szCs w:val="21"/>
          <w:lang w:val="zh-CN"/>
        </w:rPr>
        <w:t>杨荣（1975</w:t>
      </w:r>
      <w:r w:rsidR="00E25142">
        <w:rPr>
          <w:rFonts w:ascii="楷体" w:eastAsia="楷体" w:hAnsi="楷体" w:cs="宋体"/>
          <w:bCs/>
          <w:szCs w:val="21"/>
          <w:lang w:val="zh-CN"/>
        </w:rPr>
        <w:t>-</w:t>
      </w:r>
      <w:r w:rsidR="00E25142" w:rsidRPr="00E25142">
        <w:rPr>
          <w:rFonts w:ascii="楷体" w:eastAsia="楷体" w:hAnsi="楷体" w:cs="宋体" w:hint="eastAsia"/>
          <w:bCs/>
          <w:szCs w:val="21"/>
          <w:lang w:val="zh-CN"/>
        </w:rPr>
        <w:t>）、女、湖北仙桃人、博士研究生、江汉大学医学院生理教研室、副教授、教研室主任，</w:t>
      </w:r>
      <w:r w:rsidR="00965FF9">
        <w:rPr>
          <w:rFonts w:ascii="楷体" w:eastAsia="楷体" w:hAnsi="楷体" w:cs="宋体" w:hint="eastAsia"/>
          <w:bCs/>
          <w:szCs w:val="21"/>
          <w:lang w:val="zh-CN"/>
        </w:rPr>
        <w:t>主要</w:t>
      </w:r>
      <w:r w:rsidR="00E25142" w:rsidRPr="00E25142">
        <w:rPr>
          <w:rFonts w:ascii="楷体" w:eastAsia="楷体" w:hAnsi="楷体" w:cs="宋体" w:hint="eastAsia"/>
          <w:bCs/>
          <w:szCs w:val="21"/>
          <w:lang w:val="zh-CN"/>
        </w:rPr>
        <w:t>从事生理学和神经生物学的教学和科研工作。</w:t>
      </w:r>
    </w:p>
    <w:p w:rsidR="0076081B" w:rsidRPr="00845FBD" w:rsidRDefault="0076081B" w:rsidP="00D5506C">
      <w:pPr>
        <w:spacing w:line="360" w:lineRule="exact"/>
        <w:rPr>
          <w:rFonts w:ascii="楷体" w:eastAsia="楷体" w:hAnsi="楷体" w:cs="宋体" w:hint="eastAsia"/>
          <w:bCs/>
          <w:szCs w:val="21"/>
          <w:lang w:val="zh-CN"/>
        </w:rPr>
      </w:pPr>
      <w:r w:rsidRPr="00E25142">
        <w:rPr>
          <w:rFonts w:ascii="楷体" w:eastAsia="楷体" w:hAnsi="楷体" w:cs="宋体" w:hint="eastAsia"/>
          <w:b/>
          <w:bCs/>
          <w:szCs w:val="21"/>
          <w:lang w:val="zh-CN"/>
        </w:rPr>
        <w:t>［中图分类号］</w:t>
      </w:r>
      <w:r w:rsidRPr="0076081B">
        <w:rPr>
          <w:rFonts w:ascii="楷体" w:eastAsia="楷体" w:hAnsi="楷体" w:cs="宋体"/>
          <w:bCs/>
          <w:szCs w:val="21"/>
          <w:lang w:val="zh-CN"/>
        </w:rPr>
        <w:t>G64</w:t>
      </w:r>
      <w:r w:rsidR="00EF2B96">
        <w:rPr>
          <w:rFonts w:ascii="楷体" w:eastAsia="楷体" w:hAnsi="楷体" w:cs="宋体"/>
          <w:bCs/>
          <w:szCs w:val="21"/>
          <w:lang w:val="zh-CN"/>
        </w:rPr>
        <w:t>2</w:t>
      </w:r>
      <w:r w:rsidRPr="0076081B">
        <w:rPr>
          <w:rFonts w:ascii="楷体" w:eastAsia="楷体" w:hAnsi="楷体" w:cs="宋体"/>
          <w:bCs/>
          <w:szCs w:val="21"/>
          <w:lang w:val="zh-CN"/>
        </w:rPr>
        <w:t xml:space="preserve">      </w:t>
      </w:r>
      <w:r w:rsidRPr="00E25142">
        <w:rPr>
          <w:rFonts w:ascii="楷体" w:eastAsia="楷体" w:hAnsi="楷体" w:cs="宋体" w:hint="eastAsia"/>
          <w:b/>
          <w:bCs/>
          <w:szCs w:val="21"/>
          <w:lang w:val="zh-CN"/>
        </w:rPr>
        <w:t>［文献标识码］</w:t>
      </w:r>
      <w:r w:rsidRPr="0076081B">
        <w:rPr>
          <w:rFonts w:ascii="楷体" w:eastAsia="楷体" w:hAnsi="楷体" w:cs="宋体"/>
          <w:bCs/>
          <w:szCs w:val="21"/>
          <w:lang w:val="zh-CN"/>
        </w:rPr>
        <w:t>A </w:t>
      </w:r>
    </w:p>
    <w:p w:rsidR="00086BE3" w:rsidRPr="00626854" w:rsidRDefault="0050754A"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《医学神经生物学》</w:t>
      </w:r>
      <w:r w:rsidR="0016069F" w:rsidRPr="00626854">
        <w:rPr>
          <w:rFonts w:ascii="Times New Roman" w:eastAsia="宋体" w:hAnsi="Times New Roman" w:cs="宋体" w:hint="eastAsia"/>
          <w:szCs w:val="21"/>
          <w:lang w:val="zh-CN"/>
        </w:rPr>
        <w:t>是从分子、细胞、环路到整体水平来揭示神经系统的结构和功能，探讨重大神经系统疾病的致病机理、</w:t>
      </w:r>
      <w:r w:rsidR="00292E2B" w:rsidRPr="00626854">
        <w:rPr>
          <w:rFonts w:ascii="Times New Roman" w:eastAsia="宋体" w:hAnsi="Times New Roman" w:cs="宋体" w:hint="eastAsia"/>
          <w:szCs w:val="21"/>
          <w:lang w:val="zh-CN"/>
        </w:rPr>
        <w:t>治疗和</w:t>
      </w:r>
      <w:r w:rsidR="0016069F" w:rsidRPr="00626854">
        <w:rPr>
          <w:rFonts w:ascii="Times New Roman" w:eastAsia="宋体" w:hAnsi="Times New Roman" w:cs="宋体" w:hint="eastAsia"/>
          <w:szCs w:val="21"/>
          <w:lang w:val="zh-CN"/>
        </w:rPr>
        <w:t>预防等的一门学科。通过该课</w:t>
      </w:r>
      <w:r w:rsidR="00D42763" w:rsidRPr="00626854">
        <w:rPr>
          <w:rFonts w:ascii="Times New Roman" w:eastAsia="宋体" w:hAnsi="Times New Roman" w:cs="宋体" w:hint="eastAsia"/>
          <w:szCs w:val="21"/>
          <w:lang w:val="zh-CN"/>
        </w:rPr>
        <w:t>程的学习，以期让学生来认识脑、保护脑和开发脑，进而促进人类健康、</w:t>
      </w:r>
      <w:r w:rsidR="0016069F" w:rsidRPr="00626854">
        <w:rPr>
          <w:rFonts w:ascii="Times New Roman" w:eastAsia="宋体" w:hAnsi="Times New Roman" w:cs="宋体" w:hint="eastAsia"/>
          <w:szCs w:val="21"/>
          <w:lang w:val="zh-CN"/>
        </w:rPr>
        <w:t>推动经济发展</w:t>
      </w:r>
      <w:r w:rsidR="00D42763" w:rsidRPr="00626854">
        <w:rPr>
          <w:rFonts w:ascii="Times New Roman" w:eastAsia="宋体" w:hAnsi="Times New Roman" w:cs="宋体" w:hint="eastAsia"/>
          <w:szCs w:val="21"/>
          <w:lang w:val="zh-CN"/>
        </w:rPr>
        <w:t>和加速社会进步</w:t>
      </w:r>
      <w:r w:rsidR="0016069F" w:rsidRPr="00626854">
        <w:rPr>
          <w:rFonts w:ascii="Times New Roman" w:eastAsia="宋体" w:hAnsi="Times New Roman" w:cs="宋体" w:hint="eastAsia"/>
          <w:szCs w:val="21"/>
          <w:lang w:val="zh-CN"/>
        </w:rPr>
        <w:t>。医学神经生物学作为基础医学与临床医学之间的桥梁课程，也是一门知识更新快、发展迅速的前沿课程，具有理论性强、教学内容多以及每个章节内容相对独立等特点，但各高校给本科生安排的该课程的</w:t>
      </w:r>
      <w:r w:rsidR="0041701B" w:rsidRPr="00626854">
        <w:rPr>
          <w:rFonts w:ascii="Times New Roman" w:eastAsia="宋体" w:hAnsi="Times New Roman" w:cs="宋体" w:hint="eastAsia"/>
          <w:szCs w:val="21"/>
          <w:lang w:val="zh-CN"/>
        </w:rPr>
        <w:t>学时普遍偏</w:t>
      </w:r>
      <w:r w:rsidR="0016069F" w:rsidRPr="00626854">
        <w:rPr>
          <w:rFonts w:ascii="Times New Roman" w:eastAsia="宋体" w:hAnsi="Times New Roman" w:cs="宋体" w:hint="eastAsia"/>
          <w:szCs w:val="21"/>
          <w:lang w:val="zh-CN"/>
        </w:rPr>
        <w:t>少，</w:t>
      </w:r>
      <w:r w:rsidR="00E9217A" w:rsidRPr="00626854">
        <w:rPr>
          <w:rFonts w:ascii="Times New Roman" w:eastAsia="宋体" w:hAnsi="Times New Roman" w:cs="宋体" w:hint="eastAsia"/>
          <w:szCs w:val="21"/>
          <w:lang w:val="zh-CN"/>
        </w:rPr>
        <w:t>这致使</w:t>
      </w:r>
      <w:r w:rsidR="0016069F" w:rsidRPr="00626854">
        <w:rPr>
          <w:rFonts w:ascii="Times New Roman" w:eastAsia="宋体" w:hAnsi="Times New Roman" w:cs="宋体" w:hint="eastAsia"/>
          <w:szCs w:val="21"/>
          <w:lang w:val="zh-CN"/>
        </w:rPr>
        <w:t>教师很难在有限的</w:t>
      </w:r>
      <w:r w:rsidR="00A92230" w:rsidRPr="00626854">
        <w:rPr>
          <w:rFonts w:ascii="Times New Roman" w:eastAsia="宋体" w:hAnsi="Times New Roman" w:cs="宋体" w:hint="eastAsia"/>
          <w:szCs w:val="21"/>
          <w:lang w:val="zh-CN"/>
        </w:rPr>
        <w:t>线下</w:t>
      </w:r>
      <w:r w:rsidR="00E9217A" w:rsidRPr="00626854">
        <w:rPr>
          <w:rFonts w:ascii="Times New Roman" w:eastAsia="宋体" w:hAnsi="Times New Roman" w:cs="宋体" w:hint="eastAsia"/>
          <w:szCs w:val="21"/>
          <w:lang w:val="zh-CN"/>
        </w:rPr>
        <w:t>授课</w:t>
      </w:r>
      <w:r w:rsidR="0016069F" w:rsidRPr="00626854">
        <w:rPr>
          <w:rFonts w:ascii="Times New Roman" w:eastAsia="宋体" w:hAnsi="Times New Roman" w:cs="宋体" w:hint="eastAsia"/>
          <w:szCs w:val="21"/>
          <w:lang w:val="zh-CN"/>
        </w:rPr>
        <w:t>时间里将相关的教学内容讲全、</w:t>
      </w:r>
      <w:r w:rsidR="00E53D20" w:rsidRPr="00626854">
        <w:rPr>
          <w:rFonts w:ascii="Times New Roman" w:eastAsia="宋体" w:hAnsi="Times New Roman" w:cs="宋体" w:hint="eastAsia"/>
          <w:szCs w:val="21"/>
          <w:lang w:val="zh-CN"/>
        </w:rPr>
        <w:t>讲透、</w:t>
      </w:r>
      <w:r w:rsidR="0016069F" w:rsidRPr="00626854">
        <w:rPr>
          <w:rFonts w:ascii="Times New Roman" w:eastAsia="宋体" w:hAnsi="Times New Roman" w:cs="宋体" w:hint="eastAsia"/>
          <w:szCs w:val="21"/>
          <w:lang w:val="zh-CN"/>
        </w:rPr>
        <w:t>讲深，这限制了学生对专业知识的掌握和应用，也容易使学生滋生厌学情绪，影响学生学习的积极性和自信心</w:t>
      </w:r>
      <w:r w:rsidR="00086BE3" w:rsidRPr="00626854">
        <w:rPr>
          <w:rFonts w:ascii="Times New Roman" w:eastAsia="宋体" w:hAnsi="Times New Roman" w:cs="宋体" w:hint="eastAsia"/>
          <w:szCs w:val="21"/>
          <w:lang w:val="zh-CN"/>
        </w:rPr>
        <w:t>。</w:t>
      </w:r>
      <w:r w:rsidR="009B079C" w:rsidRPr="00626854">
        <w:rPr>
          <w:rFonts w:ascii="Times New Roman" w:eastAsia="宋体" w:hAnsi="Times New Roman" w:cs="宋体" w:hint="eastAsia"/>
          <w:szCs w:val="21"/>
          <w:lang w:val="zh-CN"/>
        </w:rPr>
        <w:t>2021</w:t>
      </w:r>
      <w:r w:rsidR="009B079C" w:rsidRPr="00626854">
        <w:rPr>
          <w:rFonts w:ascii="Times New Roman" w:eastAsia="宋体" w:hAnsi="Times New Roman" w:cs="宋体" w:hint="eastAsia"/>
          <w:szCs w:val="21"/>
          <w:lang w:val="zh-CN"/>
        </w:rPr>
        <w:t>年我国正式启动“脑科学与类脑科学研究”</w:t>
      </w:r>
      <w:r w:rsidR="009B079C" w:rsidRPr="00626854">
        <w:rPr>
          <w:rFonts w:ascii="Times New Roman" w:eastAsia="宋体" w:hAnsi="Times New Roman" w:cs="Times New Roman"/>
          <w:szCs w:val="21"/>
          <w:lang w:val="zh-CN"/>
        </w:rPr>
        <w:t xml:space="preserve">( brain scienceand brain-like intelligence technology) </w:t>
      </w:r>
      <w:r w:rsidR="009B079C" w:rsidRPr="00626854">
        <w:rPr>
          <w:rFonts w:ascii="Times New Roman" w:eastAsia="宋体" w:hAnsi="Times New Roman" w:cs="宋体" w:hint="eastAsia"/>
          <w:szCs w:val="21"/>
          <w:lang w:val="zh-CN"/>
        </w:rPr>
        <w:t>即“中国脑计划”</w:t>
      </w:r>
      <w:r w:rsidR="009F04DA" w:rsidRPr="00626854">
        <w:rPr>
          <w:rFonts w:ascii="Times New Roman" w:eastAsia="宋体" w:hAnsi="Times New Roman" w:cs="宋体" w:hint="eastAsia"/>
          <w:szCs w:val="21"/>
          <w:lang w:val="zh-CN"/>
        </w:rPr>
        <w:t>，这对医学神经生物学的教学</w:t>
      </w:r>
      <w:r w:rsidR="00A25E59" w:rsidRPr="00626854">
        <w:rPr>
          <w:rFonts w:ascii="Times New Roman" w:eastAsia="宋体" w:hAnsi="Times New Roman" w:cs="宋体" w:hint="eastAsia"/>
          <w:szCs w:val="21"/>
          <w:lang w:val="zh-CN"/>
        </w:rPr>
        <w:t>质量</w:t>
      </w:r>
      <w:r w:rsidR="009F04DA" w:rsidRPr="00626854">
        <w:rPr>
          <w:rFonts w:ascii="Times New Roman" w:eastAsia="宋体" w:hAnsi="Times New Roman" w:cs="宋体" w:hint="eastAsia"/>
          <w:szCs w:val="21"/>
          <w:lang w:val="zh-CN"/>
        </w:rPr>
        <w:t>提出</w:t>
      </w:r>
      <w:r w:rsidR="0047133B" w:rsidRPr="00626854">
        <w:rPr>
          <w:rFonts w:ascii="Times New Roman" w:eastAsia="宋体" w:hAnsi="Times New Roman" w:cs="宋体" w:hint="eastAsia"/>
          <w:szCs w:val="21"/>
          <w:lang w:val="zh-CN"/>
        </w:rPr>
        <w:t>了</w:t>
      </w:r>
      <w:r w:rsidR="009F04DA" w:rsidRPr="00626854">
        <w:rPr>
          <w:rFonts w:ascii="Times New Roman" w:eastAsia="宋体" w:hAnsi="Times New Roman" w:cs="宋体" w:hint="eastAsia"/>
          <w:szCs w:val="21"/>
          <w:lang w:val="zh-CN"/>
        </w:rPr>
        <w:t>更高的要求</w:t>
      </w:r>
      <w:r w:rsidR="005C0A57" w:rsidRPr="00626854">
        <w:rPr>
          <w:rFonts w:ascii="Times New Roman" w:eastAsia="宋体" w:hAnsi="Times New Roman" w:cs="宋体"/>
          <w:szCs w:val="21"/>
          <w:vertAlign w:val="superscript"/>
          <w:lang w:val="zh-CN"/>
        </w:rPr>
        <w:t>[1]</w:t>
      </w:r>
      <w:r w:rsidR="00A25E59" w:rsidRPr="00626854">
        <w:rPr>
          <w:rFonts w:ascii="Times New Roman" w:eastAsia="宋体" w:hAnsi="Times New Roman" w:cs="宋体" w:hint="eastAsia"/>
          <w:szCs w:val="21"/>
          <w:lang w:val="zh-CN"/>
        </w:rPr>
        <w:t>。</w:t>
      </w:r>
      <w:r w:rsidR="0016069F" w:rsidRPr="00626854">
        <w:rPr>
          <w:rFonts w:ascii="Times New Roman" w:eastAsia="宋体" w:hAnsi="Times New Roman" w:cs="宋体" w:hint="eastAsia"/>
          <w:szCs w:val="21"/>
          <w:lang w:val="zh-CN"/>
        </w:rPr>
        <w:t>因此，有必要对《医学神经生物学》课程的教学模式进行改革</w:t>
      </w:r>
      <w:r w:rsidR="005C0A57" w:rsidRPr="00626854">
        <w:rPr>
          <w:rFonts w:ascii="Times New Roman" w:eastAsia="宋体" w:hAnsi="Times New Roman" w:cs="宋体" w:hint="eastAsia"/>
          <w:szCs w:val="21"/>
          <w:lang w:val="zh-CN"/>
        </w:rPr>
        <w:t>，借助信息技术来</w:t>
      </w:r>
      <w:r w:rsidR="00086BE3" w:rsidRPr="00626854">
        <w:rPr>
          <w:rFonts w:ascii="Times New Roman" w:eastAsia="宋体" w:hAnsi="Times New Roman" w:cs="宋体" w:hint="eastAsia"/>
          <w:szCs w:val="21"/>
          <w:lang w:val="zh-CN"/>
        </w:rPr>
        <w:t>拓展</w:t>
      </w:r>
      <w:r w:rsidR="005C0A57" w:rsidRPr="00626854">
        <w:rPr>
          <w:rFonts w:ascii="Times New Roman" w:eastAsia="宋体" w:hAnsi="Times New Roman" w:cs="宋体" w:hint="eastAsia"/>
          <w:szCs w:val="21"/>
          <w:lang w:val="zh-CN"/>
        </w:rPr>
        <w:t>传统</w:t>
      </w:r>
      <w:r w:rsidR="00086BE3" w:rsidRPr="00626854">
        <w:rPr>
          <w:rFonts w:ascii="Times New Roman" w:eastAsia="宋体" w:hAnsi="Times New Roman" w:cs="宋体" w:hint="eastAsia"/>
          <w:szCs w:val="21"/>
          <w:lang w:val="zh-CN"/>
        </w:rPr>
        <w:t>课堂，拓宽渠道，</w:t>
      </w:r>
      <w:r w:rsidR="005C0A57" w:rsidRPr="00626854">
        <w:rPr>
          <w:rFonts w:ascii="Times New Roman" w:eastAsia="宋体" w:hAnsi="Times New Roman" w:cs="宋体" w:hint="eastAsia"/>
          <w:szCs w:val="21"/>
          <w:lang w:val="zh-CN"/>
        </w:rPr>
        <w:t>来缓解学时少与对神经生物学能力要求提高之间的矛盾</w:t>
      </w:r>
      <w:r w:rsidR="005C0A57" w:rsidRPr="00626854">
        <w:rPr>
          <w:rFonts w:ascii="Times New Roman" w:eastAsia="宋体" w:hAnsi="Times New Roman" w:cs="宋体"/>
          <w:szCs w:val="21"/>
          <w:lang w:val="zh-CN"/>
        </w:rPr>
        <w:t>，</w:t>
      </w:r>
      <w:r w:rsidR="00086BE3" w:rsidRPr="00626854">
        <w:rPr>
          <w:rFonts w:ascii="Times New Roman" w:eastAsia="宋体" w:hAnsi="Times New Roman" w:cs="宋体" w:hint="eastAsia"/>
          <w:szCs w:val="21"/>
          <w:lang w:val="zh-CN"/>
        </w:rPr>
        <w:t>促进医学神经生物学教学的发展。</w:t>
      </w:r>
    </w:p>
    <w:p w:rsidR="0016069F" w:rsidRPr="00626854" w:rsidRDefault="0016069F" w:rsidP="00F8188A">
      <w:pPr>
        <w:spacing w:line="360" w:lineRule="exact"/>
        <w:ind w:firstLineChars="200" w:firstLine="420"/>
        <w:jc w:val="left"/>
        <w:rPr>
          <w:rFonts w:ascii="Times New Roman" w:eastAsia="宋体" w:hAnsi="Times New Roman" w:cs="宋体"/>
          <w:szCs w:val="21"/>
          <w:lang w:val="zh-CN"/>
        </w:rPr>
      </w:pPr>
      <w:r w:rsidRPr="00626854">
        <w:rPr>
          <w:rFonts w:ascii="Times New Roman" w:eastAsia="宋体" w:hAnsi="Times New Roman" w:cs="宋体" w:hint="eastAsia"/>
          <w:szCs w:val="21"/>
          <w:lang w:val="zh-CN"/>
        </w:rPr>
        <w:t>2</w:t>
      </w:r>
      <w:r w:rsidRPr="00626854">
        <w:rPr>
          <w:rFonts w:ascii="Times New Roman" w:eastAsia="宋体" w:hAnsi="Times New Roman" w:cs="宋体"/>
          <w:szCs w:val="21"/>
          <w:lang w:val="zh-CN"/>
        </w:rPr>
        <w:t>020</w:t>
      </w:r>
      <w:r w:rsidRPr="00626854">
        <w:rPr>
          <w:rFonts w:ascii="Times New Roman" w:eastAsia="宋体" w:hAnsi="Times New Roman" w:cs="宋体"/>
          <w:szCs w:val="21"/>
          <w:lang w:val="zh-CN"/>
        </w:rPr>
        <w:t>年初的</w:t>
      </w:r>
      <w:r w:rsidRPr="00626854">
        <w:rPr>
          <w:rFonts w:ascii="Times New Roman" w:eastAsia="宋体" w:hAnsi="Times New Roman" w:cs="宋体" w:hint="eastAsia"/>
          <w:szCs w:val="21"/>
          <w:lang w:val="zh-CN"/>
        </w:rPr>
        <w:t>新冠疫情促使各医学院全面开展线上教学</w:t>
      </w:r>
      <w:r w:rsidR="00DB5FDD" w:rsidRPr="00626854">
        <w:rPr>
          <w:rFonts w:ascii="Times New Roman" w:eastAsia="宋体" w:hAnsi="Times New Roman" w:cs="宋体"/>
          <w:szCs w:val="21"/>
          <w:vertAlign w:val="superscript"/>
          <w:lang w:val="zh-CN"/>
        </w:rPr>
        <w:t>[</w:t>
      </w:r>
      <w:r w:rsidR="000E4FC5" w:rsidRPr="00626854">
        <w:rPr>
          <w:rFonts w:ascii="Times New Roman" w:eastAsia="宋体" w:hAnsi="Times New Roman" w:cs="宋体"/>
          <w:szCs w:val="21"/>
          <w:vertAlign w:val="superscript"/>
          <w:lang w:val="zh-CN"/>
        </w:rPr>
        <w:t>2</w:t>
      </w:r>
      <w:r w:rsidR="00DB5FDD" w:rsidRPr="00626854">
        <w:rPr>
          <w:rFonts w:ascii="Times New Roman" w:eastAsia="宋体" w:hAnsi="Times New Roman" w:cs="宋体"/>
          <w:szCs w:val="21"/>
          <w:vertAlign w:val="superscript"/>
          <w:lang w:val="zh-CN"/>
        </w:rPr>
        <w:t>]</w:t>
      </w:r>
      <w:r w:rsidRPr="00626854">
        <w:rPr>
          <w:rFonts w:ascii="Times New Roman" w:eastAsia="宋体" w:hAnsi="Times New Roman" w:cs="宋体" w:hint="eastAsia"/>
          <w:szCs w:val="21"/>
          <w:lang w:val="zh-CN"/>
        </w:rPr>
        <w:t>，我校的神经生物学课程也参加了这次线上教学的实践，这次危机极大提升了老师们“线上”</w:t>
      </w:r>
      <w:r w:rsidR="00FA7590" w:rsidRPr="00626854">
        <w:rPr>
          <w:rFonts w:ascii="Times New Roman" w:eastAsia="宋体" w:hAnsi="Times New Roman" w:cs="宋体" w:hint="eastAsia"/>
          <w:szCs w:val="21"/>
          <w:lang w:val="zh-CN"/>
        </w:rPr>
        <w:t>网络</w:t>
      </w:r>
      <w:r w:rsidRPr="00626854">
        <w:rPr>
          <w:rFonts w:ascii="Times New Roman" w:eastAsia="宋体" w:hAnsi="Times New Roman" w:cs="宋体" w:hint="eastAsia"/>
          <w:szCs w:val="21"/>
          <w:lang w:val="zh-CN"/>
        </w:rPr>
        <w:t>教学的技能和经验。</w:t>
      </w:r>
      <w:r w:rsidRPr="00626854">
        <w:rPr>
          <w:rFonts w:ascii="Times New Roman" w:eastAsia="宋体" w:hAnsi="Times New Roman" w:cs="宋体"/>
          <w:szCs w:val="21"/>
          <w:lang w:val="zh-CN"/>
        </w:rPr>
        <w:t>医学神经生物学</w:t>
      </w:r>
      <w:r w:rsidRPr="00626854">
        <w:rPr>
          <w:rFonts w:ascii="Times New Roman" w:eastAsia="宋体" w:hAnsi="Times New Roman" w:cs="宋体" w:hint="eastAsia"/>
          <w:szCs w:val="21"/>
          <w:lang w:val="zh-CN"/>
        </w:rPr>
        <w:t>理论知识较为抽象深奥</w:t>
      </w:r>
      <w:r w:rsidRPr="00626854">
        <w:rPr>
          <w:rFonts w:ascii="Times New Roman" w:eastAsia="宋体" w:hAnsi="Times New Roman" w:cs="宋体"/>
          <w:szCs w:val="21"/>
          <w:lang w:val="zh-CN"/>
        </w:rPr>
        <w:t>，</w:t>
      </w:r>
      <w:r w:rsidRPr="00626854">
        <w:rPr>
          <w:rFonts w:ascii="Times New Roman" w:eastAsia="宋体" w:hAnsi="Times New Roman" w:cs="宋体" w:hint="eastAsia"/>
          <w:szCs w:val="21"/>
          <w:lang w:val="zh-CN"/>
        </w:rPr>
        <w:t>内容繁杂，完全线上的这种“隔空喊话”的教学模式缺乏学习氛围，</w:t>
      </w:r>
      <w:r w:rsidR="00E46F28" w:rsidRPr="00626854">
        <w:rPr>
          <w:rFonts w:ascii="Times New Roman" w:eastAsia="宋体" w:hAnsi="Times New Roman" w:cs="宋体" w:hint="eastAsia"/>
          <w:szCs w:val="21"/>
          <w:lang w:val="zh-CN"/>
        </w:rPr>
        <w:t>学生难以直接感受到教师的言传身教和人格魅力</w:t>
      </w:r>
      <w:r w:rsidRPr="00626854">
        <w:rPr>
          <w:rFonts w:ascii="Times New Roman" w:eastAsia="宋体" w:hAnsi="Times New Roman" w:cs="宋体" w:hint="eastAsia"/>
          <w:szCs w:val="21"/>
          <w:lang w:val="zh-CN"/>
        </w:rPr>
        <w:t>，对自律性较差的学生，学习效果会大打折扣。</w:t>
      </w:r>
      <w:r w:rsidR="00D01325" w:rsidRPr="00626854">
        <w:rPr>
          <w:rFonts w:ascii="Times New Roman" w:eastAsia="宋体" w:hAnsi="Times New Roman" w:cs="宋体" w:hint="eastAsia"/>
          <w:szCs w:val="21"/>
          <w:lang w:val="zh-CN"/>
        </w:rPr>
        <w:t>这种完全线上的单一学习模式存在缺陷，不能完全代替面对面课堂学习</w:t>
      </w:r>
      <w:r w:rsidR="008A58D4" w:rsidRPr="00626854">
        <w:rPr>
          <w:rFonts w:ascii="Times New Roman" w:eastAsia="宋体" w:hAnsi="Times New Roman" w:cs="宋体"/>
          <w:szCs w:val="21"/>
          <w:vertAlign w:val="superscript"/>
          <w:lang w:val="zh-CN"/>
        </w:rPr>
        <w:t>[3]</w:t>
      </w:r>
      <w:r w:rsidR="009F4C2F" w:rsidRPr="00626854">
        <w:rPr>
          <w:rFonts w:ascii="Times New Roman" w:eastAsia="宋体" w:hAnsi="Times New Roman" w:cs="宋体" w:hint="eastAsia"/>
          <w:szCs w:val="21"/>
          <w:lang w:val="zh-CN"/>
        </w:rPr>
        <w:t>。</w:t>
      </w:r>
    </w:p>
    <w:p w:rsidR="0016069F" w:rsidRPr="00626854" w:rsidRDefault="0016069F" w:rsidP="00F8188A">
      <w:pPr>
        <w:spacing w:line="360" w:lineRule="exact"/>
        <w:ind w:firstLineChars="200" w:firstLine="420"/>
        <w:jc w:val="left"/>
        <w:rPr>
          <w:rFonts w:ascii="Times New Roman" w:eastAsia="宋体" w:hAnsi="Times New Roman" w:cs="宋体"/>
          <w:szCs w:val="21"/>
          <w:lang w:val="zh-CN"/>
        </w:rPr>
      </w:pPr>
      <w:r w:rsidRPr="00626854">
        <w:rPr>
          <w:rFonts w:ascii="Times New Roman" w:eastAsia="宋体" w:hAnsi="Times New Roman" w:cs="宋体"/>
          <w:szCs w:val="21"/>
          <w:lang w:val="zh-CN"/>
        </w:rPr>
        <w:t>针对课堂教学学时少而教学内容多的这一矛盾</w:t>
      </w:r>
      <w:r w:rsidRPr="00626854">
        <w:rPr>
          <w:rFonts w:ascii="Times New Roman" w:eastAsia="宋体" w:hAnsi="Times New Roman" w:cs="宋体"/>
          <w:szCs w:val="21"/>
        </w:rPr>
        <w:t>，</w:t>
      </w:r>
      <w:r w:rsidRPr="00626854">
        <w:rPr>
          <w:rFonts w:ascii="Times New Roman" w:eastAsia="宋体" w:hAnsi="Times New Roman" w:cs="宋体" w:hint="eastAsia"/>
          <w:szCs w:val="21"/>
          <w:lang w:val="zh-CN"/>
        </w:rPr>
        <w:t>要求我们教师课堂讲授的知识精炼且信息量大。要在有</w:t>
      </w:r>
      <w:r w:rsidR="009F4C2F" w:rsidRPr="00626854">
        <w:rPr>
          <w:rFonts w:ascii="Times New Roman" w:eastAsia="宋体" w:hAnsi="Times New Roman" w:cs="宋体" w:hint="eastAsia"/>
          <w:szCs w:val="21"/>
          <w:lang w:val="zh-CN"/>
        </w:rPr>
        <w:t>限</w:t>
      </w:r>
      <w:r w:rsidRPr="00626854">
        <w:rPr>
          <w:rFonts w:ascii="Times New Roman" w:eastAsia="宋体" w:hAnsi="Times New Roman" w:cs="宋体" w:hint="eastAsia"/>
          <w:szCs w:val="21"/>
          <w:lang w:val="zh-CN"/>
        </w:rPr>
        <w:t>的教学时间内保证教学效果，学生课前预习和课后复习也是必要环节。混合式教学是揉合传统的面对面教学与在线学习的一种新型教学模式</w:t>
      </w:r>
      <w:r w:rsidR="00842A9B" w:rsidRPr="00626854">
        <w:rPr>
          <w:rFonts w:ascii="Times New Roman" w:eastAsia="宋体" w:hAnsi="Times New Roman" w:cs="宋体"/>
          <w:szCs w:val="21"/>
          <w:vertAlign w:val="superscript"/>
          <w:lang w:val="zh-CN"/>
        </w:rPr>
        <w:t>[4]</w:t>
      </w:r>
      <w:r w:rsidRPr="00626854">
        <w:rPr>
          <w:rFonts w:ascii="Times New Roman" w:eastAsia="宋体" w:hAnsi="Times New Roman" w:cs="宋体" w:hint="eastAsia"/>
          <w:szCs w:val="21"/>
          <w:lang w:val="zh-CN"/>
        </w:rPr>
        <w:t>，它实现了</w:t>
      </w:r>
      <w:r w:rsidR="00972B7E" w:rsidRPr="00626854">
        <w:rPr>
          <w:rFonts w:ascii="Times New Roman" w:eastAsia="宋体" w:hAnsi="Times New Roman" w:cs="宋体" w:hint="eastAsia"/>
          <w:szCs w:val="21"/>
          <w:lang w:val="zh-CN"/>
        </w:rPr>
        <w:t>学生和资源、</w:t>
      </w:r>
      <w:r w:rsidRPr="00626854">
        <w:rPr>
          <w:rFonts w:ascii="Times New Roman" w:eastAsia="宋体" w:hAnsi="Times New Roman" w:cs="宋体" w:hint="eastAsia"/>
          <w:szCs w:val="21"/>
          <w:lang w:val="zh-CN"/>
        </w:rPr>
        <w:t>学生</w:t>
      </w:r>
      <w:r w:rsidR="00421526" w:rsidRPr="00626854">
        <w:rPr>
          <w:rFonts w:ascii="Times New Roman" w:eastAsia="宋体" w:hAnsi="Times New Roman" w:cs="宋体" w:hint="eastAsia"/>
          <w:szCs w:val="21"/>
          <w:lang w:val="zh-CN"/>
        </w:rPr>
        <w:t>和</w:t>
      </w:r>
      <w:r w:rsidRPr="00626854">
        <w:rPr>
          <w:rFonts w:ascii="Times New Roman" w:eastAsia="宋体" w:hAnsi="Times New Roman" w:cs="宋体" w:hint="eastAsia"/>
          <w:szCs w:val="21"/>
          <w:lang w:val="zh-CN"/>
        </w:rPr>
        <w:t>学生</w:t>
      </w:r>
      <w:r w:rsidR="00972B7E" w:rsidRPr="00626854">
        <w:rPr>
          <w:rFonts w:ascii="Times New Roman" w:eastAsia="宋体" w:hAnsi="Times New Roman" w:cs="宋体" w:hint="eastAsia"/>
          <w:szCs w:val="21"/>
          <w:lang w:val="zh-CN"/>
        </w:rPr>
        <w:t>以及</w:t>
      </w:r>
      <w:r w:rsidRPr="00626854">
        <w:rPr>
          <w:rFonts w:ascii="Times New Roman" w:eastAsia="宋体" w:hAnsi="Times New Roman" w:cs="宋体" w:hint="eastAsia"/>
          <w:szCs w:val="21"/>
          <w:lang w:val="zh-CN"/>
        </w:rPr>
        <w:t>学生与教师之间</w:t>
      </w:r>
      <w:r w:rsidR="00421526" w:rsidRPr="00626854">
        <w:rPr>
          <w:rFonts w:ascii="Times New Roman" w:eastAsia="宋体" w:hAnsi="Times New Roman" w:cs="宋体" w:hint="eastAsia"/>
          <w:szCs w:val="21"/>
          <w:lang w:val="zh-CN"/>
        </w:rPr>
        <w:t>在线交互与</w:t>
      </w:r>
      <w:r w:rsidRPr="00626854">
        <w:rPr>
          <w:rFonts w:ascii="Times New Roman" w:eastAsia="宋体" w:hAnsi="Times New Roman" w:cs="宋体" w:hint="eastAsia"/>
          <w:szCs w:val="21"/>
          <w:lang w:val="zh-CN"/>
        </w:rPr>
        <w:t>面对面（现场）与交互的结合</w:t>
      </w:r>
      <w:r w:rsidR="002B32B0" w:rsidRPr="00626854">
        <w:rPr>
          <w:rFonts w:ascii="Times New Roman" w:eastAsia="宋体" w:hAnsi="Times New Roman" w:cs="宋体" w:hint="eastAsia"/>
          <w:szCs w:val="21"/>
          <w:vertAlign w:val="superscript"/>
          <w:lang w:val="zh-CN"/>
        </w:rPr>
        <w:t>[</w:t>
      </w:r>
      <w:r w:rsidR="00FA4E9F" w:rsidRPr="00626854">
        <w:rPr>
          <w:rFonts w:ascii="Times New Roman" w:eastAsia="宋体" w:hAnsi="Times New Roman" w:cs="宋体"/>
          <w:szCs w:val="21"/>
          <w:vertAlign w:val="superscript"/>
          <w:lang w:val="zh-CN"/>
        </w:rPr>
        <w:t>5</w:t>
      </w:r>
      <w:r w:rsidR="002B32B0" w:rsidRPr="00626854">
        <w:rPr>
          <w:rFonts w:ascii="Times New Roman" w:eastAsia="宋体" w:hAnsi="Times New Roman" w:cs="宋体"/>
          <w:szCs w:val="21"/>
          <w:vertAlign w:val="superscript"/>
          <w:lang w:val="zh-CN"/>
        </w:rPr>
        <w:t>]</w:t>
      </w:r>
      <w:r w:rsidRPr="00626854">
        <w:rPr>
          <w:rFonts w:ascii="Times New Roman" w:eastAsia="宋体" w:hAnsi="Times New Roman" w:cs="宋体" w:hint="eastAsia"/>
          <w:szCs w:val="21"/>
          <w:lang w:val="zh-CN"/>
        </w:rPr>
        <w:t>。通过线上学习，学生“带着知识”进入线下教室，在面对面的</w:t>
      </w:r>
      <w:r w:rsidR="00356372" w:rsidRPr="00626854">
        <w:rPr>
          <w:rFonts w:ascii="Times New Roman" w:eastAsia="宋体" w:hAnsi="Times New Roman" w:cs="宋体" w:hint="eastAsia"/>
          <w:szCs w:val="21"/>
          <w:lang w:val="zh-CN"/>
        </w:rPr>
        <w:t>线下</w:t>
      </w:r>
      <w:r w:rsidRPr="00626854">
        <w:rPr>
          <w:rFonts w:ascii="Times New Roman" w:eastAsia="宋体" w:hAnsi="Times New Roman" w:cs="宋体" w:hint="eastAsia"/>
          <w:szCs w:val="21"/>
          <w:lang w:val="zh-CN"/>
        </w:rPr>
        <w:t>课堂上，教师和学生拥有更多的时间</w:t>
      </w:r>
      <w:r w:rsidR="00594679" w:rsidRPr="00626854">
        <w:rPr>
          <w:rFonts w:ascii="Times New Roman" w:eastAsia="宋体" w:hAnsi="Times New Roman" w:cs="宋体" w:hint="eastAsia"/>
          <w:szCs w:val="21"/>
          <w:lang w:val="zh-CN"/>
        </w:rPr>
        <w:t>展开</w:t>
      </w:r>
      <w:r w:rsidRPr="00626854">
        <w:rPr>
          <w:rFonts w:ascii="Times New Roman" w:eastAsia="宋体" w:hAnsi="Times New Roman" w:cs="宋体" w:hint="eastAsia"/>
          <w:szCs w:val="21"/>
          <w:lang w:val="zh-CN"/>
        </w:rPr>
        <w:t>深入的交流</w:t>
      </w:r>
      <w:r w:rsidR="0068087B" w:rsidRPr="00626854">
        <w:rPr>
          <w:rFonts w:ascii="Times New Roman" w:eastAsia="宋体" w:hAnsi="Times New Roman" w:cs="宋体" w:hint="eastAsia"/>
          <w:szCs w:val="21"/>
          <w:lang w:val="zh-CN"/>
        </w:rPr>
        <w:t>讨论</w:t>
      </w:r>
      <w:r w:rsidRPr="00626854">
        <w:rPr>
          <w:rFonts w:ascii="Times New Roman" w:eastAsia="宋体" w:hAnsi="Times New Roman" w:cs="宋体" w:hint="eastAsia"/>
          <w:szCs w:val="21"/>
          <w:lang w:val="zh-CN"/>
        </w:rPr>
        <w:t>，教师不再是以往单纯的知识“灌输者”，线下通过带领学生应用所学知识解决实际问题，</w:t>
      </w:r>
      <w:r w:rsidR="00947F34" w:rsidRPr="00626854">
        <w:rPr>
          <w:rFonts w:ascii="Times New Roman" w:eastAsia="宋体" w:hAnsi="Times New Roman" w:cs="宋体" w:hint="eastAsia"/>
          <w:szCs w:val="21"/>
          <w:lang w:val="zh-CN"/>
        </w:rPr>
        <w:t>丰富了学生的学习体验，</w:t>
      </w:r>
      <w:r w:rsidRPr="00626854">
        <w:rPr>
          <w:rFonts w:ascii="Times New Roman" w:eastAsia="宋体" w:hAnsi="Times New Roman" w:cs="宋体" w:hint="eastAsia"/>
          <w:szCs w:val="21"/>
          <w:lang w:val="zh-CN"/>
        </w:rPr>
        <w:t>培养</w:t>
      </w:r>
      <w:r w:rsidR="009F4C2F" w:rsidRPr="00626854">
        <w:rPr>
          <w:rFonts w:ascii="Times New Roman" w:eastAsia="宋体" w:hAnsi="Times New Roman" w:cs="宋体" w:hint="eastAsia"/>
          <w:szCs w:val="21"/>
          <w:lang w:val="zh-CN"/>
        </w:rPr>
        <w:t>了</w:t>
      </w:r>
      <w:r w:rsidRPr="00626854">
        <w:rPr>
          <w:rFonts w:ascii="Times New Roman" w:eastAsia="宋体" w:hAnsi="Times New Roman" w:cs="宋体" w:hint="eastAsia"/>
          <w:szCs w:val="21"/>
          <w:lang w:val="zh-CN"/>
        </w:rPr>
        <w:t>学生的知识应用能力，</w:t>
      </w:r>
      <w:r w:rsidR="005C66AD" w:rsidRPr="00626854">
        <w:rPr>
          <w:rFonts w:ascii="Times New Roman" w:eastAsia="宋体" w:hAnsi="Times New Roman" w:cs="宋体" w:hint="eastAsia"/>
          <w:szCs w:val="21"/>
          <w:lang w:val="zh-CN"/>
        </w:rPr>
        <w:t>可</w:t>
      </w:r>
      <w:r w:rsidRPr="00626854">
        <w:rPr>
          <w:rFonts w:ascii="Times New Roman" w:eastAsia="宋体" w:hAnsi="Times New Roman" w:cs="宋体" w:hint="eastAsia"/>
          <w:szCs w:val="21"/>
          <w:lang w:val="zh-CN"/>
        </w:rPr>
        <w:t>达到</w:t>
      </w:r>
      <w:r w:rsidR="00947F34" w:rsidRPr="00626854">
        <w:rPr>
          <w:rFonts w:ascii="Times New Roman" w:eastAsia="宋体" w:hAnsi="Times New Roman" w:cs="宋体" w:hint="eastAsia"/>
          <w:szCs w:val="21"/>
          <w:lang w:val="zh-CN"/>
        </w:rPr>
        <w:t>高效、高质量的教学</w:t>
      </w:r>
      <w:r w:rsidRPr="00626854">
        <w:rPr>
          <w:rFonts w:ascii="Times New Roman" w:eastAsia="宋体" w:hAnsi="Times New Roman" w:cs="宋体" w:hint="eastAsia"/>
          <w:szCs w:val="21"/>
          <w:lang w:val="zh-CN"/>
        </w:rPr>
        <w:t>效果</w:t>
      </w:r>
      <w:r w:rsidR="002B32B0" w:rsidRPr="00626854">
        <w:rPr>
          <w:rFonts w:ascii="Times New Roman" w:eastAsia="宋体" w:hAnsi="Times New Roman" w:cs="宋体" w:hint="eastAsia"/>
          <w:szCs w:val="21"/>
          <w:vertAlign w:val="superscript"/>
          <w:lang w:val="zh-CN"/>
        </w:rPr>
        <w:t>[</w:t>
      </w:r>
      <w:r w:rsidR="00FA4E9F" w:rsidRPr="00626854">
        <w:rPr>
          <w:rFonts w:ascii="Times New Roman" w:eastAsia="宋体" w:hAnsi="Times New Roman" w:cs="宋体"/>
          <w:szCs w:val="21"/>
          <w:vertAlign w:val="superscript"/>
          <w:lang w:val="zh-CN"/>
        </w:rPr>
        <w:t>6</w:t>
      </w:r>
      <w:r w:rsidR="002B32B0" w:rsidRPr="00626854">
        <w:rPr>
          <w:rFonts w:ascii="Times New Roman" w:eastAsia="宋体" w:hAnsi="Times New Roman" w:cs="宋体"/>
          <w:szCs w:val="21"/>
          <w:vertAlign w:val="superscript"/>
          <w:lang w:val="zh-CN"/>
        </w:rPr>
        <w:t>]</w:t>
      </w:r>
      <w:r w:rsidRPr="00626854">
        <w:rPr>
          <w:rFonts w:ascii="Times New Roman" w:eastAsia="宋体" w:hAnsi="Times New Roman" w:cs="宋体" w:hint="eastAsia"/>
          <w:szCs w:val="21"/>
          <w:lang w:val="zh-CN"/>
        </w:rPr>
        <w:t>。鉴于此，我校医学神经生物学教学团队为全面提高教</w:t>
      </w:r>
      <w:r w:rsidRPr="00626854">
        <w:rPr>
          <w:rFonts w:ascii="Times New Roman" w:eastAsia="宋体" w:hAnsi="Times New Roman" w:cs="宋体" w:hint="eastAsia"/>
          <w:szCs w:val="21"/>
          <w:lang w:val="zh-CN"/>
        </w:rPr>
        <w:lastRenderedPageBreak/>
        <w:t>学质量，</w:t>
      </w:r>
      <w:r w:rsidRPr="00626854">
        <w:rPr>
          <w:rFonts w:ascii="Times New Roman" w:eastAsia="宋体" w:hAnsi="Times New Roman" w:cs="宋体"/>
          <w:szCs w:val="21"/>
          <w:lang w:val="zh-CN"/>
        </w:rPr>
        <w:t>对</w:t>
      </w:r>
      <w:r w:rsidR="00D91A59" w:rsidRPr="00626854">
        <w:rPr>
          <w:rFonts w:ascii="Times New Roman" w:eastAsia="宋体" w:hAnsi="Times New Roman" w:cs="宋体" w:hint="eastAsia"/>
          <w:szCs w:val="21"/>
          <w:lang w:val="zh-CN"/>
        </w:rPr>
        <w:t>《医学神经生物学》</w:t>
      </w:r>
      <w:r w:rsidRPr="00626854">
        <w:rPr>
          <w:rFonts w:ascii="Times New Roman" w:eastAsia="宋体" w:hAnsi="Times New Roman" w:cs="宋体"/>
          <w:szCs w:val="21"/>
          <w:lang w:val="zh-CN"/>
        </w:rPr>
        <w:t>课程教学模式进行了相应的改革，团</w:t>
      </w:r>
      <w:r w:rsidRPr="00626854">
        <w:rPr>
          <w:rFonts w:ascii="Times New Roman" w:eastAsia="宋体" w:hAnsi="Times New Roman" w:cs="宋体" w:hint="eastAsia"/>
          <w:szCs w:val="21"/>
          <w:lang w:val="zh-CN"/>
        </w:rPr>
        <w:t>队</w:t>
      </w:r>
      <w:r w:rsidR="00CF6ED9" w:rsidRPr="00626854">
        <w:rPr>
          <w:rFonts w:ascii="Times New Roman" w:eastAsia="宋体" w:hAnsi="Times New Roman" w:cs="宋体" w:hint="eastAsia"/>
          <w:szCs w:val="21"/>
          <w:lang w:val="zh-CN"/>
        </w:rPr>
        <w:t>发挥</w:t>
      </w:r>
      <w:r w:rsidRPr="00626854">
        <w:rPr>
          <w:rFonts w:ascii="Times New Roman" w:eastAsia="宋体" w:hAnsi="Times New Roman" w:cs="宋体" w:hint="eastAsia"/>
          <w:szCs w:val="21"/>
          <w:lang w:val="zh-CN"/>
        </w:rPr>
        <w:t>传统课堂教学</w:t>
      </w:r>
      <w:r w:rsidRPr="00626854">
        <w:rPr>
          <w:rFonts w:ascii="Times New Roman" w:eastAsia="宋体" w:hAnsi="Times New Roman" w:cs="Times New Roman"/>
          <w:szCs w:val="21"/>
          <w:lang w:val="zh-CN"/>
        </w:rPr>
        <w:t>(Lecture-Based Learning</w:t>
      </w:r>
      <w:r w:rsidR="009F7833" w:rsidRPr="00626854">
        <w:rPr>
          <w:rFonts w:ascii="Times New Roman" w:eastAsia="宋体" w:hAnsi="Times New Roman" w:cs="Times New Roman" w:hint="eastAsia"/>
          <w:szCs w:val="21"/>
          <w:lang w:val="zh-CN"/>
        </w:rPr>
        <w:t>,</w:t>
      </w:r>
      <w:r w:rsidR="009F7833" w:rsidRPr="00626854">
        <w:rPr>
          <w:rFonts w:ascii="Times New Roman" w:eastAsia="宋体" w:hAnsi="Times New Roman" w:cs="Times New Roman"/>
          <w:szCs w:val="21"/>
          <w:lang w:val="zh-CN"/>
        </w:rPr>
        <w:t xml:space="preserve"> </w:t>
      </w:r>
      <w:r w:rsidRPr="00626854">
        <w:rPr>
          <w:rFonts w:ascii="Times New Roman" w:eastAsia="宋体" w:hAnsi="Times New Roman" w:cs="Times New Roman"/>
          <w:szCs w:val="21"/>
          <w:lang w:val="zh-CN"/>
        </w:rPr>
        <w:t>LBL)</w:t>
      </w:r>
      <w:r w:rsidRPr="00626854">
        <w:rPr>
          <w:rFonts w:ascii="Times New Roman" w:eastAsia="宋体" w:hAnsi="Times New Roman" w:cs="宋体" w:hint="eastAsia"/>
          <w:szCs w:val="21"/>
          <w:lang w:val="zh-CN"/>
        </w:rPr>
        <w:t>和在线教学的优点</w:t>
      </w:r>
      <w:r w:rsidRPr="00626854">
        <w:rPr>
          <w:rFonts w:ascii="Times New Roman" w:eastAsia="宋体" w:hAnsi="Times New Roman" w:cs="宋体" w:hint="eastAsia"/>
          <w:szCs w:val="21"/>
          <w:vertAlign w:val="superscript"/>
          <w:lang w:val="zh-CN"/>
        </w:rPr>
        <w:t>[</w:t>
      </w:r>
      <w:r w:rsidR="00FA4E9F" w:rsidRPr="00626854">
        <w:rPr>
          <w:rFonts w:ascii="Times New Roman" w:eastAsia="宋体" w:hAnsi="Times New Roman" w:cs="宋体"/>
          <w:szCs w:val="21"/>
          <w:vertAlign w:val="superscript"/>
          <w:lang w:val="zh-CN"/>
        </w:rPr>
        <w:t>7</w:t>
      </w:r>
      <w:r w:rsidRPr="00626854">
        <w:rPr>
          <w:rFonts w:ascii="Times New Roman" w:eastAsia="宋体" w:hAnsi="Times New Roman" w:cs="宋体" w:hint="eastAsia"/>
          <w:szCs w:val="21"/>
          <w:vertAlign w:val="superscript"/>
          <w:lang w:val="zh-CN"/>
        </w:rPr>
        <w:t>]</w:t>
      </w:r>
      <w:r w:rsidR="00904D8B" w:rsidRPr="00626854">
        <w:rPr>
          <w:rFonts w:ascii="Times New Roman" w:eastAsia="宋体" w:hAnsi="Times New Roman" w:cs="宋体" w:hint="eastAsia"/>
          <w:szCs w:val="21"/>
          <w:lang w:val="zh-CN"/>
        </w:rPr>
        <w:t>，充分运用</w:t>
      </w:r>
      <w:r w:rsidR="009F7833" w:rsidRPr="00626854">
        <w:rPr>
          <w:rFonts w:ascii="Times New Roman" w:eastAsia="宋体" w:hAnsi="Times New Roman" w:cs="宋体" w:hint="eastAsia"/>
          <w:szCs w:val="21"/>
          <w:lang w:val="zh-CN"/>
        </w:rPr>
        <w:t>腾讯直播、</w:t>
      </w:r>
      <w:r w:rsidR="00904D8B" w:rsidRPr="00626854">
        <w:rPr>
          <w:rFonts w:ascii="Times New Roman" w:eastAsia="宋体" w:hAnsi="Times New Roman" w:cs="宋体" w:hint="eastAsia"/>
          <w:szCs w:val="21"/>
          <w:lang w:val="zh-CN"/>
        </w:rPr>
        <w:t>超星学习通</w:t>
      </w:r>
      <w:r w:rsidRPr="00626854">
        <w:rPr>
          <w:rFonts w:ascii="Times New Roman" w:eastAsia="宋体" w:hAnsi="Times New Roman" w:cs="宋体" w:hint="eastAsia"/>
          <w:szCs w:val="21"/>
          <w:lang w:val="zh-CN"/>
        </w:rPr>
        <w:t>等网络平台，以学生为中心</w:t>
      </w:r>
      <w:r w:rsidR="000E4907" w:rsidRPr="00626854">
        <w:rPr>
          <w:rFonts w:ascii="Times New Roman" w:eastAsia="宋体" w:hAnsi="Times New Roman" w:cs="宋体" w:hint="eastAsia"/>
          <w:szCs w:val="21"/>
          <w:lang w:val="zh-CN"/>
        </w:rPr>
        <w:t>，</w:t>
      </w:r>
      <w:r w:rsidRPr="00626854">
        <w:rPr>
          <w:rFonts w:ascii="Times New Roman" w:eastAsia="宋体" w:hAnsi="Times New Roman" w:cs="宋体" w:hint="eastAsia"/>
          <w:szCs w:val="21"/>
          <w:lang w:val="zh-CN"/>
        </w:rPr>
        <w:t>重新构建了</w:t>
      </w:r>
      <w:r w:rsidR="00D91A59" w:rsidRPr="00626854">
        <w:rPr>
          <w:rFonts w:ascii="Times New Roman" w:eastAsia="宋体" w:hAnsi="Times New Roman" w:cs="宋体" w:hint="eastAsia"/>
          <w:szCs w:val="21"/>
          <w:lang w:val="zh-CN"/>
        </w:rPr>
        <w:t>《医学神经生物学》</w:t>
      </w:r>
      <w:r w:rsidRPr="00626854">
        <w:rPr>
          <w:rFonts w:ascii="Times New Roman" w:eastAsia="宋体" w:hAnsi="Times New Roman" w:cs="宋体" w:hint="eastAsia"/>
          <w:szCs w:val="21"/>
          <w:lang w:val="zh-CN"/>
        </w:rPr>
        <w:t>课程的线上线下混合式教学过程，来</w:t>
      </w:r>
      <w:r w:rsidR="00420608" w:rsidRPr="00626854">
        <w:rPr>
          <w:rFonts w:ascii="Times New Roman" w:eastAsia="宋体" w:hAnsi="Times New Roman" w:cs="宋体" w:hint="eastAsia"/>
          <w:szCs w:val="21"/>
          <w:lang w:val="zh-CN"/>
        </w:rPr>
        <w:t>引导学生有效学习，从而提升课堂教学</w:t>
      </w:r>
      <w:r w:rsidR="00D91A59" w:rsidRPr="00626854">
        <w:rPr>
          <w:rFonts w:ascii="Times New Roman" w:eastAsia="宋体" w:hAnsi="Times New Roman" w:cs="宋体" w:hint="eastAsia"/>
          <w:szCs w:val="21"/>
          <w:lang w:val="zh-CN"/>
        </w:rPr>
        <w:t>效率</w:t>
      </w:r>
      <w:r w:rsidR="00420608" w:rsidRPr="00626854">
        <w:rPr>
          <w:rFonts w:ascii="Times New Roman" w:eastAsia="宋体" w:hAnsi="Times New Roman" w:cs="宋体" w:hint="eastAsia"/>
          <w:szCs w:val="21"/>
          <w:lang w:val="zh-CN"/>
        </w:rPr>
        <w:t>，以达到教学相长的目的。</w:t>
      </w:r>
    </w:p>
    <w:p w:rsidR="008C03BC" w:rsidRPr="00626854" w:rsidRDefault="00D966EC" w:rsidP="00F8188A">
      <w:pPr>
        <w:spacing w:line="360" w:lineRule="exact"/>
        <w:rPr>
          <w:rFonts w:ascii="Times New Roman" w:eastAsia="宋体" w:hAnsi="Times New Roman" w:cs="宋体"/>
          <w:b/>
          <w:bCs/>
          <w:szCs w:val="21"/>
        </w:rPr>
      </w:pPr>
      <w:r>
        <w:rPr>
          <w:rFonts w:ascii="Times New Roman" w:eastAsia="宋体" w:hAnsi="Times New Roman" w:cs="宋体"/>
          <w:b/>
          <w:bCs/>
          <w:szCs w:val="21"/>
        </w:rPr>
        <w:t>一</w:t>
      </w:r>
      <w:r w:rsidR="00A8663B">
        <w:rPr>
          <w:rFonts w:ascii="Times New Roman" w:eastAsia="宋体" w:hAnsi="Times New Roman" w:cs="宋体"/>
          <w:b/>
          <w:bCs/>
          <w:szCs w:val="21"/>
        </w:rPr>
        <w:t>、</w:t>
      </w:r>
      <w:r w:rsidR="0016069F" w:rsidRPr="00626854">
        <w:rPr>
          <w:rFonts w:ascii="Times New Roman" w:eastAsia="宋体" w:hAnsi="Times New Roman" w:cs="宋体" w:hint="eastAsia"/>
          <w:b/>
          <w:bCs/>
          <w:szCs w:val="21"/>
        </w:rPr>
        <w:t>医学神经生物学教学目标的改革</w:t>
      </w:r>
    </w:p>
    <w:p w:rsidR="0016069F" w:rsidRPr="00626854" w:rsidRDefault="00D918D6" w:rsidP="00F8188A">
      <w:pPr>
        <w:spacing w:line="360" w:lineRule="exact"/>
        <w:ind w:firstLineChars="200" w:firstLine="420"/>
        <w:rPr>
          <w:rFonts w:ascii="Times New Roman" w:eastAsia="宋体" w:hAnsi="Times New Roman" w:cs="宋体"/>
          <w:szCs w:val="21"/>
          <w:lang w:val="zh-CN"/>
        </w:rPr>
      </w:pPr>
      <w:r w:rsidRPr="00626854">
        <w:rPr>
          <w:rFonts w:ascii="Times New Roman" w:eastAsia="宋体" w:hAnsi="Times New Roman" w:cs="宋体" w:hint="eastAsia"/>
          <w:szCs w:val="21"/>
          <w:lang w:val="zh-CN"/>
        </w:rPr>
        <w:t>在信息技术时代，应用、分析、综合和评价等高阶思维能力的培养至关重要。</w:t>
      </w:r>
      <w:r w:rsidR="0016069F" w:rsidRPr="00626854">
        <w:rPr>
          <w:rFonts w:ascii="Times New Roman" w:eastAsia="宋体" w:hAnsi="Times New Roman" w:cs="宋体" w:hint="eastAsia"/>
          <w:szCs w:val="21"/>
          <w:lang w:val="zh-CN"/>
        </w:rPr>
        <w:t>医学神经生物学原定教学目标是运用解剖学、组织学、生理学等知识，认识神经系统的结构、功能和发育规律；培养学生整体医学观念，将结构与功能相结合，分别从分子、细胞、个体以及群体水平认识神经系统</w:t>
      </w:r>
      <w:r w:rsidR="00004685" w:rsidRPr="00626854">
        <w:rPr>
          <w:rFonts w:ascii="Times New Roman" w:eastAsia="宋体" w:hAnsi="Times New Roman" w:cs="宋体" w:hint="eastAsia"/>
          <w:szCs w:val="21"/>
          <w:lang w:val="zh-CN"/>
        </w:rPr>
        <w:t>，</w:t>
      </w:r>
      <w:r w:rsidR="00FD2EB5" w:rsidRPr="00626854">
        <w:rPr>
          <w:rFonts w:ascii="Times New Roman" w:eastAsia="宋体" w:hAnsi="Times New Roman" w:cs="宋体" w:hint="eastAsia"/>
          <w:szCs w:val="21"/>
          <w:lang w:val="zh-CN"/>
        </w:rPr>
        <w:t>以</w:t>
      </w:r>
      <w:r w:rsidR="00004685" w:rsidRPr="00626854">
        <w:rPr>
          <w:rFonts w:ascii="Times New Roman" w:eastAsia="宋体" w:hAnsi="Times New Roman" w:cs="宋体"/>
          <w:szCs w:val="21"/>
          <w:lang w:val="zh-CN"/>
        </w:rPr>
        <w:t>达到培养学生分析和解决问题的能力</w:t>
      </w:r>
      <w:r w:rsidR="0016069F" w:rsidRPr="00626854">
        <w:rPr>
          <w:rFonts w:ascii="Times New Roman" w:eastAsia="宋体" w:hAnsi="Times New Roman" w:cs="宋体" w:hint="eastAsia"/>
          <w:szCs w:val="21"/>
          <w:lang w:val="zh-CN"/>
        </w:rPr>
        <w:t>。针对新型冠状病毒肺炎</w:t>
      </w:r>
      <w:r w:rsidR="00004685" w:rsidRPr="00626854">
        <w:rPr>
          <w:rFonts w:ascii="Times New Roman" w:eastAsia="宋体" w:hAnsi="Times New Roman" w:cs="宋体" w:hint="eastAsia"/>
          <w:szCs w:val="21"/>
          <w:lang w:val="zh-CN"/>
        </w:rPr>
        <w:t>对</w:t>
      </w:r>
      <w:r w:rsidR="00FD2EB5" w:rsidRPr="00626854">
        <w:rPr>
          <w:rFonts w:ascii="Times New Roman" w:eastAsia="宋体" w:hAnsi="Times New Roman" w:cs="宋体" w:hint="eastAsia"/>
          <w:szCs w:val="21"/>
          <w:lang w:val="zh-CN"/>
        </w:rPr>
        <w:t>脑的</w:t>
      </w:r>
      <w:r w:rsidR="00004685" w:rsidRPr="00626854">
        <w:rPr>
          <w:rFonts w:ascii="Times New Roman" w:eastAsia="宋体" w:hAnsi="Times New Roman" w:cs="宋体" w:hint="eastAsia"/>
          <w:szCs w:val="21"/>
          <w:lang w:val="zh-CN"/>
        </w:rPr>
        <w:t>认知</w:t>
      </w:r>
      <w:r w:rsidR="00FD2EB5" w:rsidRPr="00626854">
        <w:rPr>
          <w:rFonts w:ascii="Times New Roman" w:eastAsia="宋体" w:hAnsi="Times New Roman" w:cs="宋体" w:hint="eastAsia"/>
          <w:szCs w:val="21"/>
          <w:lang w:val="zh-CN"/>
        </w:rPr>
        <w:t>、</w:t>
      </w:r>
      <w:r w:rsidR="00004685" w:rsidRPr="00626854">
        <w:rPr>
          <w:rFonts w:ascii="Times New Roman" w:eastAsia="宋体" w:hAnsi="Times New Roman" w:cs="宋体" w:hint="eastAsia"/>
          <w:szCs w:val="21"/>
          <w:lang w:val="zh-CN"/>
        </w:rPr>
        <w:t>情绪</w:t>
      </w:r>
      <w:r w:rsidR="00FD2EB5" w:rsidRPr="00626854">
        <w:rPr>
          <w:rFonts w:ascii="Times New Roman" w:eastAsia="宋体" w:hAnsi="Times New Roman" w:cs="宋体" w:hint="eastAsia"/>
          <w:szCs w:val="21"/>
          <w:lang w:val="zh-CN"/>
        </w:rPr>
        <w:t>等高级功能</w:t>
      </w:r>
      <w:r w:rsidR="00004685" w:rsidRPr="00626854">
        <w:rPr>
          <w:rFonts w:ascii="Times New Roman" w:eastAsia="宋体" w:hAnsi="Times New Roman" w:cs="宋体" w:hint="eastAsia"/>
          <w:szCs w:val="21"/>
          <w:lang w:val="zh-CN"/>
        </w:rPr>
        <w:t>的影响以及计算神经科学</w:t>
      </w:r>
      <w:r w:rsidR="0016069F" w:rsidRPr="00626854">
        <w:rPr>
          <w:rFonts w:ascii="Times New Roman" w:eastAsia="宋体" w:hAnsi="Times New Roman" w:cs="宋体" w:hint="eastAsia"/>
          <w:szCs w:val="21"/>
          <w:lang w:val="zh-CN"/>
        </w:rPr>
        <w:t>的快速发展，本课程团队对原先的教学目标进行</w:t>
      </w:r>
      <w:r w:rsidR="00AB2391" w:rsidRPr="00626854">
        <w:rPr>
          <w:rFonts w:ascii="Times New Roman" w:eastAsia="宋体" w:hAnsi="Times New Roman" w:cs="宋体" w:hint="eastAsia"/>
          <w:szCs w:val="21"/>
          <w:lang w:val="zh-CN"/>
        </w:rPr>
        <w:t>了</w:t>
      </w:r>
      <w:r w:rsidR="0016069F" w:rsidRPr="00626854">
        <w:rPr>
          <w:rFonts w:ascii="Times New Roman" w:eastAsia="宋体" w:hAnsi="Times New Roman" w:cs="宋体" w:hint="eastAsia"/>
          <w:szCs w:val="21"/>
          <w:lang w:val="zh-CN"/>
        </w:rPr>
        <w:t>适当的修改，确定新的教学目标为：</w:t>
      </w:r>
      <w:r w:rsidR="001F2A1C" w:rsidRPr="00626854">
        <w:rPr>
          <w:rFonts w:ascii="Times New Roman" w:eastAsia="宋体" w:hAnsi="Times New Roman" w:cs="宋体" w:hint="eastAsia"/>
          <w:szCs w:val="21"/>
          <w:lang w:val="zh-CN"/>
        </w:rPr>
        <w:t>掌握神经生物学的基本知识，学会运用科学的思维和科学研究方法分析问题、解决问题，培养创新意识以及独立思考和自主学习的能力</w:t>
      </w:r>
      <w:r w:rsidR="0016069F" w:rsidRPr="00626854">
        <w:rPr>
          <w:rFonts w:ascii="Times New Roman" w:eastAsia="宋体" w:hAnsi="Times New Roman" w:cs="宋体" w:hint="eastAsia"/>
          <w:szCs w:val="21"/>
          <w:lang w:val="zh-CN"/>
        </w:rPr>
        <w:t>；</w:t>
      </w:r>
      <w:r w:rsidR="00AB2391" w:rsidRPr="00626854">
        <w:rPr>
          <w:rFonts w:ascii="Times New Roman" w:eastAsia="宋体" w:hAnsi="Times New Roman" w:cs="宋体" w:hint="eastAsia"/>
          <w:szCs w:val="21"/>
          <w:lang w:val="zh-CN"/>
        </w:rPr>
        <w:t>通过课程思政教学</w:t>
      </w:r>
      <w:r w:rsidR="0016069F" w:rsidRPr="00626854">
        <w:rPr>
          <w:rFonts w:ascii="Times New Roman" w:eastAsia="宋体" w:hAnsi="Times New Roman" w:cs="宋体" w:hint="eastAsia"/>
          <w:szCs w:val="21"/>
          <w:lang w:val="zh-CN"/>
        </w:rPr>
        <w:t>，培养学生追求真理、勇于探究与实践的科学精神，激发学生有志投身于</w:t>
      </w:r>
      <w:r w:rsidR="00004685" w:rsidRPr="00626854">
        <w:rPr>
          <w:rFonts w:ascii="Times New Roman" w:eastAsia="宋体" w:hAnsi="Times New Roman" w:cs="宋体" w:hint="eastAsia"/>
          <w:szCs w:val="21"/>
          <w:lang w:val="zh-CN"/>
        </w:rPr>
        <w:t>神经科学研究</w:t>
      </w:r>
      <w:r w:rsidR="0016069F" w:rsidRPr="00626854">
        <w:rPr>
          <w:rFonts w:ascii="Times New Roman" w:eastAsia="宋体" w:hAnsi="Times New Roman" w:cs="宋体" w:hint="eastAsia"/>
          <w:szCs w:val="21"/>
          <w:lang w:val="zh-CN"/>
        </w:rPr>
        <w:t>，</w:t>
      </w:r>
      <w:r w:rsidR="003C2FF7" w:rsidRPr="00626854">
        <w:rPr>
          <w:rFonts w:ascii="Times New Roman" w:eastAsia="宋体" w:hAnsi="Times New Roman" w:cs="宋体" w:hint="eastAsia"/>
          <w:szCs w:val="21"/>
          <w:lang w:val="zh-CN"/>
        </w:rPr>
        <w:t>强化医学生的使命与责任感</w:t>
      </w:r>
      <w:r w:rsidR="002B32B0" w:rsidRPr="00626854">
        <w:rPr>
          <w:rFonts w:ascii="Times New Roman" w:eastAsia="宋体" w:hAnsi="Times New Roman" w:cs="宋体" w:hint="eastAsia"/>
          <w:szCs w:val="21"/>
          <w:lang w:val="zh-CN"/>
        </w:rPr>
        <w:t>。</w:t>
      </w:r>
    </w:p>
    <w:p w:rsidR="004B6219" w:rsidRPr="00626854" w:rsidRDefault="00E45260" w:rsidP="00F8188A">
      <w:pPr>
        <w:spacing w:line="360" w:lineRule="exact"/>
        <w:rPr>
          <w:rFonts w:ascii="Times New Roman" w:eastAsia="宋体" w:hAnsi="Times New Roman" w:cs="宋体"/>
          <w:b/>
          <w:bCs/>
          <w:szCs w:val="21"/>
        </w:rPr>
      </w:pPr>
      <w:r>
        <w:rPr>
          <w:rFonts w:ascii="Times New Roman" w:eastAsia="宋体" w:hAnsi="Times New Roman" w:cs="宋体" w:hint="eastAsia"/>
          <w:b/>
          <w:bCs/>
          <w:szCs w:val="21"/>
        </w:rPr>
        <w:t>二</w:t>
      </w:r>
      <w:r w:rsidR="00A8663B">
        <w:rPr>
          <w:rFonts w:ascii="Times New Roman" w:eastAsia="宋体" w:hAnsi="Times New Roman" w:cs="宋体"/>
          <w:b/>
          <w:bCs/>
          <w:szCs w:val="21"/>
        </w:rPr>
        <w:t>、</w:t>
      </w:r>
      <w:r w:rsidR="000E4907" w:rsidRPr="00626854">
        <w:rPr>
          <w:rFonts w:ascii="Times New Roman" w:eastAsia="宋体" w:hAnsi="Times New Roman" w:cs="宋体" w:hint="eastAsia"/>
          <w:b/>
          <w:bCs/>
          <w:szCs w:val="21"/>
        </w:rPr>
        <w:t>医学</w:t>
      </w:r>
      <w:r w:rsidR="00560C26" w:rsidRPr="00626854">
        <w:rPr>
          <w:rFonts w:ascii="Times New Roman" w:eastAsia="宋体" w:hAnsi="Times New Roman" w:cs="宋体" w:hint="eastAsia"/>
          <w:b/>
          <w:bCs/>
          <w:szCs w:val="21"/>
        </w:rPr>
        <w:t>神经生物学</w:t>
      </w:r>
      <w:bookmarkStart w:id="0" w:name="OLE_LINK1"/>
      <w:bookmarkStart w:id="1" w:name="OLE_LINK2"/>
      <w:r w:rsidR="004B6219" w:rsidRPr="00626854">
        <w:rPr>
          <w:rFonts w:ascii="Times New Roman" w:eastAsia="宋体" w:hAnsi="Times New Roman" w:cs="宋体" w:hint="eastAsia"/>
          <w:b/>
          <w:bCs/>
          <w:szCs w:val="21"/>
        </w:rPr>
        <w:t>混合式教学</w:t>
      </w:r>
      <w:bookmarkEnd w:id="0"/>
      <w:bookmarkEnd w:id="1"/>
      <w:r w:rsidR="000E4907" w:rsidRPr="00626854">
        <w:rPr>
          <w:rFonts w:ascii="Times New Roman" w:eastAsia="宋体" w:hAnsi="Times New Roman" w:cs="宋体" w:hint="eastAsia"/>
          <w:b/>
          <w:bCs/>
          <w:szCs w:val="21"/>
        </w:rPr>
        <w:t>的</w:t>
      </w:r>
      <w:r w:rsidR="004B6219" w:rsidRPr="00626854">
        <w:rPr>
          <w:rFonts w:ascii="Times New Roman" w:eastAsia="宋体" w:hAnsi="Times New Roman" w:cs="宋体" w:hint="eastAsia"/>
          <w:b/>
          <w:bCs/>
          <w:szCs w:val="21"/>
        </w:rPr>
        <w:t>设计与实施</w:t>
      </w:r>
    </w:p>
    <w:p w:rsidR="006F7AB5" w:rsidRPr="005C7521" w:rsidRDefault="00E45260" w:rsidP="00F8188A">
      <w:pPr>
        <w:spacing w:line="360" w:lineRule="exact"/>
        <w:ind w:firstLine="480"/>
        <w:rPr>
          <w:rFonts w:ascii="Times New Roman" w:eastAsia="宋体" w:hAnsi="Times New Roman" w:cs="宋体"/>
          <w:bCs/>
          <w:szCs w:val="21"/>
        </w:rPr>
      </w:pPr>
      <w:r>
        <w:rPr>
          <w:rFonts w:ascii="Times New Roman" w:eastAsia="宋体" w:hAnsi="Times New Roman" w:cs="宋体" w:hint="eastAsia"/>
          <w:bCs/>
          <w:szCs w:val="21"/>
        </w:rPr>
        <w:t>（一）</w:t>
      </w:r>
      <w:r w:rsidR="0036068D" w:rsidRPr="005C7521">
        <w:rPr>
          <w:rFonts w:ascii="Times New Roman" w:eastAsia="宋体" w:hAnsi="Times New Roman" w:cs="宋体" w:hint="eastAsia"/>
          <w:bCs/>
          <w:szCs w:val="21"/>
          <w:lang w:val="zh-CN"/>
        </w:rPr>
        <w:t>线上线下</w:t>
      </w:r>
      <w:r w:rsidR="00420608" w:rsidRPr="005C7521">
        <w:rPr>
          <w:rFonts w:ascii="Times New Roman" w:eastAsia="宋体" w:hAnsi="Times New Roman" w:cs="宋体" w:hint="eastAsia"/>
          <w:bCs/>
          <w:szCs w:val="21"/>
          <w:lang w:val="zh-CN"/>
        </w:rPr>
        <w:t>混合式教学</w:t>
      </w:r>
      <w:r w:rsidR="00434F47" w:rsidRPr="005C7521">
        <w:rPr>
          <w:rFonts w:ascii="Times New Roman" w:eastAsia="宋体" w:hAnsi="Times New Roman" w:cs="宋体" w:hint="eastAsia"/>
          <w:bCs/>
          <w:szCs w:val="21"/>
          <w:lang w:val="zh-CN"/>
        </w:rPr>
        <w:t>的</w:t>
      </w:r>
      <w:r w:rsidR="00420608" w:rsidRPr="005C7521">
        <w:rPr>
          <w:rFonts w:ascii="Times New Roman" w:eastAsia="宋体" w:hAnsi="Times New Roman" w:cs="宋体" w:hint="eastAsia"/>
          <w:bCs/>
          <w:szCs w:val="21"/>
          <w:lang w:val="zh-CN"/>
        </w:rPr>
        <w:t>内容</w:t>
      </w:r>
      <w:r w:rsidR="00434F47" w:rsidRPr="005C7521">
        <w:rPr>
          <w:rFonts w:ascii="Times New Roman" w:eastAsia="宋体" w:hAnsi="Times New Roman" w:cs="宋体" w:hint="eastAsia"/>
          <w:bCs/>
          <w:szCs w:val="21"/>
          <w:lang w:val="zh-CN"/>
        </w:rPr>
        <w:t>安排</w:t>
      </w:r>
    </w:p>
    <w:p w:rsidR="006F7AB5" w:rsidRPr="00626854" w:rsidRDefault="004F7494"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充分利用</w:t>
      </w:r>
      <w:r w:rsidR="00A663ED" w:rsidRPr="00626854">
        <w:rPr>
          <w:rFonts w:ascii="Times New Roman" w:eastAsia="宋体" w:hAnsi="Times New Roman" w:cs="宋体" w:hint="eastAsia"/>
          <w:szCs w:val="21"/>
          <w:lang w:val="zh-CN"/>
        </w:rPr>
        <w:t>在线课程资源，实现</w:t>
      </w:r>
      <w:r w:rsidR="00020094" w:rsidRPr="00626854">
        <w:rPr>
          <w:rFonts w:ascii="Times New Roman" w:eastAsia="宋体" w:hAnsi="Times New Roman" w:cs="宋体" w:hint="eastAsia"/>
          <w:szCs w:val="21"/>
          <w:lang w:val="zh-CN"/>
        </w:rPr>
        <w:t>线下课堂教学和</w:t>
      </w:r>
      <w:r w:rsidR="00A663ED" w:rsidRPr="00626854">
        <w:rPr>
          <w:rFonts w:ascii="Times New Roman" w:eastAsia="宋体" w:hAnsi="Times New Roman" w:cs="宋体" w:hint="eastAsia"/>
          <w:szCs w:val="21"/>
          <w:lang w:val="zh-CN"/>
        </w:rPr>
        <w:t>线上</w:t>
      </w:r>
      <w:r w:rsidR="003D2509" w:rsidRPr="00626854">
        <w:rPr>
          <w:rFonts w:ascii="Times New Roman" w:eastAsia="宋体" w:hAnsi="Times New Roman" w:cs="宋体" w:hint="eastAsia"/>
          <w:szCs w:val="21"/>
          <w:lang w:val="zh-CN"/>
        </w:rPr>
        <w:t>学习的</w:t>
      </w:r>
      <w:r w:rsidR="00A663ED" w:rsidRPr="00626854">
        <w:rPr>
          <w:rFonts w:ascii="Times New Roman" w:eastAsia="宋体" w:hAnsi="Times New Roman" w:cs="宋体" w:hint="eastAsia"/>
          <w:szCs w:val="21"/>
          <w:lang w:val="zh-CN"/>
        </w:rPr>
        <w:t>深度融合，是高校教学改革的</w:t>
      </w:r>
      <w:r w:rsidR="00101481" w:rsidRPr="00626854">
        <w:rPr>
          <w:rFonts w:ascii="Times New Roman" w:eastAsia="宋体" w:hAnsi="Times New Roman" w:cs="宋体" w:hint="eastAsia"/>
          <w:szCs w:val="21"/>
          <w:lang w:val="zh-CN"/>
        </w:rPr>
        <w:t>必然趋势</w:t>
      </w:r>
      <w:r w:rsidR="009E132A" w:rsidRPr="00626854">
        <w:rPr>
          <w:rFonts w:ascii="Times New Roman" w:eastAsia="宋体" w:hAnsi="Times New Roman" w:cs="宋体"/>
          <w:szCs w:val="21"/>
          <w:vertAlign w:val="superscript"/>
          <w:lang w:val="zh-CN"/>
        </w:rPr>
        <w:t xml:space="preserve"> </w:t>
      </w:r>
      <w:r w:rsidR="00451965" w:rsidRPr="00626854">
        <w:rPr>
          <w:rFonts w:ascii="Times New Roman" w:eastAsia="宋体" w:hAnsi="Times New Roman" w:cs="宋体"/>
          <w:szCs w:val="21"/>
          <w:vertAlign w:val="superscript"/>
          <w:lang w:val="zh-CN"/>
        </w:rPr>
        <w:t>[</w:t>
      </w:r>
      <w:r w:rsidR="00FA4E9F" w:rsidRPr="00626854">
        <w:rPr>
          <w:rFonts w:ascii="Times New Roman" w:eastAsia="宋体" w:hAnsi="Times New Roman" w:cs="宋体"/>
          <w:szCs w:val="21"/>
          <w:vertAlign w:val="superscript"/>
          <w:lang w:val="zh-CN"/>
        </w:rPr>
        <w:t>8</w:t>
      </w:r>
      <w:r w:rsidR="00451965" w:rsidRPr="00626854">
        <w:rPr>
          <w:rFonts w:ascii="Times New Roman" w:eastAsia="宋体" w:hAnsi="Times New Roman" w:cs="宋体"/>
          <w:szCs w:val="21"/>
          <w:vertAlign w:val="superscript"/>
          <w:lang w:val="zh-CN"/>
        </w:rPr>
        <w:t>]</w:t>
      </w:r>
      <w:r w:rsidR="00166D62" w:rsidRPr="00626854">
        <w:rPr>
          <w:rFonts w:ascii="Times New Roman" w:eastAsia="宋体" w:hAnsi="Times New Roman" w:cs="宋体" w:hint="eastAsia"/>
          <w:szCs w:val="21"/>
          <w:lang w:val="zh-CN"/>
        </w:rPr>
        <w:t>。</w:t>
      </w:r>
      <w:r w:rsidR="006F7AB5" w:rsidRPr="00626854">
        <w:rPr>
          <w:rFonts w:ascii="Times New Roman" w:eastAsia="宋体" w:hAnsi="Times New Roman" w:cs="宋体" w:hint="eastAsia"/>
          <w:szCs w:val="21"/>
          <w:lang w:val="zh-CN"/>
        </w:rPr>
        <w:t>本教学团队</w:t>
      </w:r>
      <w:r w:rsidR="00166D62" w:rsidRPr="00626854">
        <w:rPr>
          <w:rFonts w:ascii="Times New Roman" w:eastAsia="宋体" w:hAnsi="Times New Roman" w:cs="宋体" w:hint="eastAsia"/>
          <w:szCs w:val="21"/>
          <w:lang w:val="zh-CN"/>
        </w:rPr>
        <w:t>紧跟学科前沿，</w:t>
      </w:r>
      <w:r w:rsidR="006F7AB5" w:rsidRPr="00626854">
        <w:rPr>
          <w:rFonts w:ascii="Times New Roman" w:eastAsia="宋体" w:hAnsi="Times New Roman" w:cs="宋体" w:hint="eastAsia"/>
          <w:szCs w:val="21"/>
          <w:lang w:val="zh-CN"/>
        </w:rPr>
        <w:t>结合我校实际，从课时安排出发，</w:t>
      </w:r>
      <w:r w:rsidR="00C76631" w:rsidRPr="00626854">
        <w:rPr>
          <w:rFonts w:ascii="Times New Roman" w:eastAsia="宋体" w:hAnsi="Times New Roman" w:cs="宋体" w:hint="eastAsia"/>
          <w:szCs w:val="21"/>
          <w:lang w:val="zh-CN"/>
        </w:rPr>
        <w:t>坚持</w:t>
      </w:r>
      <w:r w:rsidR="00C76631" w:rsidRPr="00626854">
        <w:rPr>
          <w:rFonts w:ascii="Times New Roman" w:eastAsia="宋体" w:hAnsi="Times New Roman" w:cs="宋体" w:hint="eastAsia"/>
          <w:szCs w:val="21"/>
          <w:lang w:val="zh-CN"/>
        </w:rPr>
        <w:t xml:space="preserve"> </w:t>
      </w:r>
      <w:r w:rsidR="00C76631" w:rsidRPr="00626854">
        <w:rPr>
          <w:rFonts w:ascii="Times New Roman" w:eastAsia="宋体" w:hAnsi="Times New Roman" w:cs="宋体" w:hint="eastAsia"/>
          <w:szCs w:val="21"/>
          <w:lang w:val="zh-CN"/>
        </w:rPr>
        <w:t>“</w:t>
      </w:r>
      <w:r w:rsidR="00157FA7" w:rsidRPr="00626854">
        <w:rPr>
          <w:rFonts w:ascii="Times New Roman" w:eastAsia="宋体" w:hAnsi="Times New Roman" w:cs="宋体" w:hint="eastAsia"/>
          <w:szCs w:val="21"/>
          <w:lang w:val="zh-CN"/>
        </w:rPr>
        <w:t>结构</w:t>
      </w:r>
      <w:r w:rsidR="00C76631" w:rsidRPr="00626854">
        <w:rPr>
          <w:rFonts w:ascii="Times New Roman" w:eastAsia="宋体" w:hAnsi="Times New Roman" w:cs="宋体" w:hint="eastAsia"/>
          <w:szCs w:val="21"/>
          <w:lang w:val="zh-CN"/>
        </w:rPr>
        <w:t>与</w:t>
      </w:r>
      <w:r w:rsidR="00157FA7" w:rsidRPr="00626854">
        <w:rPr>
          <w:rFonts w:ascii="Times New Roman" w:eastAsia="宋体" w:hAnsi="Times New Roman" w:cs="宋体" w:hint="eastAsia"/>
          <w:szCs w:val="21"/>
          <w:lang w:val="zh-CN"/>
        </w:rPr>
        <w:t>功能</w:t>
      </w:r>
      <w:r w:rsidR="00C76631" w:rsidRPr="00626854">
        <w:rPr>
          <w:rFonts w:ascii="Times New Roman" w:eastAsia="宋体" w:hAnsi="Times New Roman" w:cs="宋体" w:hint="eastAsia"/>
          <w:szCs w:val="21"/>
          <w:lang w:val="zh-CN"/>
        </w:rPr>
        <w:t>相联系”、“局部与整体相统一”、“经典与进展相结合”</w:t>
      </w:r>
      <w:r w:rsidR="00C76631" w:rsidRPr="00626854">
        <w:rPr>
          <w:rFonts w:ascii="Times New Roman" w:eastAsia="宋体" w:hAnsi="Times New Roman" w:cs="宋体" w:hint="eastAsia"/>
          <w:szCs w:val="21"/>
          <w:lang w:val="zh-CN"/>
        </w:rPr>
        <w:t xml:space="preserve"> </w:t>
      </w:r>
      <w:r w:rsidR="00C76631" w:rsidRPr="00626854">
        <w:rPr>
          <w:rFonts w:ascii="Times New Roman" w:eastAsia="宋体" w:hAnsi="Times New Roman" w:cs="宋体" w:hint="eastAsia"/>
          <w:szCs w:val="21"/>
          <w:lang w:val="zh-CN"/>
        </w:rPr>
        <w:t>的理念，</w:t>
      </w:r>
      <w:r w:rsidR="006F7AB5" w:rsidRPr="00626854">
        <w:rPr>
          <w:rFonts w:ascii="Times New Roman" w:eastAsia="宋体" w:hAnsi="Times New Roman" w:cs="宋体" w:hint="eastAsia"/>
          <w:szCs w:val="21"/>
          <w:lang w:val="zh-CN"/>
        </w:rPr>
        <w:t>“量身定做”</w:t>
      </w:r>
      <w:r w:rsidR="002153D6" w:rsidRPr="00626854">
        <w:rPr>
          <w:rFonts w:ascii="Times New Roman" w:eastAsia="宋体" w:hAnsi="Times New Roman" w:cs="宋体" w:hint="eastAsia"/>
          <w:szCs w:val="21"/>
          <w:lang w:val="zh-CN"/>
        </w:rPr>
        <w:t>了</w:t>
      </w:r>
      <w:r w:rsidR="006F7AB5" w:rsidRPr="00626854">
        <w:rPr>
          <w:rFonts w:ascii="Times New Roman" w:eastAsia="宋体" w:hAnsi="Times New Roman" w:cs="宋体" w:hint="eastAsia"/>
          <w:szCs w:val="21"/>
          <w:lang w:val="zh-CN"/>
        </w:rPr>
        <w:t>适合我校学生特点的</w:t>
      </w:r>
      <w:r w:rsidR="003D2509" w:rsidRPr="00626854">
        <w:rPr>
          <w:rFonts w:ascii="Times New Roman" w:eastAsia="宋体" w:hAnsi="Times New Roman" w:cs="宋体" w:hint="eastAsia"/>
          <w:szCs w:val="21"/>
          <w:lang w:val="zh-CN"/>
        </w:rPr>
        <w:t>医学</w:t>
      </w:r>
      <w:r w:rsidR="006F7AB5" w:rsidRPr="00626854">
        <w:rPr>
          <w:rFonts w:ascii="Times New Roman" w:eastAsia="宋体" w:hAnsi="Times New Roman" w:cs="宋体" w:hint="eastAsia"/>
          <w:szCs w:val="21"/>
          <w:lang w:val="zh-CN"/>
        </w:rPr>
        <w:t>神经生物学课程。</w:t>
      </w:r>
      <w:r w:rsidR="006F7AB5" w:rsidRPr="00626854">
        <w:rPr>
          <w:rFonts w:ascii="Times New Roman" w:eastAsia="宋体" w:hAnsi="Times New Roman" w:cs="宋体"/>
          <w:szCs w:val="21"/>
          <w:lang w:val="zh-CN"/>
        </w:rPr>
        <w:t>教学内容包括：基础知识（如</w:t>
      </w:r>
      <w:r w:rsidR="006F7AB5" w:rsidRPr="00626854">
        <w:rPr>
          <w:rFonts w:ascii="Times New Roman" w:eastAsia="宋体" w:hAnsi="Times New Roman" w:cs="宋体" w:hint="eastAsia"/>
          <w:szCs w:val="21"/>
          <w:lang w:val="zh-CN"/>
        </w:rPr>
        <w:t>：</w:t>
      </w:r>
      <w:r w:rsidR="006F7AB5" w:rsidRPr="00626854">
        <w:rPr>
          <w:rFonts w:ascii="Times New Roman" w:eastAsia="宋体" w:hAnsi="Times New Roman" w:cs="宋体"/>
          <w:szCs w:val="21"/>
          <w:lang w:val="zh-CN"/>
        </w:rPr>
        <w:t>神经元和神经胶质细胞</w:t>
      </w:r>
      <w:r w:rsidR="0012696E" w:rsidRPr="00626854">
        <w:rPr>
          <w:rFonts w:ascii="Times New Roman" w:eastAsia="宋体" w:hAnsi="Times New Roman" w:cs="宋体"/>
          <w:szCs w:val="21"/>
          <w:lang w:val="zh-CN"/>
        </w:rPr>
        <w:t>的</w:t>
      </w:r>
      <w:r w:rsidR="006F7AB5" w:rsidRPr="00626854">
        <w:rPr>
          <w:rFonts w:ascii="Times New Roman" w:eastAsia="宋体" w:hAnsi="Times New Roman" w:cs="宋体"/>
          <w:szCs w:val="21"/>
          <w:lang w:val="zh-CN"/>
        </w:rPr>
        <w:t>功能</w:t>
      </w:r>
      <w:r w:rsidR="0012696E" w:rsidRPr="00626854">
        <w:rPr>
          <w:rFonts w:ascii="Times New Roman" w:eastAsia="宋体" w:hAnsi="Times New Roman" w:cs="宋体"/>
          <w:szCs w:val="21"/>
          <w:lang w:val="zh-CN"/>
        </w:rPr>
        <w:t>、</w:t>
      </w:r>
      <w:r w:rsidR="006F7AB5" w:rsidRPr="00626854">
        <w:rPr>
          <w:rFonts w:ascii="Times New Roman" w:eastAsia="宋体" w:hAnsi="Times New Roman" w:cs="宋体"/>
          <w:szCs w:val="21"/>
          <w:lang w:val="zh-CN"/>
        </w:rPr>
        <w:t>生物电以及信息传递等）和临床</w:t>
      </w:r>
      <w:r w:rsidR="006F7AB5" w:rsidRPr="00626854">
        <w:rPr>
          <w:rFonts w:ascii="Times New Roman" w:eastAsia="宋体" w:hAnsi="Times New Roman" w:cs="宋体" w:hint="eastAsia"/>
          <w:szCs w:val="21"/>
          <w:lang w:val="zh-CN"/>
        </w:rPr>
        <w:t>病</w:t>
      </w:r>
      <w:r w:rsidR="002B1612" w:rsidRPr="00626854">
        <w:rPr>
          <w:rFonts w:ascii="Times New Roman" w:eastAsia="宋体" w:hAnsi="Times New Roman" w:cs="宋体" w:hint="eastAsia"/>
          <w:szCs w:val="21"/>
          <w:lang w:val="zh-CN"/>
        </w:rPr>
        <w:t>症</w:t>
      </w:r>
      <w:r w:rsidR="006F7AB5" w:rsidRPr="00626854">
        <w:rPr>
          <w:rFonts w:ascii="Times New Roman" w:eastAsia="宋体" w:hAnsi="Times New Roman" w:cs="宋体" w:hint="eastAsia"/>
          <w:szCs w:val="21"/>
          <w:lang w:val="zh-CN"/>
        </w:rPr>
        <w:t xml:space="preserve">( </w:t>
      </w:r>
      <w:r w:rsidR="006F7AB5" w:rsidRPr="00626854">
        <w:rPr>
          <w:rFonts w:ascii="Times New Roman" w:eastAsia="宋体" w:hAnsi="Times New Roman" w:cs="宋体" w:hint="eastAsia"/>
          <w:szCs w:val="21"/>
          <w:lang w:val="zh-CN"/>
        </w:rPr>
        <w:t>如神经免疫性疾病、病理性疼痛、认知障碍、</w:t>
      </w:r>
      <w:r w:rsidR="00647946" w:rsidRPr="00626854">
        <w:rPr>
          <w:rFonts w:ascii="Times New Roman" w:eastAsia="宋体" w:hAnsi="Times New Roman" w:cs="宋体" w:hint="eastAsia"/>
          <w:szCs w:val="21"/>
          <w:lang w:val="zh-CN"/>
        </w:rPr>
        <w:t>睡眠障碍</w:t>
      </w:r>
      <w:r w:rsidR="006F7AB5" w:rsidRPr="00626854">
        <w:rPr>
          <w:rFonts w:ascii="Times New Roman" w:eastAsia="宋体" w:hAnsi="Times New Roman" w:cs="宋体" w:hint="eastAsia"/>
          <w:szCs w:val="21"/>
          <w:lang w:val="zh-CN"/>
        </w:rPr>
        <w:t>等</w:t>
      </w:r>
      <w:r w:rsidR="00512CF8" w:rsidRPr="00626854">
        <w:rPr>
          <w:rFonts w:ascii="Times New Roman" w:eastAsia="宋体" w:hAnsi="Times New Roman" w:cs="宋体" w:hint="eastAsia"/>
          <w:szCs w:val="21"/>
          <w:lang w:val="zh-CN"/>
        </w:rPr>
        <w:t>)</w:t>
      </w:r>
      <w:r w:rsidR="000D39E4" w:rsidRPr="00626854">
        <w:rPr>
          <w:rFonts w:ascii="Times New Roman" w:eastAsia="宋体" w:hAnsi="Times New Roman" w:cs="宋体" w:hint="eastAsia"/>
          <w:szCs w:val="21"/>
          <w:lang w:val="zh-CN"/>
        </w:rPr>
        <w:t>。</w:t>
      </w:r>
      <w:r w:rsidR="009A21CB" w:rsidRPr="00626854">
        <w:rPr>
          <w:rFonts w:ascii="Times New Roman" w:eastAsia="宋体" w:hAnsi="Times New Roman" w:cs="宋体" w:hint="eastAsia"/>
          <w:szCs w:val="21"/>
          <w:lang w:val="zh-CN"/>
        </w:rPr>
        <w:t>基础</w:t>
      </w:r>
      <w:r w:rsidR="000D39E4" w:rsidRPr="00626854">
        <w:rPr>
          <w:rFonts w:ascii="Times New Roman" w:eastAsia="宋体" w:hAnsi="Times New Roman" w:cs="宋体" w:hint="eastAsia"/>
          <w:szCs w:val="21"/>
          <w:lang w:val="zh-CN"/>
        </w:rPr>
        <w:t>知识</w:t>
      </w:r>
      <w:r w:rsidR="009A21CB" w:rsidRPr="00626854">
        <w:rPr>
          <w:rFonts w:ascii="Times New Roman" w:eastAsia="宋体" w:hAnsi="Times New Roman" w:cs="宋体" w:hint="eastAsia"/>
          <w:szCs w:val="21"/>
          <w:lang w:val="zh-CN"/>
        </w:rPr>
        <w:t>以</w:t>
      </w:r>
      <w:r w:rsidR="000D39E4" w:rsidRPr="00626854">
        <w:rPr>
          <w:rFonts w:ascii="Times New Roman" w:eastAsia="宋体" w:hAnsi="Times New Roman" w:cs="宋体" w:hint="eastAsia"/>
          <w:szCs w:val="21"/>
          <w:lang w:val="zh-CN"/>
        </w:rPr>
        <w:t>线上学习</w:t>
      </w:r>
      <w:r w:rsidR="009A21CB" w:rsidRPr="00626854">
        <w:rPr>
          <w:rFonts w:ascii="Times New Roman" w:eastAsia="宋体" w:hAnsi="Times New Roman" w:cs="宋体" w:hint="eastAsia"/>
          <w:szCs w:val="21"/>
          <w:lang w:val="zh-CN"/>
        </w:rPr>
        <w:t>为主</w:t>
      </w:r>
      <w:r w:rsidR="000D39E4" w:rsidRPr="00626854">
        <w:rPr>
          <w:rFonts w:ascii="Times New Roman" w:eastAsia="宋体" w:hAnsi="Times New Roman" w:cs="宋体" w:hint="eastAsia"/>
          <w:szCs w:val="21"/>
          <w:lang w:val="zh-CN"/>
        </w:rPr>
        <w:t>，</w:t>
      </w:r>
      <w:r w:rsidR="009A21CB" w:rsidRPr="00626854">
        <w:rPr>
          <w:rFonts w:ascii="Times New Roman" w:eastAsia="宋体" w:hAnsi="Times New Roman" w:cs="宋体" w:hint="eastAsia"/>
          <w:szCs w:val="21"/>
          <w:lang w:val="zh-CN"/>
        </w:rPr>
        <w:t>临床知识以</w:t>
      </w:r>
      <w:r w:rsidR="000D39E4" w:rsidRPr="00626854">
        <w:rPr>
          <w:rFonts w:ascii="Times New Roman" w:eastAsia="宋体" w:hAnsi="Times New Roman" w:cs="宋体" w:hint="eastAsia"/>
          <w:szCs w:val="21"/>
          <w:lang w:val="zh-CN"/>
        </w:rPr>
        <w:t>线下</w:t>
      </w:r>
      <w:r w:rsidR="002627C0" w:rsidRPr="00626854">
        <w:rPr>
          <w:rFonts w:ascii="Times New Roman" w:eastAsia="宋体" w:hAnsi="Times New Roman" w:cs="宋体" w:hint="eastAsia"/>
          <w:szCs w:val="21"/>
          <w:lang w:val="zh-CN"/>
        </w:rPr>
        <w:t>课堂</w:t>
      </w:r>
      <w:r w:rsidR="009A21CB" w:rsidRPr="00626854">
        <w:rPr>
          <w:rFonts w:ascii="Times New Roman" w:eastAsia="宋体" w:hAnsi="Times New Roman" w:cs="宋体" w:hint="eastAsia"/>
          <w:szCs w:val="21"/>
          <w:lang w:val="zh-CN"/>
        </w:rPr>
        <w:t>讨论为主</w:t>
      </w:r>
      <w:r w:rsidR="00800641" w:rsidRPr="00626854">
        <w:rPr>
          <w:rFonts w:ascii="Times New Roman" w:eastAsia="宋体" w:hAnsi="Times New Roman" w:cs="宋体" w:hint="eastAsia"/>
          <w:szCs w:val="21"/>
          <w:lang w:val="zh-CN"/>
        </w:rPr>
        <w:t>。</w:t>
      </w:r>
      <w:r w:rsidR="006F7AB5" w:rsidRPr="00626854">
        <w:rPr>
          <w:rFonts w:ascii="Times New Roman" w:eastAsia="宋体" w:hAnsi="Times New Roman" w:cs="宋体" w:hint="eastAsia"/>
          <w:szCs w:val="21"/>
          <w:lang w:val="zh-CN"/>
        </w:rPr>
        <w:t>采用</w:t>
      </w:r>
      <w:r w:rsidR="00512CF8" w:rsidRPr="00626854">
        <w:rPr>
          <w:rFonts w:ascii="Times New Roman" w:eastAsia="宋体" w:hAnsi="Times New Roman" w:cs="宋体" w:hint="eastAsia"/>
          <w:szCs w:val="21"/>
          <w:lang w:val="zh-CN"/>
        </w:rPr>
        <w:t>线上学习与</w:t>
      </w:r>
      <w:r w:rsidR="006F7AB5" w:rsidRPr="00626854">
        <w:rPr>
          <w:rFonts w:ascii="Times New Roman" w:eastAsia="宋体" w:hAnsi="Times New Roman" w:cs="宋体" w:hint="eastAsia"/>
          <w:szCs w:val="21"/>
          <w:lang w:val="zh-CN"/>
        </w:rPr>
        <w:t>线下课堂相结合的混合式教学</w:t>
      </w:r>
      <w:r w:rsidR="00D84605" w:rsidRPr="00626854">
        <w:rPr>
          <w:rFonts w:ascii="Times New Roman" w:eastAsia="宋体" w:hAnsi="Times New Roman" w:cs="宋体" w:hint="eastAsia"/>
          <w:szCs w:val="21"/>
          <w:lang w:val="zh-CN"/>
        </w:rPr>
        <w:t>，</w:t>
      </w:r>
      <w:r w:rsidR="00D342B0" w:rsidRPr="00626854">
        <w:rPr>
          <w:rFonts w:ascii="Times New Roman" w:eastAsia="宋体" w:hAnsi="Times New Roman" w:cs="宋体" w:hint="eastAsia"/>
          <w:szCs w:val="21"/>
          <w:lang w:val="zh-CN"/>
        </w:rPr>
        <w:t>开辟更生动、更丰富、更自主的学习空间，</w:t>
      </w:r>
      <w:r w:rsidR="00D84605" w:rsidRPr="00626854">
        <w:rPr>
          <w:rFonts w:ascii="Times New Roman" w:eastAsia="宋体" w:hAnsi="Times New Roman" w:cs="宋体" w:hint="eastAsia"/>
          <w:szCs w:val="21"/>
          <w:lang w:val="zh-CN"/>
        </w:rPr>
        <w:t>促进</w:t>
      </w:r>
      <w:r w:rsidR="009A21CB" w:rsidRPr="00626854">
        <w:rPr>
          <w:rFonts w:ascii="Times New Roman" w:eastAsia="宋体" w:hAnsi="Times New Roman" w:cs="宋体" w:hint="eastAsia"/>
          <w:szCs w:val="21"/>
          <w:lang w:val="zh-CN"/>
        </w:rPr>
        <w:t xml:space="preserve"> </w:t>
      </w:r>
      <w:r w:rsidR="00D84605" w:rsidRPr="00626854">
        <w:rPr>
          <w:rFonts w:ascii="Times New Roman" w:eastAsia="宋体" w:hAnsi="Times New Roman" w:cs="宋体" w:hint="eastAsia"/>
          <w:szCs w:val="21"/>
          <w:lang w:val="zh-CN"/>
        </w:rPr>
        <w:t>“知识</w:t>
      </w:r>
      <w:r w:rsidR="000457FB" w:rsidRPr="00626854">
        <w:rPr>
          <w:rFonts w:ascii="Times New Roman" w:eastAsia="宋体" w:hAnsi="Times New Roman" w:cs="宋体" w:hint="eastAsia"/>
          <w:szCs w:val="21"/>
          <w:lang w:val="zh-CN"/>
        </w:rPr>
        <w:t>学习</w:t>
      </w:r>
      <w:r w:rsidR="00D84605" w:rsidRPr="00626854">
        <w:rPr>
          <w:rFonts w:ascii="Times New Roman" w:eastAsia="宋体" w:hAnsi="Times New Roman" w:cs="宋体" w:hint="eastAsia"/>
          <w:szCs w:val="21"/>
          <w:lang w:val="zh-CN"/>
        </w:rPr>
        <w:t>”到“能力</w:t>
      </w:r>
      <w:r w:rsidR="000457FB" w:rsidRPr="00626854">
        <w:rPr>
          <w:rFonts w:ascii="Times New Roman" w:eastAsia="宋体" w:hAnsi="Times New Roman" w:cs="宋体" w:hint="eastAsia"/>
          <w:szCs w:val="21"/>
          <w:lang w:val="zh-CN"/>
        </w:rPr>
        <w:t>转化</w:t>
      </w:r>
      <w:r w:rsidR="00D84605" w:rsidRPr="00626854">
        <w:rPr>
          <w:rFonts w:ascii="Times New Roman" w:eastAsia="宋体" w:hAnsi="Times New Roman" w:cs="宋体" w:hint="eastAsia"/>
          <w:szCs w:val="21"/>
          <w:lang w:val="zh-CN"/>
        </w:rPr>
        <w:t>”的教学模式转变</w:t>
      </w:r>
      <w:r w:rsidR="006F7AB5" w:rsidRPr="00626854">
        <w:rPr>
          <w:rFonts w:ascii="Times New Roman" w:eastAsia="宋体" w:hAnsi="Times New Roman" w:cs="宋体" w:hint="eastAsia"/>
          <w:szCs w:val="21"/>
          <w:lang w:val="zh-CN"/>
        </w:rPr>
        <w:t>。</w:t>
      </w:r>
    </w:p>
    <w:p w:rsidR="006F7AB5" w:rsidRPr="005C7521" w:rsidRDefault="00A8663B" w:rsidP="00F8188A">
      <w:pPr>
        <w:spacing w:line="360" w:lineRule="exact"/>
        <w:ind w:firstLine="480"/>
        <w:rPr>
          <w:rFonts w:ascii="Times New Roman" w:eastAsia="宋体" w:hAnsi="Times New Roman" w:cs="宋体"/>
          <w:bCs/>
          <w:szCs w:val="21"/>
          <w:lang w:val="zh-CN"/>
        </w:rPr>
      </w:pPr>
      <w:r>
        <w:rPr>
          <w:rFonts w:ascii="Times New Roman" w:eastAsia="宋体" w:hAnsi="Times New Roman" w:cs="宋体" w:hint="eastAsia"/>
          <w:bCs/>
          <w:szCs w:val="21"/>
          <w:lang w:val="zh-CN"/>
        </w:rPr>
        <w:t>（二）</w:t>
      </w:r>
      <w:r w:rsidR="001A5127" w:rsidRPr="005C7521">
        <w:rPr>
          <w:rFonts w:ascii="Times New Roman" w:eastAsia="宋体" w:hAnsi="Times New Roman" w:cs="宋体"/>
          <w:bCs/>
          <w:szCs w:val="21"/>
          <w:lang w:val="zh-CN"/>
        </w:rPr>
        <w:t>医学</w:t>
      </w:r>
      <w:r w:rsidR="006F7AB5" w:rsidRPr="005C7521">
        <w:rPr>
          <w:rFonts w:ascii="Times New Roman" w:eastAsia="宋体" w:hAnsi="Times New Roman" w:cs="宋体" w:hint="eastAsia"/>
          <w:bCs/>
          <w:szCs w:val="21"/>
          <w:lang w:val="zh-CN"/>
        </w:rPr>
        <w:t>神经生物学在线</w:t>
      </w:r>
      <w:r w:rsidR="00D36FF9" w:rsidRPr="005C7521">
        <w:rPr>
          <w:rFonts w:ascii="Times New Roman" w:eastAsia="宋体" w:hAnsi="Times New Roman" w:cs="宋体" w:hint="eastAsia"/>
          <w:bCs/>
          <w:szCs w:val="21"/>
          <w:lang w:val="zh-CN"/>
        </w:rPr>
        <w:t>教学</w:t>
      </w:r>
      <w:r w:rsidR="00F732A1" w:rsidRPr="005C7521">
        <w:rPr>
          <w:rFonts w:ascii="Times New Roman" w:eastAsia="宋体" w:hAnsi="Times New Roman" w:cs="宋体" w:hint="eastAsia"/>
          <w:bCs/>
          <w:szCs w:val="21"/>
          <w:lang w:val="zh-CN"/>
        </w:rPr>
        <w:t>资源</w:t>
      </w:r>
      <w:r w:rsidR="006F7AB5" w:rsidRPr="005C7521">
        <w:rPr>
          <w:rFonts w:ascii="Times New Roman" w:eastAsia="宋体" w:hAnsi="Times New Roman" w:cs="宋体" w:hint="eastAsia"/>
          <w:bCs/>
          <w:szCs w:val="21"/>
          <w:lang w:val="zh-CN"/>
        </w:rPr>
        <w:t>的建设</w:t>
      </w:r>
    </w:p>
    <w:p w:rsidR="006F7AB5" w:rsidRPr="00626854" w:rsidRDefault="00166D62"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课程资源是课程教学的“原材料”，</w:t>
      </w:r>
      <w:r w:rsidR="006F7AB5" w:rsidRPr="00626854">
        <w:rPr>
          <w:rFonts w:ascii="Times New Roman" w:eastAsia="宋体" w:hAnsi="Times New Roman" w:cs="宋体" w:hint="eastAsia"/>
          <w:szCs w:val="21"/>
          <w:lang w:val="zh-CN"/>
        </w:rPr>
        <w:t>教学团队高度重视在线课程资源与</w:t>
      </w:r>
      <w:r w:rsidR="00F56DA2" w:rsidRPr="00626854">
        <w:rPr>
          <w:rFonts w:ascii="Times New Roman" w:eastAsia="宋体" w:hAnsi="Times New Roman" w:cs="宋体" w:hint="eastAsia"/>
          <w:szCs w:val="21"/>
          <w:lang w:val="zh-CN"/>
        </w:rPr>
        <w:t>混合式</w:t>
      </w:r>
      <w:r w:rsidR="006F7AB5" w:rsidRPr="00626854">
        <w:rPr>
          <w:rFonts w:ascii="Times New Roman" w:eastAsia="宋体" w:hAnsi="Times New Roman" w:cs="宋体" w:hint="eastAsia"/>
          <w:szCs w:val="21"/>
          <w:lang w:val="zh-CN"/>
        </w:rPr>
        <w:t>教学需求的契合度，网络课程</w:t>
      </w:r>
      <w:r w:rsidR="002B2F1C" w:rsidRPr="00626854">
        <w:rPr>
          <w:rFonts w:ascii="Times New Roman" w:eastAsia="宋体" w:hAnsi="Times New Roman" w:cs="宋体" w:hint="eastAsia"/>
          <w:szCs w:val="21"/>
          <w:lang w:val="zh-CN"/>
        </w:rPr>
        <w:t>构建</w:t>
      </w:r>
      <w:r w:rsidR="006F7AB5" w:rsidRPr="00626854">
        <w:rPr>
          <w:rFonts w:ascii="Times New Roman" w:eastAsia="宋体" w:hAnsi="Times New Roman" w:cs="宋体" w:hint="eastAsia"/>
          <w:szCs w:val="21"/>
          <w:lang w:val="zh-CN"/>
        </w:rPr>
        <w:t>力求做到“四化”：即资源类型</w:t>
      </w:r>
      <w:r w:rsidR="00A671D8" w:rsidRPr="00626854">
        <w:rPr>
          <w:rFonts w:ascii="Times New Roman" w:eastAsia="宋体" w:hAnsi="Times New Roman" w:cs="宋体" w:hint="eastAsia"/>
          <w:szCs w:val="21"/>
          <w:lang w:val="zh-CN"/>
        </w:rPr>
        <w:t>要</w:t>
      </w:r>
      <w:r w:rsidR="001C083C" w:rsidRPr="00626854">
        <w:rPr>
          <w:rFonts w:ascii="Times New Roman" w:eastAsia="宋体" w:hAnsi="Times New Roman" w:cs="宋体" w:hint="eastAsia"/>
          <w:szCs w:val="21"/>
          <w:lang w:val="zh-CN"/>
        </w:rPr>
        <w:t>多</w:t>
      </w:r>
      <w:r w:rsidR="006F7AB5" w:rsidRPr="00626854">
        <w:rPr>
          <w:rFonts w:ascii="Times New Roman" w:eastAsia="宋体" w:hAnsi="Times New Roman" w:cs="宋体" w:hint="eastAsia"/>
          <w:szCs w:val="21"/>
          <w:lang w:val="zh-CN"/>
        </w:rPr>
        <w:t>样化，资源形态要形象化，任务导入要趣味化</w:t>
      </w:r>
      <w:r w:rsidR="001C083C" w:rsidRPr="00626854">
        <w:rPr>
          <w:rFonts w:ascii="Times New Roman" w:eastAsia="宋体" w:hAnsi="Times New Roman" w:cs="宋体" w:hint="eastAsia"/>
          <w:szCs w:val="21"/>
          <w:lang w:val="zh-CN"/>
        </w:rPr>
        <w:t>以及</w:t>
      </w:r>
      <w:r w:rsidR="006F7AB5" w:rsidRPr="00626854">
        <w:rPr>
          <w:rFonts w:ascii="Times New Roman" w:eastAsia="宋体" w:hAnsi="Times New Roman" w:cs="宋体" w:hint="eastAsia"/>
          <w:szCs w:val="21"/>
          <w:lang w:val="zh-CN"/>
        </w:rPr>
        <w:t>资源内容要精炼化</w:t>
      </w:r>
      <w:r w:rsidR="002B2F1C" w:rsidRPr="00626854">
        <w:rPr>
          <w:rFonts w:ascii="Times New Roman" w:eastAsia="宋体" w:hAnsi="Times New Roman" w:cs="宋体" w:hint="eastAsia"/>
          <w:szCs w:val="21"/>
          <w:lang w:val="zh-CN"/>
        </w:rPr>
        <w:t>。</w:t>
      </w:r>
      <w:r w:rsidR="001C083C" w:rsidRPr="00626854">
        <w:rPr>
          <w:rFonts w:ascii="Times New Roman" w:eastAsia="宋体" w:hAnsi="Times New Roman" w:cs="宋体" w:hint="eastAsia"/>
          <w:szCs w:val="21"/>
          <w:lang w:val="zh-CN"/>
        </w:rPr>
        <w:t>通过</w:t>
      </w:r>
      <w:r w:rsidR="002B2F1C" w:rsidRPr="00626854">
        <w:rPr>
          <w:rFonts w:ascii="Times New Roman" w:eastAsia="宋体" w:hAnsi="Times New Roman" w:cs="宋体" w:hint="eastAsia"/>
          <w:szCs w:val="21"/>
          <w:lang w:val="zh-CN"/>
        </w:rPr>
        <w:t>合理布局课程资源，来</w:t>
      </w:r>
      <w:r w:rsidR="006F7AB5" w:rsidRPr="00626854">
        <w:rPr>
          <w:rFonts w:ascii="Times New Roman" w:eastAsia="宋体" w:hAnsi="Times New Roman" w:cs="宋体" w:hint="eastAsia"/>
          <w:szCs w:val="21"/>
          <w:lang w:val="zh-CN"/>
        </w:rPr>
        <w:t>充分发挥线上</w:t>
      </w:r>
      <w:r w:rsidR="001C083C" w:rsidRPr="00626854">
        <w:rPr>
          <w:rFonts w:ascii="Times New Roman" w:eastAsia="宋体" w:hAnsi="Times New Roman" w:cs="宋体" w:hint="eastAsia"/>
          <w:szCs w:val="21"/>
          <w:lang w:val="zh-CN"/>
        </w:rPr>
        <w:t>教学资料</w:t>
      </w:r>
      <w:r w:rsidR="006F7AB5" w:rsidRPr="00626854">
        <w:rPr>
          <w:rFonts w:ascii="Times New Roman" w:eastAsia="宋体" w:hAnsi="Times New Roman" w:cs="宋体" w:hint="eastAsia"/>
          <w:szCs w:val="21"/>
          <w:lang w:val="zh-CN"/>
        </w:rPr>
        <w:t>的主体作用。</w:t>
      </w:r>
    </w:p>
    <w:p w:rsidR="00FE0C1C" w:rsidRPr="00626854" w:rsidRDefault="00456180" w:rsidP="00F8188A">
      <w:pPr>
        <w:spacing w:line="360" w:lineRule="exact"/>
        <w:ind w:firstLine="480"/>
        <w:rPr>
          <w:rFonts w:ascii="Times New Roman" w:eastAsia="宋体" w:hAnsi="Times New Roman" w:cs="宋体"/>
          <w:b/>
          <w:bCs/>
          <w:szCs w:val="21"/>
          <w:lang w:val="zh-CN"/>
        </w:rPr>
      </w:pPr>
      <w:r w:rsidRPr="00626854">
        <w:rPr>
          <w:rFonts w:ascii="Times New Roman" w:eastAsia="宋体" w:hAnsi="Times New Roman" w:cs="宋体" w:hint="eastAsia"/>
          <w:szCs w:val="21"/>
          <w:lang w:val="zh-CN"/>
        </w:rPr>
        <w:t>在线</w:t>
      </w:r>
      <w:r w:rsidR="006F7AB5" w:rsidRPr="00626854">
        <w:rPr>
          <w:rFonts w:ascii="Times New Roman" w:eastAsia="宋体" w:hAnsi="Times New Roman" w:cs="宋体" w:hint="eastAsia"/>
          <w:szCs w:val="21"/>
          <w:lang w:val="zh-CN"/>
        </w:rPr>
        <w:t>教学资源包括</w:t>
      </w:r>
      <w:r w:rsidR="006F7AB5" w:rsidRPr="00626854">
        <w:rPr>
          <w:rFonts w:ascii="Times New Roman" w:eastAsia="宋体" w:hAnsi="Times New Roman" w:cs="宋体" w:hint="eastAsia"/>
          <w:szCs w:val="21"/>
          <w:lang w:val="zh-CN"/>
        </w:rPr>
        <w:t xml:space="preserve">: </w:t>
      </w:r>
      <w:r w:rsidR="006F7AB5" w:rsidRPr="00626854">
        <w:rPr>
          <w:rFonts w:ascii="Times New Roman" w:eastAsia="宋体" w:hAnsi="Times New Roman" w:cs="宋体" w:hint="eastAsia"/>
          <w:szCs w:val="21"/>
          <w:lang w:val="zh-CN"/>
        </w:rPr>
        <w:t>教学大纲、教学安排、</w:t>
      </w:r>
      <w:r w:rsidR="0005104B" w:rsidRPr="00626854">
        <w:rPr>
          <w:rFonts w:ascii="Times New Roman" w:eastAsia="宋体" w:hAnsi="Times New Roman" w:cs="宋体" w:hint="eastAsia"/>
          <w:szCs w:val="21"/>
          <w:lang w:val="zh-CN"/>
        </w:rPr>
        <w:t>预习提纲、</w:t>
      </w:r>
      <w:r w:rsidR="006F7AB5" w:rsidRPr="00626854">
        <w:rPr>
          <w:rFonts w:ascii="Times New Roman" w:eastAsia="宋体" w:hAnsi="Times New Roman" w:cs="宋体" w:hint="eastAsia"/>
          <w:szCs w:val="21"/>
          <w:lang w:val="zh-CN"/>
        </w:rPr>
        <w:t>微课、教学课件、</w:t>
      </w:r>
      <w:r w:rsidR="009800F8" w:rsidRPr="00626854">
        <w:rPr>
          <w:rFonts w:ascii="Times New Roman" w:eastAsia="宋体" w:hAnsi="Times New Roman" w:cs="宋体" w:hint="eastAsia"/>
          <w:szCs w:val="21"/>
          <w:lang w:val="zh-CN"/>
        </w:rPr>
        <w:t>思维导图、</w:t>
      </w:r>
      <w:r w:rsidR="006F7AB5" w:rsidRPr="00626854">
        <w:rPr>
          <w:rFonts w:ascii="Times New Roman" w:eastAsia="宋体" w:hAnsi="Times New Roman" w:cs="宋体" w:hint="eastAsia"/>
          <w:szCs w:val="21"/>
          <w:lang w:val="zh-CN"/>
        </w:rPr>
        <w:t>网络补充资源</w:t>
      </w:r>
      <w:r w:rsidR="006F7AB5" w:rsidRPr="00626854">
        <w:rPr>
          <w:rFonts w:ascii="Times New Roman" w:eastAsia="宋体" w:hAnsi="Times New Roman" w:cs="宋体" w:hint="eastAsia"/>
          <w:szCs w:val="21"/>
          <w:lang w:val="zh-CN"/>
        </w:rPr>
        <w:t>(</w:t>
      </w:r>
      <w:r w:rsidR="00490D91" w:rsidRPr="00626854">
        <w:rPr>
          <w:rFonts w:ascii="Times New Roman" w:eastAsia="宋体" w:hAnsi="Times New Roman" w:cs="宋体" w:hint="eastAsia"/>
          <w:szCs w:val="21"/>
          <w:lang w:val="zh-CN"/>
        </w:rPr>
        <w:t>图片、动画</w:t>
      </w:r>
      <w:r w:rsidR="006F7AB5" w:rsidRPr="00626854">
        <w:rPr>
          <w:rFonts w:ascii="Times New Roman" w:eastAsia="宋体" w:hAnsi="Times New Roman" w:cs="宋体" w:hint="eastAsia"/>
          <w:szCs w:val="21"/>
          <w:lang w:val="zh-CN"/>
        </w:rPr>
        <w:t>和视频</w:t>
      </w:r>
      <w:r w:rsidR="008C3D50" w:rsidRPr="00626854">
        <w:rPr>
          <w:rFonts w:ascii="Times New Roman" w:eastAsia="宋体" w:hAnsi="Times New Roman" w:cs="宋体" w:hint="eastAsia"/>
          <w:szCs w:val="21"/>
          <w:lang w:val="zh-CN"/>
        </w:rPr>
        <w:t>等</w:t>
      </w:r>
      <w:r w:rsidR="002373DF" w:rsidRPr="00626854">
        <w:rPr>
          <w:rFonts w:ascii="Times New Roman" w:eastAsia="宋体" w:hAnsi="Times New Roman" w:cs="宋体" w:hint="eastAsia"/>
          <w:szCs w:val="21"/>
          <w:lang w:val="zh-CN"/>
        </w:rPr>
        <w:t>)</w:t>
      </w:r>
      <w:r w:rsidR="006F7AB5" w:rsidRPr="00626854">
        <w:rPr>
          <w:rFonts w:ascii="Times New Roman" w:eastAsia="宋体" w:hAnsi="Times New Roman" w:cs="宋体" w:hint="eastAsia"/>
          <w:szCs w:val="21"/>
          <w:lang w:val="zh-CN"/>
        </w:rPr>
        <w:t>、自测试题库、案例库等。每个微课</w:t>
      </w:r>
      <w:r w:rsidR="008C3D50" w:rsidRPr="00626854">
        <w:rPr>
          <w:rFonts w:ascii="Times New Roman" w:eastAsia="宋体" w:hAnsi="Times New Roman" w:cs="宋体" w:hint="eastAsia"/>
          <w:szCs w:val="21"/>
          <w:lang w:val="zh-CN"/>
        </w:rPr>
        <w:t>视频</w:t>
      </w:r>
      <w:r w:rsidR="006F7AB5" w:rsidRPr="00626854">
        <w:rPr>
          <w:rFonts w:ascii="Times New Roman" w:eastAsia="宋体" w:hAnsi="Times New Roman" w:cs="宋体" w:hint="eastAsia"/>
          <w:szCs w:val="21"/>
          <w:lang w:val="zh-CN"/>
        </w:rPr>
        <w:t>均配</w:t>
      </w:r>
      <w:r w:rsidR="008C3D50" w:rsidRPr="00626854">
        <w:rPr>
          <w:rFonts w:ascii="Times New Roman" w:eastAsia="宋体" w:hAnsi="Times New Roman" w:cs="宋体" w:hint="eastAsia"/>
          <w:szCs w:val="21"/>
          <w:lang w:val="zh-CN"/>
        </w:rPr>
        <w:t>有</w:t>
      </w:r>
      <w:r w:rsidR="006F7AB5" w:rsidRPr="00626854">
        <w:rPr>
          <w:rFonts w:ascii="Times New Roman" w:eastAsia="宋体" w:hAnsi="Times New Roman" w:cs="宋体" w:hint="eastAsia"/>
          <w:szCs w:val="21"/>
          <w:lang w:val="zh-CN"/>
        </w:rPr>
        <w:t>相应的</w:t>
      </w:r>
      <w:r w:rsidR="009753C8" w:rsidRPr="00626854">
        <w:rPr>
          <w:rFonts w:ascii="Times New Roman" w:eastAsia="宋体" w:hAnsi="Times New Roman" w:cs="宋体" w:hint="eastAsia"/>
          <w:szCs w:val="21"/>
          <w:lang w:val="zh-CN"/>
        </w:rPr>
        <w:t>小测试</w:t>
      </w:r>
      <w:r w:rsidR="006F7AB5" w:rsidRPr="00626854">
        <w:rPr>
          <w:rFonts w:ascii="Times New Roman" w:eastAsia="宋体" w:hAnsi="Times New Roman" w:cs="宋体" w:hint="eastAsia"/>
          <w:szCs w:val="21"/>
          <w:lang w:val="zh-CN"/>
        </w:rPr>
        <w:t>，以备学生对学习效果进行及时</w:t>
      </w:r>
      <w:r w:rsidR="008C3D50" w:rsidRPr="00626854">
        <w:rPr>
          <w:rFonts w:ascii="Times New Roman" w:eastAsia="宋体" w:hAnsi="Times New Roman" w:cs="宋体" w:hint="eastAsia"/>
          <w:szCs w:val="21"/>
          <w:lang w:val="zh-CN"/>
        </w:rPr>
        <w:t>的</w:t>
      </w:r>
      <w:r w:rsidR="006F7AB5" w:rsidRPr="00626854">
        <w:rPr>
          <w:rFonts w:ascii="Times New Roman" w:eastAsia="宋体" w:hAnsi="Times New Roman" w:cs="宋体" w:hint="eastAsia"/>
          <w:szCs w:val="21"/>
          <w:lang w:val="zh-CN"/>
        </w:rPr>
        <w:t>检</w:t>
      </w:r>
      <w:r w:rsidR="008C3D50" w:rsidRPr="00626854">
        <w:rPr>
          <w:rFonts w:ascii="Times New Roman" w:eastAsia="宋体" w:hAnsi="Times New Roman" w:cs="宋体" w:hint="eastAsia"/>
          <w:szCs w:val="21"/>
          <w:lang w:val="zh-CN"/>
        </w:rPr>
        <w:t>测</w:t>
      </w:r>
      <w:r w:rsidR="00F02D85" w:rsidRPr="00626854">
        <w:rPr>
          <w:rFonts w:ascii="Times New Roman" w:eastAsia="宋体" w:hAnsi="Times New Roman" w:cs="宋体" w:hint="eastAsia"/>
          <w:szCs w:val="21"/>
          <w:lang w:val="zh-CN"/>
        </w:rPr>
        <w:t>，这有助于更高效地实现教学目标</w:t>
      </w:r>
      <w:r w:rsidR="006F7AB5" w:rsidRPr="00626854">
        <w:rPr>
          <w:rFonts w:ascii="Times New Roman" w:eastAsia="宋体" w:hAnsi="Times New Roman" w:cs="宋体" w:hint="eastAsia"/>
          <w:szCs w:val="21"/>
          <w:lang w:val="zh-CN"/>
        </w:rPr>
        <w:t>。</w:t>
      </w:r>
      <w:r w:rsidR="00BD03DA" w:rsidRPr="00626854">
        <w:rPr>
          <w:rFonts w:ascii="Times New Roman" w:eastAsia="宋体" w:hAnsi="Times New Roman" w:cs="宋体" w:hint="eastAsia"/>
          <w:szCs w:val="21"/>
          <w:lang w:val="zh-CN"/>
        </w:rPr>
        <w:t>通过集体备课，教学团队不断</w:t>
      </w:r>
      <w:r w:rsidR="008A0829" w:rsidRPr="00626854">
        <w:rPr>
          <w:rFonts w:ascii="Times New Roman" w:eastAsia="宋体" w:hAnsi="Times New Roman" w:cs="宋体" w:hint="eastAsia"/>
          <w:szCs w:val="21"/>
          <w:lang w:val="zh-CN"/>
        </w:rPr>
        <w:t>更新和修订</w:t>
      </w:r>
      <w:r w:rsidR="00BD03DA" w:rsidRPr="00626854">
        <w:rPr>
          <w:rFonts w:ascii="Times New Roman" w:eastAsia="宋体" w:hAnsi="Times New Roman" w:cs="宋体" w:hint="eastAsia"/>
          <w:szCs w:val="21"/>
          <w:lang w:val="zh-CN"/>
        </w:rPr>
        <w:t>本地化的在线教学资源。</w:t>
      </w:r>
      <w:r w:rsidR="006F7AB5" w:rsidRPr="00626854">
        <w:rPr>
          <w:rFonts w:ascii="Times New Roman" w:eastAsia="宋体" w:hAnsi="Times New Roman" w:cs="宋体" w:hint="eastAsia"/>
          <w:szCs w:val="21"/>
          <w:lang w:val="zh-CN"/>
        </w:rPr>
        <w:t>在</w:t>
      </w:r>
      <w:r w:rsidR="00BC1245" w:rsidRPr="00626854">
        <w:rPr>
          <w:rFonts w:ascii="Times New Roman" w:eastAsia="宋体" w:hAnsi="Times New Roman" w:cs="宋体" w:hint="eastAsia"/>
          <w:szCs w:val="21"/>
          <w:lang w:val="zh-CN"/>
        </w:rPr>
        <w:t>确认</w:t>
      </w:r>
      <w:r w:rsidR="006F7AB5" w:rsidRPr="00626854">
        <w:rPr>
          <w:rFonts w:ascii="Times New Roman" w:eastAsia="宋体" w:hAnsi="Times New Roman" w:cs="宋体" w:hint="eastAsia"/>
          <w:szCs w:val="21"/>
          <w:lang w:val="zh-CN"/>
        </w:rPr>
        <w:t>不侵犯知识产权的前提下，</w:t>
      </w:r>
      <w:r w:rsidR="003B3F22" w:rsidRPr="00626854">
        <w:rPr>
          <w:rFonts w:ascii="Times New Roman" w:eastAsia="宋体" w:hAnsi="Times New Roman" w:cs="宋体" w:hint="eastAsia"/>
          <w:szCs w:val="21"/>
          <w:lang w:val="zh-CN"/>
        </w:rPr>
        <w:t>团队</w:t>
      </w:r>
      <w:r w:rsidR="006F7AB5" w:rsidRPr="00626854">
        <w:rPr>
          <w:rFonts w:ascii="Times New Roman" w:eastAsia="宋体" w:hAnsi="Times New Roman" w:cs="宋体" w:hint="eastAsia"/>
          <w:szCs w:val="21"/>
          <w:lang w:val="zh-CN"/>
        </w:rPr>
        <w:t>将已有的和课程内容</w:t>
      </w:r>
      <w:r w:rsidR="004836B0" w:rsidRPr="00626854">
        <w:rPr>
          <w:rFonts w:ascii="Times New Roman" w:eastAsia="宋体" w:hAnsi="Times New Roman" w:cs="宋体" w:hint="eastAsia"/>
          <w:szCs w:val="21"/>
          <w:lang w:val="zh-CN"/>
        </w:rPr>
        <w:t>密切</w:t>
      </w:r>
      <w:r w:rsidR="006F7AB5" w:rsidRPr="00626854">
        <w:rPr>
          <w:rFonts w:ascii="Times New Roman" w:eastAsia="宋体" w:hAnsi="Times New Roman" w:cs="宋体" w:hint="eastAsia"/>
          <w:szCs w:val="21"/>
          <w:lang w:val="zh-CN"/>
        </w:rPr>
        <w:t>相关的优质网络资源收集起来，</w:t>
      </w:r>
      <w:r w:rsidR="004836B0" w:rsidRPr="00626854">
        <w:rPr>
          <w:rFonts w:ascii="Times New Roman" w:eastAsia="宋体" w:hAnsi="Times New Roman" w:cs="宋体" w:hint="eastAsia"/>
          <w:szCs w:val="21"/>
          <w:lang w:val="zh-CN"/>
        </w:rPr>
        <w:t>尤其是国内外媒体的优质纪录片，</w:t>
      </w:r>
      <w:r w:rsidR="006F7AB5" w:rsidRPr="00626854">
        <w:rPr>
          <w:rFonts w:ascii="Times New Roman" w:eastAsia="宋体" w:hAnsi="Times New Roman" w:cs="宋体" w:hint="eastAsia"/>
          <w:szCs w:val="21"/>
          <w:lang w:val="zh-CN"/>
        </w:rPr>
        <w:t>进行</w:t>
      </w:r>
      <w:r w:rsidR="00595813" w:rsidRPr="00626854">
        <w:rPr>
          <w:rFonts w:ascii="Times New Roman" w:eastAsia="宋体" w:hAnsi="Times New Roman" w:cs="宋体" w:hint="eastAsia"/>
          <w:szCs w:val="21"/>
          <w:lang w:val="zh-CN"/>
        </w:rPr>
        <w:t>再次</w:t>
      </w:r>
      <w:r w:rsidR="006F7AB5" w:rsidRPr="00626854">
        <w:rPr>
          <w:rFonts w:ascii="Times New Roman" w:eastAsia="宋体" w:hAnsi="Times New Roman" w:cs="宋体" w:hint="eastAsia"/>
          <w:szCs w:val="21"/>
          <w:lang w:val="zh-CN"/>
        </w:rPr>
        <w:t>加工</w:t>
      </w:r>
      <w:r w:rsidR="00595813" w:rsidRPr="00626854">
        <w:rPr>
          <w:rFonts w:ascii="Times New Roman" w:eastAsia="宋体" w:hAnsi="Times New Roman" w:cs="宋体" w:hint="eastAsia"/>
          <w:szCs w:val="21"/>
          <w:lang w:val="zh-CN"/>
        </w:rPr>
        <w:t>整理</w:t>
      </w:r>
      <w:r w:rsidR="006F7AB5" w:rsidRPr="00626854">
        <w:rPr>
          <w:rFonts w:ascii="Times New Roman" w:eastAsia="宋体" w:hAnsi="Times New Roman" w:cs="宋体" w:hint="eastAsia"/>
          <w:szCs w:val="21"/>
          <w:lang w:val="zh-CN"/>
        </w:rPr>
        <w:t>，供学生参考学习，</w:t>
      </w:r>
      <w:r w:rsidR="000611DC" w:rsidRPr="00626854">
        <w:rPr>
          <w:rFonts w:ascii="Times New Roman" w:eastAsia="宋体" w:hAnsi="Times New Roman" w:cs="宋体" w:hint="eastAsia"/>
          <w:szCs w:val="21"/>
          <w:lang w:val="zh-CN"/>
        </w:rPr>
        <w:t>以便</w:t>
      </w:r>
      <w:r w:rsidR="006F7AB5" w:rsidRPr="00626854">
        <w:rPr>
          <w:rFonts w:ascii="Times New Roman" w:eastAsia="宋体" w:hAnsi="Times New Roman" w:cs="宋体" w:hint="eastAsia"/>
          <w:szCs w:val="21"/>
          <w:lang w:val="zh-CN"/>
        </w:rPr>
        <w:t>学生</w:t>
      </w:r>
      <w:r w:rsidR="001102C5" w:rsidRPr="00626854">
        <w:rPr>
          <w:rFonts w:ascii="Times New Roman" w:eastAsia="宋体" w:hAnsi="Times New Roman" w:cs="宋体" w:hint="eastAsia"/>
          <w:szCs w:val="21"/>
          <w:lang w:val="zh-CN"/>
        </w:rPr>
        <w:t>能</w:t>
      </w:r>
      <w:r w:rsidR="000611DC" w:rsidRPr="00626854">
        <w:rPr>
          <w:rFonts w:ascii="Times New Roman" w:eastAsia="宋体" w:hAnsi="Times New Roman" w:cs="宋体" w:hint="eastAsia"/>
          <w:szCs w:val="21"/>
          <w:lang w:val="zh-CN"/>
        </w:rPr>
        <w:t>更好的</w:t>
      </w:r>
      <w:r w:rsidR="006F7AB5" w:rsidRPr="00626854">
        <w:rPr>
          <w:rFonts w:ascii="Times New Roman" w:eastAsia="宋体" w:hAnsi="Times New Roman" w:cs="宋体" w:hint="eastAsia"/>
          <w:szCs w:val="21"/>
          <w:lang w:val="zh-CN"/>
        </w:rPr>
        <w:t>理解和巩固所学知识。例如</w:t>
      </w:r>
      <w:r w:rsidR="001102C5" w:rsidRPr="00626854">
        <w:rPr>
          <w:rFonts w:ascii="Times New Roman" w:eastAsia="宋体" w:hAnsi="Times New Roman" w:cs="宋体" w:hint="eastAsia"/>
          <w:szCs w:val="21"/>
          <w:lang w:val="zh-CN"/>
        </w:rPr>
        <w:t>，</w:t>
      </w:r>
      <w:r w:rsidR="006F7AB5" w:rsidRPr="00626854">
        <w:rPr>
          <w:rFonts w:ascii="Times New Roman" w:eastAsia="宋体" w:hAnsi="Times New Roman" w:cs="宋体" w:hint="eastAsia"/>
          <w:szCs w:val="21"/>
          <w:lang w:val="zh-CN"/>
        </w:rPr>
        <w:t>在线上讲授学习记忆时，引导学生观看失忆症“职业病人”</w:t>
      </w:r>
      <w:r w:rsidR="006F7AB5" w:rsidRPr="00626854">
        <w:rPr>
          <w:rFonts w:ascii="Times New Roman" w:eastAsia="宋体" w:hAnsi="Times New Roman" w:cs="宋体" w:hint="eastAsia"/>
          <w:szCs w:val="21"/>
          <w:lang w:val="zh-CN"/>
        </w:rPr>
        <w:t>H.M.</w:t>
      </w:r>
      <w:r w:rsidR="006F7AB5" w:rsidRPr="00626854">
        <w:rPr>
          <w:rFonts w:ascii="Times New Roman" w:eastAsia="宋体" w:hAnsi="Times New Roman" w:cs="宋体" w:hint="eastAsia"/>
          <w:szCs w:val="21"/>
          <w:lang w:val="zh-CN"/>
        </w:rPr>
        <w:t>的纪录片，实时回答视频中老师布置的嵌入式问题，可以让学生快速的掌握陈述性记忆和程序性记忆这些抽象知识的差异，激发起学生的好奇心，让他们有欲望去进一步探究，从而让学生主动积极地去学习。</w:t>
      </w:r>
    </w:p>
    <w:p w:rsidR="00FE0C1C" w:rsidRPr="005C7521" w:rsidRDefault="00A8663B" w:rsidP="00F8188A">
      <w:pPr>
        <w:spacing w:line="360" w:lineRule="exact"/>
        <w:ind w:firstLine="480"/>
        <w:rPr>
          <w:rFonts w:ascii="Times New Roman" w:eastAsia="宋体" w:hAnsi="Times New Roman" w:cs="宋体"/>
          <w:bCs/>
          <w:szCs w:val="21"/>
          <w:lang w:val="zh-CN"/>
        </w:rPr>
      </w:pPr>
      <w:r>
        <w:rPr>
          <w:rFonts w:ascii="Times New Roman" w:eastAsia="宋体" w:hAnsi="Times New Roman" w:cs="宋体" w:hint="eastAsia"/>
          <w:bCs/>
          <w:szCs w:val="21"/>
          <w:lang w:val="zh-CN"/>
        </w:rPr>
        <w:lastRenderedPageBreak/>
        <w:t>（三）</w:t>
      </w:r>
      <w:r w:rsidR="00FE0C1C" w:rsidRPr="005C7521">
        <w:rPr>
          <w:rFonts w:ascii="Times New Roman" w:eastAsia="宋体" w:hAnsi="Times New Roman" w:cs="宋体" w:hint="eastAsia"/>
          <w:bCs/>
          <w:szCs w:val="21"/>
          <w:lang w:val="zh-CN"/>
        </w:rPr>
        <w:t>线上学习支持服务</w:t>
      </w:r>
    </w:p>
    <w:p w:rsidR="006F7AB5" w:rsidRPr="00626854" w:rsidRDefault="00FE0C1C" w:rsidP="00F8188A">
      <w:pPr>
        <w:spacing w:line="360" w:lineRule="exact"/>
        <w:ind w:firstLine="480"/>
        <w:rPr>
          <w:rFonts w:ascii="Times New Roman" w:eastAsia="宋体" w:hAnsi="Times New Roman" w:cs="宋体"/>
          <w:color w:val="000000" w:themeColor="text1"/>
          <w:szCs w:val="21"/>
          <w:lang w:val="zh-CN"/>
        </w:rPr>
      </w:pPr>
      <w:r w:rsidRPr="00626854">
        <w:rPr>
          <w:rFonts w:ascii="Times New Roman" w:eastAsia="宋体" w:hAnsi="Times New Roman" w:cs="宋体" w:hint="eastAsia"/>
          <w:szCs w:val="21"/>
          <w:lang w:val="zh-CN"/>
        </w:rPr>
        <w:t>教师通过超星</w:t>
      </w:r>
      <w:r w:rsidR="00663F2F" w:rsidRPr="00626854">
        <w:rPr>
          <w:rFonts w:ascii="Times New Roman" w:eastAsia="宋体" w:hAnsi="Times New Roman" w:cs="宋体" w:hint="eastAsia"/>
          <w:szCs w:val="21"/>
          <w:lang w:val="zh-CN"/>
        </w:rPr>
        <w:t>学习通</w:t>
      </w:r>
      <w:r w:rsidRPr="00626854">
        <w:rPr>
          <w:rFonts w:ascii="Times New Roman" w:eastAsia="宋体" w:hAnsi="Times New Roman" w:cs="宋体" w:hint="eastAsia"/>
          <w:szCs w:val="21"/>
          <w:lang w:val="zh-CN"/>
        </w:rPr>
        <w:t>平台实行“一对一班”线上学习组织与指导，具体内容包括</w:t>
      </w:r>
      <w:r w:rsidRPr="00626854">
        <w:rPr>
          <w:rFonts w:ascii="Times New Roman" w:eastAsia="宋体" w:hAnsi="Times New Roman" w:cs="宋体" w:hint="eastAsia"/>
          <w:szCs w:val="21"/>
          <w:lang w:val="zh-CN"/>
        </w:rPr>
        <w:t xml:space="preserve">: </w:t>
      </w:r>
      <w:r w:rsidRPr="00626854">
        <w:rPr>
          <w:rFonts w:ascii="Times New Roman" w:eastAsia="宋体" w:hAnsi="Times New Roman" w:cs="宋体" w:hint="eastAsia"/>
          <w:szCs w:val="21"/>
          <w:lang w:val="zh-CN"/>
        </w:rPr>
        <w:t>课件和微课的分享、线下课堂案例的发布、电子作业</w:t>
      </w:r>
      <w:r w:rsidR="00311E00" w:rsidRPr="00626854">
        <w:rPr>
          <w:rFonts w:ascii="Times New Roman" w:eastAsia="宋体" w:hAnsi="Times New Roman" w:cs="宋体" w:hint="eastAsia"/>
          <w:szCs w:val="21"/>
          <w:lang w:val="zh-CN"/>
        </w:rPr>
        <w:t>、章节测试</w:t>
      </w:r>
      <w:r w:rsidRPr="00626854">
        <w:rPr>
          <w:rFonts w:ascii="Times New Roman" w:eastAsia="宋体" w:hAnsi="Times New Roman" w:cs="宋体" w:hint="eastAsia"/>
          <w:szCs w:val="21"/>
          <w:lang w:val="zh-CN"/>
        </w:rPr>
        <w:t>等。学生</w:t>
      </w:r>
      <w:r w:rsidR="00D3516F" w:rsidRPr="00626854">
        <w:rPr>
          <w:rFonts w:ascii="Times New Roman" w:eastAsia="宋体" w:hAnsi="Times New Roman" w:cs="宋体" w:hint="eastAsia"/>
          <w:szCs w:val="21"/>
          <w:lang w:val="zh-CN"/>
        </w:rPr>
        <w:t>收到</w:t>
      </w:r>
      <w:r w:rsidRPr="00626854">
        <w:rPr>
          <w:rFonts w:ascii="Times New Roman" w:eastAsia="宋体" w:hAnsi="Times New Roman" w:cs="宋体" w:hint="eastAsia"/>
          <w:szCs w:val="21"/>
          <w:lang w:val="zh-CN"/>
        </w:rPr>
        <w:t>老师上传的学习</w:t>
      </w:r>
      <w:r w:rsidR="00D3516F" w:rsidRPr="00626854">
        <w:rPr>
          <w:rFonts w:ascii="Times New Roman" w:eastAsia="宋体" w:hAnsi="Times New Roman" w:cs="宋体" w:hint="eastAsia"/>
          <w:szCs w:val="21"/>
          <w:lang w:val="zh-CN"/>
        </w:rPr>
        <w:t>任务</w:t>
      </w:r>
      <w:r w:rsidRPr="00626854">
        <w:rPr>
          <w:rFonts w:ascii="Times New Roman" w:eastAsia="宋体" w:hAnsi="Times New Roman" w:cs="宋体" w:hint="eastAsia"/>
          <w:szCs w:val="21"/>
          <w:lang w:val="zh-CN"/>
        </w:rPr>
        <w:t>以后，</w:t>
      </w:r>
      <w:r w:rsidR="00E8686D" w:rsidRPr="00626854">
        <w:rPr>
          <w:rFonts w:ascii="Times New Roman" w:eastAsia="宋体" w:hAnsi="Times New Roman" w:cs="宋体" w:hint="eastAsia"/>
          <w:szCs w:val="21"/>
          <w:lang w:val="zh-CN"/>
        </w:rPr>
        <w:t>在规定的时间内完成学习任务并</w:t>
      </w:r>
      <w:r w:rsidRPr="00626854">
        <w:rPr>
          <w:rFonts w:ascii="Times New Roman" w:eastAsia="宋体" w:hAnsi="Times New Roman" w:cs="宋体" w:hint="eastAsia"/>
          <w:szCs w:val="21"/>
          <w:lang w:val="zh-CN"/>
        </w:rPr>
        <w:t>提交作业。</w:t>
      </w:r>
      <w:r w:rsidR="00DB0B7D" w:rsidRPr="00626854">
        <w:rPr>
          <w:rFonts w:ascii="Times New Roman" w:eastAsia="宋体" w:hAnsi="Times New Roman" w:cs="宋体" w:hint="eastAsia"/>
          <w:szCs w:val="21"/>
          <w:lang w:val="zh-CN"/>
        </w:rPr>
        <w:t>作业形式包括选择题、判断题</w:t>
      </w:r>
      <w:r w:rsidR="00E5626F" w:rsidRPr="00626854">
        <w:rPr>
          <w:rFonts w:ascii="Times New Roman" w:eastAsia="宋体" w:hAnsi="Times New Roman" w:cs="宋体"/>
          <w:szCs w:val="21"/>
          <w:lang w:val="zh-CN"/>
        </w:rPr>
        <w:t>、</w:t>
      </w:r>
      <w:r w:rsidR="00DB0B7D" w:rsidRPr="00626854">
        <w:rPr>
          <w:rFonts w:ascii="Times New Roman" w:eastAsia="宋体" w:hAnsi="Times New Roman" w:cs="宋体" w:hint="eastAsia"/>
          <w:szCs w:val="21"/>
          <w:lang w:val="zh-CN"/>
        </w:rPr>
        <w:t>简答题</w:t>
      </w:r>
      <w:r w:rsidR="00E5626F" w:rsidRPr="00626854">
        <w:rPr>
          <w:rFonts w:ascii="Times New Roman" w:eastAsia="宋体" w:hAnsi="Times New Roman" w:cs="宋体" w:hint="eastAsia"/>
          <w:szCs w:val="21"/>
          <w:lang w:val="zh-CN"/>
        </w:rPr>
        <w:t>和问答题</w:t>
      </w:r>
      <w:r w:rsidR="00DB0B7D" w:rsidRPr="00626854">
        <w:rPr>
          <w:rFonts w:ascii="Times New Roman" w:eastAsia="宋体" w:hAnsi="Times New Roman" w:cs="宋体" w:hint="eastAsia"/>
          <w:szCs w:val="21"/>
          <w:lang w:val="zh-CN"/>
        </w:rPr>
        <w:t>等，教师根据学生作业完成情况了解学生对所学知识的掌握</w:t>
      </w:r>
      <w:r w:rsidR="009D379E" w:rsidRPr="00626854">
        <w:rPr>
          <w:rFonts w:ascii="Times New Roman" w:eastAsia="宋体" w:hAnsi="Times New Roman" w:cs="宋体" w:hint="eastAsia"/>
          <w:szCs w:val="21"/>
          <w:lang w:val="zh-CN"/>
        </w:rPr>
        <w:t>程度</w:t>
      </w:r>
      <w:r w:rsidR="00DB0B7D" w:rsidRPr="00626854">
        <w:rPr>
          <w:rFonts w:ascii="Times New Roman" w:eastAsia="宋体" w:hAnsi="Times New Roman" w:cs="宋体" w:hint="eastAsia"/>
          <w:szCs w:val="21"/>
          <w:lang w:val="zh-CN"/>
        </w:rPr>
        <w:t>。</w:t>
      </w:r>
      <w:r w:rsidRPr="00626854">
        <w:rPr>
          <w:rFonts w:ascii="Times New Roman" w:eastAsia="宋体" w:hAnsi="Times New Roman" w:cs="宋体" w:hint="eastAsia"/>
          <w:szCs w:val="21"/>
          <w:lang w:val="zh-CN"/>
        </w:rPr>
        <w:t>在线学习过程的跟踪管理主要通过超星学习通平台的教学分析与统计工具来完成，老师会选取优秀的作业，进行线下分享；</w:t>
      </w:r>
      <w:r w:rsidRPr="00626854">
        <w:rPr>
          <w:rFonts w:ascii="Times New Roman" w:eastAsia="宋体" w:hAnsi="Times New Roman" w:cs="宋体"/>
          <w:szCs w:val="21"/>
          <w:lang w:val="zh-CN"/>
        </w:rPr>
        <w:t>对于</w:t>
      </w:r>
      <w:r w:rsidRPr="00626854">
        <w:rPr>
          <w:rFonts w:ascii="Times New Roman" w:eastAsia="宋体" w:hAnsi="Times New Roman" w:cs="宋体" w:hint="eastAsia"/>
          <w:szCs w:val="21"/>
          <w:lang w:val="zh-CN"/>
        </w:rPr>
        <w:t>学习自觉性差的同学，老师也会给予督促</w:t>
      </w:r>
      <w:r w:rsidR="00D96C98" w:rsidRPr="00626854">
        <w:rPr>
          <w:rFonts w:ascii="Times New Roman" w:eastAsia="宋体" w:hAnsi="Times New Roman" w:cs="宋体" w:hint="eastAsia"/>
          <w:szCs w:val="21"/>
          <w:lang w:val="zh-CN"/>
        </w:rPr>
        <w:t>、</w:t>
      </w:r>
      <w:r w:rsidRPr="00626854">
        <w:rPr>
          <w:rFonts w:ascii="Times New Roman" w:eastAsia="宋体" w:hAnsi="Times New Roman" w:cs="宋体" w:hint="eastAsia"/>
          <w:szCs w:val="21"/>
          <w:lang w:val="zh-CN"/>
        </w:rPr>
        <w:t>提醒</w:t>
      </w:r>
      <w:r w:rsidR="00D96C98" w:rsidRPr="00626854">
        <w:rPr>
          <w:rFonts w:ascii="Times New Roman" w:eastAsia="宋体" w:hAnsi="Times New Roman" w:cs="宋体" w:hint="eastAsia"/>
          <w:szCs w:val="21"/>
          <w:lang w:val="zh-CN"/>
        </w:rPr>
        <w:t>和预警</w:t>
      </w:r>
      <w:r w:rsidRPr="00626854">
        <w:rPr>
          <w:rFonts w:ascii="Times New Roman" w:eastAsia="宋体" w:hAnsi="Times New Roman" w:cs="宋体" w:hint="eastAsia"/>
          <w:szCs w:val="21"/>
          <w:lang w:val="zh-CN"/>
        </w:rPr>
        <w:t>。</w:t>
      </w:r>
      <w:r w:rsidR="003C2FF7" w:rsidRPr="00626854">
        <w:rPr>
          <w:rFonts w:ascii="Times New Roman" w:eastAsia="宋体" w:hAnsi="Times New Roman" w:cs="宋体" w:hint="eastAsia"/>
          <w:szCs w:val="21"/>
          <w:lang w:val="zh-CN"/>
        </w:rPr>
        <w:t>教师利用超星学习通、</w:t>
      </w:r>
      <w:r w:rsidR="00BC38D1" w:rsidRPr="00626854">
        <w:rPr>
          <w:rFonts w:ascii="Times New Roman" w:eastAsia="宋体" w:hAnsi="Times New Roman" w:cs="宋体" w:hint="eastAsia"/>
          <w:szCs w:val="21"/>
          <w:lang w:val="zh-CN"/>
        </w:rPr>
        <w:t>邮件和</w:t>
      </w:r>
      <w:r w:rsidR="003C2FF7" w:rsidRPr="00626854">
        <w:rPr>
          <w:rFonts w:ascii="Times New Roman" w:eastAsia="宋体" w:hAnsi="Times New Roman" w:cs="宋体" w:hint="eastAsia"/>
          <w:szCs w:val="21"/>
          <w:lang w:val="zh-CN"/>
        </w:rPr>
        <w:t>微信等途径在线答疑，开展以学生为中心的远程个性化教学。</w:t>
      </w:r>
      <w:r w:rsidR="00E708F4" w:rsidRPr="00626854">
        <w:rPr>
          <w:rFonts w:ascii="Times New Roman" w:eastAsia="宋体" w:hAnsi="Times New Roman" w:cs="宋体" w:hint="eastAsia"/>
          <w:color w:val="000000" w:themeColor="text1"/>
          <w:szCs w:val="21"/>
          <w:lang w:val="zh-CN"/>
        </w:rPr>
        <w:t>开课前</w:t>
      </w:r>
      <w:r w:rsidR="003C2FF7" w:rsidRPr="00626854">
        <w:rPr>
          <w:rFonts w:ascii="Times New Roman" w:eastAsia="宋体" w:hAnsi="Times New Roman" w:cs="宋体" w:hint="eastAsia"/>
          <w:color w:val="000000" w:themeColor="text1"/>
          <w:szCs w:val="21"/>
          <w:lang w:val="zh-CN"/>
        </w:rPr>
        <w:t>建立</w:t>
      </w:r>
      <w:r w:rsidR="00E708F4" w:rsidRPr="00626854">
        <w:rPr>
          <w:rFonts w:ascii="Times New Roman" w:eastAsia="宋体" w:hAnsi="Times New Roman" w:cs="宋体" w:hint="eastAsia"/>
          <w:color w:val="000000" w:themeColor="text1"/>
          <w:szCs w:val="21"/>
          <w:lang w:val="zh-CN"/>
        </w:rPr>
        <w:t>了</w:t>
      </w:r>
      <w:r w:rsidR="00663F2F" w:rsidRPr="00626854">
        <w:rPr>
          <w:rFonts w:ascii="Times New Roman" w:eastAsia="宋体" w:hAnsi="Times New Roman" w:cs="宋体" w:hint="eastAsia"/>
          <w:color w:val="000000" w:themeColor="text1"/>
          <w:szCs w:val="21"/>
          <w:lang w:val="zh-CN"/>
        </w:rPr>
        <w:t>课程</w:t>
      </w:r>
      <w:r w:rsidR="003C2FF7" w:rsidRPr="00626854">
        <w:rPr>
          <w:rFonts w:ascii="Times New Roman" w:eastAsia="宋体" w:hAnsi="Times New Roman" w:cs="宋体" w:hint="eastAsia"/>
          <w:color w:val="000000" w:themeColor="text1"/>
          <w:szCs w:val="21"/>
          <w:lang w:val="zh-CN"/>
        </w:rPr>
        <w:t>QQ</w:t>
      </w:r>
      <w:r w:rsidR="003C2FF7" w:rsidRPr="00626854">
        <w:rPr>
          <w:rFonts w:ascii="Times New Roman" w:eastAsia="宋体" w:hAnsi="Times New Roman" w:cs="宋体" w:hint="eastAsia"/>
          <w:color w:val="000000" w:themeColor="text1"/>
          <w:szCs w:val="21"/>
          <w:lang w:val="zh-CN"/>
        </w:rPr>
        <w:t>群</w:t>
      </w:r>
      <w:r w:rsidR="001B24F3" w:rsidRPr="00626854">
        <w:rPr>
          <w:rFonts w:ascii="Times New Roman" w:eastAsia="宋体" w:hAnsi="Times New Roman" w:cs="宋体" w:hint="eastAsia"/>
          <w:color w:val="000000" w:themeColor="text1"/>
          <w:szCs w:val="21"/>
          <w:lang w:val="zh-CN"/>
        </w:rPr>
        <w:t>作为备案，方</w:t>
      </w:r>
      <w:r w:rsidR="003C2FF7" w:rsidRPr="00626854">
        <w:rPr>
          <w:rFonts w:ascii="Times New Roman" w:eastAsia="宋体" w:hAnsi="Times New Roman" w:cs="宋体" w:hint="eastAsia"/>
          <w:color w:val="000000" w:themeColor="text1"/>
          <w:szCs w:val="21"/>
          <w:lang w:val="zh-CN"/>
        </w:rPr>
        <w:t>便</w:t>
      </w:r>
      <w:r w:rsidR="000F5070" w:rsidRPr="00626854">
        <w:rPr>
          <w:rFonts w:ascii="Times New Roman" w:eastAsia="宋体" w:hAnsi="Times New Roman" w:cs="宋体" w:hint="eastAsia"/>
          <w:color w:val="000000" w:themeColor="text1"/>
          <w:szCs w:val="21"/>
          <w:lang w:val="zh-CN"/>
        </w:rPr>
        <w:t>疫情突变情况下</w:t>
      </w:r>
      <w:r w:rsidR="001B24F3" w:rsidRPr="00626854">
        <w:rPr>
          <w:rFonts w:ascii="Times New Roman" w:eastAsia="宋体" w:hAnsi="Times New Roman" w:cs="宋体" w:hint="eastAsia"/>
          <w:color w:val="000000" w:themeColor="text1"/>
          <w:szCs w:val="21"/>
          <w:lang w:val="zh-CN"/>
        </w:rPr>
        <w:t>和</w:t>
      </w:r>
      <w:r w:rsidR="003C2FF7" w:rsidRPr="00626854">
        <w:rPr>
          <w:rFonts w:ascii="Times New Roman" w:eastAsia="宋体" w:hAnsi="Times New Roman" w:cs="宋体" w:hint="eastAsia"/>
          <w:color w:val="000000" w:themeColor="text1"/>
          <w:szCs w:val="21"/>
          <w:lang w:val="zh-CN"/>
        </w:rPr>
        <w:t>学生沟通、联系。</w:t>
      </w:r>
    </w:p>
    <w:p w:rsidR="00620A06" w:rsidRPr="005C7521" w:rsidRDefault="00A8663B" w:rsidP="00F8188A">
      <w:pPr>
        <w:spacing w:line="360" w:lineRule="exact"/>
        <w:ind w:firstLine="480"/>
        <w:rPr>
          <w:rFonts w:ascii="Times New Roman" w:eastAsia="宋体" w:hAnsi="Times New Roman" w:cs="宋体"/>
          <w:szCs w:val="21"/>
          <w:lang w:val="zh-CN"/>
        </w:rPr>
      </w:pPr>
      <w:r>
        <w:rPr>
          <w:rFonts w:ascii="Times New Roman" w:eastAsia="宋体" w:hAnsi="Times New Roman" w:cs="宋体" w:hint="eastAsia"/>
          <w:bCs/>
          <w:szCs w:val="21"/>
          <w:lang w:val="zh-CN"/>
        </w:rPr>
        <w:t>（四）</w:t>
      </w:r>
      <w:r w:rsidR="0021659C" w:rsidRPr="005C7521">
        <w:rPr>
          <w:rFonts w:ascii="Times New Roman" w:eastAsia="宋体" w:hAnsi="Times New Roman" w:cs="宋体" w:hint="eastAsia"/>
          <w:bCs/>
          <w:szCs w:val="21"/>
          <w:lang w:val="zh-CN"/>
        </w:rPr>
        <w:t>课</w:t>
      </w:r>
      <w:bookmarkStart w:id="2" w:name="OLE_LINK3"/>
      <w:bookmarkStart w:id="3" w:name="OLE_LINK4"/>
      <w:r w:rsidR="0021659C" w:rsidRPr="005C7521">
        <w:rPr>
          <w:rFonts w:ascii="Times New Roman" w:eastAsia="宋体" w:hAnsi="Times New Roman" w:cs="宋体" w:hint="eastAsia"/>
          <w:bCs/>
          <w:szCs w:val="21"/>
          <w:lang w:val="zh-CN"/>
        </w:rPr>
        <w:t>程思政融入</w:t>
      </w:r>
      <w:bookmarkEnd w:id="2"/>
      <w:bookmarkEnd w:id="3"/>
      <w:r w:rsidR="0021659C" w:rsidRPr="005C7521">
        <w:rPr>
          <w:rFonts w:ascii="Times New Roman" w:eastAsia="宋体" w:hAnsi="Times New Roman" w:cs="宋体" w:hint="eastAsia"/>
          <w:bCs/>
          <w:szCs w:val="21"/>
          <w:lang w:val="zh-CN"/>
        </w:rPr>
        <w:t>教学</w:t>
      </w:r>
    </w:p>
    <w:p w:rsidR="00911549" w:rsidRPr="00626854" w:rsidRDefault="0059058D"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讲“神经</w:t>
      </w:r>
      <w:r w:rsidR="00916964" w:rsidRPr="00626854">
        <w:rPr>
          <w:rFonts w:ascii="Times New Roman" w:eastAsia="宋体" w:hAnsi="Times New Roman" w:cs="宋体" w:hint="eastAsia"/>
          <w:szCs w:val="21"/>
          <w:lang w:val="zh-CN"/>
        </w:rPr>
        <w:t>之道理”引“思想之正途”是时代对每一个</w:t>
      </w:r>
      <w:r w:rsidRPr="00626854">
        <w:rPr>
          <w:rFonts w:ascii="Times New Roman" w:eastAsia="宋体" w:hAnsi="Times New Roman" w:cs="宋体" w:hint="eastAsia"/>
          <w:szCs w:val="21"/>
          <w:lang w:val="zh-CN"/>
        </w:rPr>
        <w:t>神经生物</w:t>
      </w:r>
      <w:r w:rsidR="00916964" w:rsidRPr="00626854">
        <w:rPr>
          <w:rFonts w:ascii="Times New Roman" w:eastAsia="宋体" w:hAnsi="Times New Roman" w:cs="宋体" w:hint="eastAsia"/>
          <w:szCs w:val="21"/>
          <w:lang w:val="zh-CN"/>
        </w:rPr>
        <w:t>学教师提出的新要求</w:t>
      </w:r>
      <w:r w:rsidR="00EC2049" w:rsidRPr="00626854">
        <w:rPr>
          <w:rFonts w:ascii="Times New Roman" w:eastAsia="宋体" w:hAnsi="Times New Roman" w:cs="宋体" w:hint="eastAsia"/>
          <w:szCs w:val="21"/>
          <w:lang w:val="zh-CN"/>
        </w:rPr>
        <w:t>，课程思政</w:t>
      </w:r>
      <w:r w:rsidR="00270E8F" w:rsidRPr="00626854">
        <w:rPr>
          <w:rFonts w:ascii="Times New Roman" w:eastAsia="宋体" w:hAnsi="Times New Roman" w:cs="宋体" w:hint="eastAsia"/>
          <w:szCs w:val="21"/>
          <w:lang w:val="zh-CN"/>
        </w:rPr>
        <w:t>也是立德树人的有力手段</w:t>
      </w:r>
      <w:r w:rsidR="00403A6E" w:rsidRPr="00626854">
        <w:rPr>
          <w:rFonts w:ascii="Times New Roman" w:eastAsia="宋体" w:hAnsi="Times New Roman" w:cs="宋体"/>
          <w:szCs w:val="21"/>
          <w:vertAlign w:val="superscript"/>
          <w:lang w:val="zh-CN"/>
        </w:rPr>
        <w:t>[</w:t>
      </w:r>
      <w:r w:rsidR="009B28F6" w:rsidRPr="00626854">
        <w:rPr>
          <w:rFonts w:ascii="Times New Roman" w:eastAsia="宋体" w:hAnsi="Times New Roman" w:cs="宋体"/>
          <w:szCs w:val="21"/>
          <w:vertAlign w:val="superscript"/>
          <w:lang w:val="zh-CN"/>
        </w:rPr>
        <w:t>9</w:t>
      </w:r>
      <w:r w:rsidR="00403A6E" w:rsidRPr="00626854">
        <w:rPr>
          <w:rFonts w:ascii="Times New Roman" w:eastAsia="宋体" w:hAnsi="Times New Roman" w:cs="宋体"/>
          <w:szCs w:val="21"/>
          <w:vertAlign w:val="superscript"/>
          <w:lang w:val="zh-CN"/>
        </w:rPr>
        <w:t>]</w:t>
      </w:r>
      <w:r w:rsidR="00916964" w:rsidRPr="00626854">
        <w:rPr>
          <w:rFonts w:ascii="Times New Roman" w:eastAsia="宋体" w:hAnsi="Times New Roman" w:cs="宋体" w:hint="eastAsia"/>
          <w:szCs w:val="21"/>
          <w:lang w:val="zh-CN"/>
        </w:rPr>
        <w:t>。</w:t>
      </w:r>
      <w:r w:rsidR="00F002D9" w:rsidRPr="00626854">
        <w:rPr>
          <w:rFonts w:ascii="Times New Roman" w:eastAsia="宋体" w:hAnsi="Times New Roman" w:cs="宋体" w:hint="eastAsia"/>
          <w:szCs w:val="21"/>
          <w:lang w:val="zh-CN"/>
        </w:rPr>
        <w:t>由于线下</w:t>
      </w:r>
      <w:r w:rsidR="006E371D" w:rsidRPr="00626854">
        <w:rPr>
          <w:rFonts w:ascii="Times New Roman" w:eastAsia="宋体" w:hAnsi="Times New Roman" w:cs="宋体" w:hint="eastAsia"/>
          <w:szCs w:val="21"/>
          <w:lang w:val="zh-CN"/>
        </w:rPr>
        <w:t>教学</w:t>
      </w:r>
      <w:r w:rsidR="00F002D9" w:rsidRPr="00626854">
        <w:rPr>
          <w:rFonts w:ascii="Times New Roman" w:eastAsia="宋体" w:hAnsi="Times New Roman" w:cs="宋体" w:hint="eastAsia"/>
          <w:szCs w:val="21"/>
          <w:lang w:val="zh-CN"/>
        </w:rPr>
        <w:t>时间有限，</w:t>
      </w:r>
      <w:r w:rsidR="004D612A" w:rsidRPr="00626854">
        <w:rPr>
          <w:rFonts w:ascii="Times New Roman" w:eastAsia="宋体" w:hAnsi="Times New Roman" w:cs="宋体" w:hint="eastAsia"/>
          <w:szCs w:val="21"/>
          <w:lang w:val="zh-CN"/>
        </w:rPr>
        <w:t>我们</w:t>
      </w:r>
      <w:r w:rsidR="00F002D9" w:rsidRPr="00626854">
        <w:rPr>
          <w:rFonts w:ascii="Times New Roman" w:eastAsia="宋体" w:hAnsi="Times New Roman" w:cs="宋体" w:hint="eastAsia"/>
          <w:szCs w:val="21"/>
          <w:lang w:val="zh-CN"/>
        </w:rPr>
        <w:t>在神经生物学的</w:t>
      </w:r>
      <w:r w:rsidR="00EE42D9" w:rsidRPr="00626854">
        <w:rPr>
          <w:rFonts w:ascii="Times New Roman" w:eastAsia="宋体" w:hAnsi="Times New Roman" w:cs="宋体" w:hint="eastAsia"/>
          <w:szCs w:val="21"/>
          <w:lang w:val="zh-CN"/>
        </w:rPr>
        <w:t>超星学习通平台</w:t>
      </w:r>
      <w:r w:rsidR="009C6BE0" w:rsidRPr="00626854">
        <w:rPr>
          <w:rFonts w:ascii="Times New Roman" w:eastAsia="宋体" w:hAnsi="Times New Roman" w:cs="宋体" w:hint="eastAsia"/>
          <w:szCs w:val="21"/>
          <w:lang w:val="zh-CN"/>
        </w:rPr>
        <w:t>专门设置了</w:t>
      </w:r>
      <w:r w:rsidR="00F002D9" w:rsidRPr="00626854">
        <w:rPr>
          <w:rFonts w:ascii="Times New Roman" w:eastAsia="宋体" w:hAnsi="Times New Roman" w:cs="宋体" w:hint="eastAsia"/>
          <w:szCs w:val="21"/>
          <w:lang w:val="zh-CN"/>
        </w:rPr>
        <w:t>课程</w:t>
      </w:r>
      <w:r w:rsidR="009C6BE0" w:rsidRPr="00626854">
        <w:rPr>
          <w:rFonts w:ascii="Times New Roman" w:eastAsia="宋体" w:hAnsi="Times New Roman" w:cs="宋体" w:hint="eastAsia"/>
          <w:szCs w:val="21"/>
          <w:lang w:val="zh-CN"/>
        </w:rPr>
        <w:t>思政板块</w:t>
      </w:r>
      <w:r w:rsidR="00627A55" w:rsidRPr="00626854">
        <w:rPr>
          <w:rFonts w:ascii="Times New Roman" w:eastAsia="宋体" w:hAnsi="Times New Roman" w:cs="宋体" w:hint="eastAsia"/>
          <w:szCs w:val="21"/>
          <w:lang w:val="zh-CN"/>
        </w:rPr>
        <w:t>，介绍神经生物学</w:t>
      </w:r>
      <w:r w:rsidR="00B70A67" w:rsidRPr="00626854">
        <w:rPr>
          <w:rFonts w:ascii="Times New Roman" w:eastAsia="宋体" w:hAnsi="Times New Roman" w:cs="宋体" w:hint="eastAsia"/>
          <w:szCs w:val="21"/>
          <w:lang w:val="zh-CN"/>
        </w:rPr>
        <w:t>界著名科学家</w:t>
      </w:r>
      <w:r w:rsidR="001C0C43" w:rsidRPr="00626854">
        <w:rPr>
          <w:rFonts w:ascii="Times New Roman" w:eastAsia="宋体" w:hAnsi="Times New Roman" w:cs="宋体" w:hint="eastAsia"/>
          <w:szCs w:val="21"/>
          <w:lang w:val="zh-CN"/>
        </w:rPr>
        <w:t>甘于奉献、勇于探究、追求真理的科学事迹</w:t>
      </w:r>
      <w:r w:rsidR="00B95EC1" w:rsidRPr="00626854">
        <w:rPr>
          <w:rFonts w:ascii="Times New Roman" w:eastAsia="宋体" w:hAnsi="Times New Roman" w:cs="宋体" w:hint="eastAsia"/>
          <w:szCs w:val="21"/>
          <w:lang w:val="zh-CN"/>
        </w:rPr>
        <w:t>，</w:t>
      </w:r>
      <w:r w:rsidR="001C0C43" w:rsidRPr="00626854">
        <w:rPr>
          <w:rFonts w:ascii="Times New Roman" w:eastAsia="宋体" w:hAnsi="Times New Roman" w:cs="宋体" w:hint="eastAsia"/>
          <w:szCs w:val="21"/>
          <w:lang w:val="zh-CN"/>
        </w:rPr>
        <w:t>让学生</w:t>
      </w:r>
      <w:r w:rsidR="00B95EC1" w:rsidRPr="00626854">
        <w:rPr>
          <w:rFonts w:ascii="Times New Roman" w:eastAsia="宋体" w:hAnsi="Times New Roman" w:cs="宋体" w:hint="eastAsia"/>
          <w:szCs w:val="21"/>
          <w:lang w:val="zh-CN"/>
        </w:rPr>
        <w:t>利用碎片时间进行自主学习</w:t>
      </w:r>
      <w:r w:rsidR="00903F51" w:rsidRPr="00626854">
        <w:rPr>
          <w:rFonts w:ascii="Times New Roman" w:eastAsia="宋体" w:hAnsi="Times New Roman" w:cs="宋体" w:hint="eastAsia"/>
          <w:szCs w:val="21"/>
          <w:lang w:val="zh-CN"/>
        </w:rPr>
        <w:t>；线下课堂主要</w:t>
      </w:r>
      <w:r w:rsidR="00903F51" w:rsidRPr="00626854">
        <w:rPr>
          <w:rFonts w:ascii="Times New Roman" w:eastAsia="宋体" w:hAnsi="Times New Roman" w:cs="宋体"/>
          <w:szCs w:val="21"/>
          <w:lang w:val="zh-CN"/>
        </w:rPr>
        <w:t>引导学生进行批判性反思和内化。例如：</w:t>
      </w:r>
      <w:r w:rsidR="00280283" w:rsidRPr="00626854">
        <w:rPr>
          <w:rFonts w:ascii="Times New Roman" w:eastAsia="宋体" w:hAnsi="Times New Roman" w:cs="宋体" w:hint="eastAsia"/>
          <w:szCs w:val="21"/>
          <w:lang w:val="zh-CN"/>
        </w:rPr>
        <w:t>讲授神经元功能时，</w:t>
      </w:r>
      <w:r w:rsidR="00532E6D" w:rsidRPr="00626854">
        <w:rPr>
          <w:rFonts w:ascii="Times New Roman" w:eastAsia="宋体" w:hAnsi="Times New Roman" w:cs="宋体" w:hint="eastAsia"/>
          <w:szCs w:val="21"/>
          <w:lang w:val="zh-CN"/>
        </w:rPr>
        <w:t>导入</w:t>
      </w:r>
      <w:r w:rsidR="00A1600E" w:rsidRPr="00626854">
        <w:rPr>
          <w:rFonts w:ascii="Times New Roman" w:eastAsia="宋体" w:hAnsi="Times New Roman" w:cs="宋体" w:hint="eastAsia"/>
          <w:szCs w:val="21"/>
          <w:lang w:val="zh-CN"/>
        </w:rPr>
        <w:t>国际神经网络学会终身成就奖获得者</w:t>
      </w:r>
      <w:r w:rsidR="00532E6D" w:rsidRPr="00626854">
        <w:rPr>
          <w:rFonts w:ascii="Times New Roman" w:eastAsia="宋体" w:hAnsi="Times New Roman" w:cs="宋体" w:hint="eastAsia"/>
          <w:szCs w:val="21"/>
          <w:lang w:val="zh-CN"/>
        </w:rPr>
        <w:t>张香桐院士有关树突</w:t>
      </w:r>
      <w:r w:rsidR="00382FB0" w:rsidRPr="00626854">
        <w:rPr>
          <w:rFonts w:ascii="Times New Roman" w:eastAsia="宋体" w:hAnsi="Times New Roman" w:cs="宋体" w:hint="eastAsia"/>
          <w:szCs w:val="21"/>
          <w:lang w:val="zh-CN"/>
        </w:rPr>
        <w:t>功能的开创性</w:t>
      </w:r>
      <w:r w:rsidR="00532E6D" w:rsidRPr="00626854">
        <w:rPr>
          <w:rFonts w:ascii="Times New Roman" w:eastAsia="宋体" w:hAnsi="Times New Roman" w:cs="宋体" w:hint="eastAsia"/>
          <w:szCs w:val="21"/>
          <w:lang w:val="zh-CN"/>
        </w:rPr>
        <w:t>研究</w:t>
      </w:r>
      <w:r w:rsidR="00BE5BFB" w:rsidRPr="00626854">
        <w:rPr>
          <w:rFonts w:ascii="Times New Roman" w:eastAsia="宋体" w:hAnsi="Times New Roman" w:cs="宋体" w:hint="eastAsia"/>
          <w:szCs w:val="21"/>
          <w:lang w:val="zh-CN"/>
        </w:rPr>
        <w:t>，倡导同学们学习他献身科学、严谨谦虚、不断奋进的科学精神</w:t>
      </w:r>
      <w:r w:rsidR="002F5FBF" w:rsidRPr="00626854">
        <w:rPr>
          <w:rFonts w:ascii="Times New Roman" w:eastAsia="宋体" w:hAnsi="Times New Roman" w:cs="宋体" w:hint="eastAsia"/>
          <w:szCs w:val="21"/>
          <w:lang w:val="zh-CN"/>
        </w:rPr>
        <w:t>。</w:t>
      </w:r>
      <w:r w:rsidR="00942D4C" w:rsidRPr="00626854">
        <w:rPr>
          <w:rFonts w:ascii="Times New Roman" w:eastAsia="宋体" w:hAnsi="Times New Roman" w:cs="宋体" w:hint="eastAsia"/>
          <w:szCs w:val="21"/>
          <w:lang w:val="zh-CN"/>
        </w:rPr>
        <w:t>在讲授神经生物学常用的研究方法时，</w:t>
      </w:r>
      <w:r w:rsidR="009A401B" w:rsidRPr="00626854">
        <w:rPr>
          <w:rFonts w:ascii="Times New Roman" w:eastAsia="宋体" w:hAnsi="Times New Roman" w:cs="宋体" w:hint="eastAsia"/>
          <w:szCs w:val="21"/>
          <w:lang w:val="zh-CN"/>
        </w:rPr>
        <w:t>介绍在艰苦的</w:t>
      </w:r>
      <w:r w:rsidR="00241B5A" w:rsidRPr="00626854">
        <w:rPr>
          <w:rFonts w:ascii="Times New Roman" w:eastAsia="宋体" w:hAnsi="Times New Roman" w:cs="宋体" w:hint="eastAsia"/>
          <w:szCs w:val="21"/>
          <w:lang w:val="zh-CN"/>
        </w:rPr>
        <w:t>条件下</w:t>
      </w:r>
      <w:r w:rsidR="00942D4C" w:rsidRPr="00626854">
        <w:rPr>
          <w:rFonts w:ascii="Times New Roman" w:eastAsia="宋体" w:hAnsi="Times New Roman" w:cs="宋体" w:hint="eastAsia"/>
          <w:szCs w:val="21"/>
          <w:lang w:val="zh-CN"/>
        </w:rPr>
        <w:t>神经生物学家鞠躬</w:t>
      </w:r>
      <w:r w:rsidR="00AC606D" w:rsidRPr="00626854">
        <w:rPr>
          <w:rFonts w:ascii="Times New Roman" w:eastAsia="宋体" w:hAnsi="Times New Roman" w:cs="宋体" w:hint="eastAsia"/>
          <w:szCs w:val="21"/>
          <w:lang w:val="zh-CN"/>
        </w:rPr>
        <w:t>教授自做设备来进行科研</w:t>
      </w:r>
      <w:r w:rsidR="00241B5A" w:rsidRPr="00626854">
        <w:rPr>
          <w:rFonts w:ascii="Times New Roman" w:eastAsia="宋体" w:hAnsi="Times New Roman" w:cs="宋体" w:hint="eastAsia"/>
          <w:szCs w:val="21"/>
          <w:lang w:val="zh-CN"/>
        </w:rPr>
        <w:t>以及华人青年科学家张锋博士在基因修饰技术的突出贡献，</w:t>
      </w:r>
      <w:r w:rsidR="0031058D" w:rsidRPr="00626854">
        <w:rPr>
          <w:rFonts w:ascii="Times New Roman" w:eastAsia="宋体" w:hAnsi="Times New Roman" w:cs="宋体" w:hint="eastAsia"/>
          <w:szCs w:val="21"/>
          <w:lang w:val="zh-CN"/>
        </w:rPr>
        <w:t>激励同学要充分发挥主观能动性和创造性，</w:t>
      </w:r>
      <w:r w:rsidR="007C09E0" w:rsidRPr="00626854">
        <w:rPr>
          <w:rFonts w:ascii="Times New Roman" w:eastAsia="宋体" w:hAnsi="Times New Roman" w:cs="宋体" w:hint="eastAsia"/>
          <w:szCs w:val="21"/>
          <w:lang w:val="zh-CN"/>
        </w:rPr>
        <w:t>知难而上，</w:t>
      </w:r>
      <w:r w:rsidR="00FD635D" w:rsidRPr="00626854">
        <w:rPr>
          <w:rFonts w:ascii="Times New Roman" w:eastAsia="宋体" w:hAnsi="Times New Roman" w:cs="宋体" w:hint="eastAsia"/>
          <w:szCs w:val="21"/>
          <w:lang w:val="zh-CN"/>
        </w:rPr>
        <w:t>学好神经科学，为人类进步做贡献。</w:t>
      </w:r>
      <w:r w:rsidR="00AB3627" w:rsidRPr="00626854">
        <w:rPr>
          <w:rFonts w:ascii="Times New Roman" w:eastAsia="宋体" w:hAnsi="Times New Roman" w:cs="宋体" w:hint="eastAsia"/>
          <w:szCs w:val="21"/>
          <w:lang w:val="zh-CN"/>
        </w:rPr>
        <w:t>在讲授情绪的神经生物学机制时，</w:t>
      </w:r>
      <w:r w:rsidR="00EB4CCD" w:rsidRPr="00626854">
        <w:rPr>
          <w:rFonts w:ascii="Times New Roman" w:eastAsia="宋体" w:hAnsi="Times New Roman" w:cs="宋体" w:hint="eastAsia"/>
          <w:szCs w:val="21"/>
          <w:lang w:val="zh-CN"/>
        </w:rPr>
        <w:t>给学生介绍</w:t>
      </w:r>
      <w:r w:rsidR="00C26FC0" w:rsidRPr="00626854">
        <w:rPr>
          <w:rFonts w:ascii="Times New Roman" w:eastAsia="宋体" w:hAnsi="Times New Roman" w:cs="宋体" w:hint="eastAsia"/>
          <w:szCs w:val="21"/>
          <w:lang w:val="zh-CN"/>
        </w:rPr>
        <w:t>新冠肺炎疫情对民众的情绪健康和社会心态产生的不利影响，</w:t>
      </w:r>
      <w:r w:rsidR="00EB4CCD" w:rsidRPr="00626854">
        <w:rPr>
          <w:rFonts w:ascii="Times New Roman" w:eastAsia="宋体" w:hAnsi="Times New Roman" w:cs="宋体" w:hint="eastAsia"/>
          <w:szCs w:val="21"/>
          <w:lang w:val="zh-CN"/>
        </w:rPr>
        <w:t>接下来师生一起探讨和分享一些减轻慌张和负面情绪的</w:t>
      </w:r>
      <w:r w:rsidR="00EB4CCD" w:rsidRPr="00626854">
        <w:rPr>
          <w:rFonts w:ascii="Times New Roman" w:eastAsia="宋体" w:hAnsi="Times New Roman" w:cs="宋体"/>
          <w:szCs w:val="21"/>
          <w:lang w:val="zh-CN"/>
        </w:rPr>
        <w:t>方法，以期</w:t>
      </w:r>
      <w:r w:rsidR="00EB4CCD" w:rsidRPr="00626854">
        <w:rPr>
          <w:rFonts w:ascii="Times New Roman" w:eastAsia="宋体" w:hAnsi="Times New Roman" w:cs="宋体" w:hint="eastAsia"/>
          <w:szCs w:val="21"/>
          <w:lang w:val="zh-CN"/>
        </w:rPr>
        <w:t>提高大脑活力，</w:t>
      </w:r>
      <w:r w:rsidR="00951D25" w:rsidRPr="00626854">
        <w:rPr>
          <w:rFonts w:ascii="Times New Roman" w:eastAsia="宋体" w:hAnsi="Times New Roman" w:cs="宋体" w:hint="eastAsia"/>
          <w:szCs w:val="21"/>
          <w:lang w:val="zh-CN"/>
        </w:rPr>
        <w:t>减少疫情带来的压力和困扰，</w:t>
      </w:r>
      <w:r w:rsidR="00EB4CCD" w:rsidRPr="00626854">
        <w:rPr>
          <w:rFonts w:ascii="Times New Roman" w:eastAsia="宋体" w:hAnsi="Times New Roman" w:cs="宋体" w:hint="eastAsia"/>
          <w:szCs w:val="21"/>
          <w:lang w:val="zh-CN"/>
        </w:rPr>
        <w:t>让学习更有效率</w:t>
      </w:r>
      <w:r w:rsidR="002F5FBF" w:rsidRPr="00626854">
        <w:rPr>
          <w:rFonts w:ascii="Times New Roman" w:eastAsia="宋体" w:hAnsi="Times New Roman" w:cs="宋体" w:hint="eastAsia"/>
          <w:szCs w:val="21"/>
          <w:lang w:val="zh-CN"/>
        </w:rPr>
        <w:t>。同时也倡导同学们利用所学知识去做健康知识普及，为大众健康贡献自己的力量。</w:t>
      </w:r>
      <w:r w:rsidR="00594219" w:rsidRPr="00626854">
        <w:rPr>
          <w:rFonts w:ascii="Times New Roman" w:eastAsia="宋体" w:hAnsi="Times New Roman" w:cs="宋体" w:hint="eastAsia"/>
          <w:szCs w:val="21"/>
          <w:lang w:val="zh-CN"/>
        </w:rPr>
        <w:t>在</w:t>
      </w:r>
      <w:r w:rsidR="00FD5036" w:rsidRPr="00626854">
        <w:rPr>
          <w:rFonts w:ascii="Times New Roman" w:eastAsia="宋体" w:hAnsi="Times New Roman" w:cs="宋体" w:hint="eastAsia"/>
          <w:szCs w:val="21"/>
          <w:lang w:val="zh-CN"/>
        </w:rPr>
        <w:t>讲授</w:t>
      </w:r>
      <w:r w:rsidR="005332B5" w:rsidRPr="00626854">
        <w:rPr>
          <w:rFonts w:ascii="Times New Roman" w:eastAsia="宋体" w:hAnsi="Times New Roman" w:cs="宋体" w:hint="eastAsia"/>
          <w:szCs w:val="21"/>
          <w:lang w:val="zh-CN"/>
        </w:rPr>
        <w:t>疼痛</w:t>
      </w:r>
      <w:r w:rsidR="00FD5036" w:rsidRPr="00626854">
        <w:rPr>
          <w:rFonts w:ascii="Times New Roman" w:eastAsia="宋体" w:hAnsi="Times New Roman" w:cs="宋体" w:hint="eastAsia"/>
          <w:szCs w:val="21"/>
          <w:lang w:val="zh-CN"/>
        </w:rPr>
        <w:t>机制以及</w:t>
      </w:r>
      <w:r w:rsidR="005332B5" w:rsidRPr="00626854">
        <w:rPr>
          <w:rFonts w:ascii="Times New Roman" w:eastAsia="宋体" w:hAnsi="Times New Roman" w:cs="宋体" w:hint="eastAsia"/>
          <w:szCs w:val="21"/>
          <w:lang w:val="zh-CN"/>
        </w:rPr>
        <w:t>治疗</w:t>
      </w:r>
      <w:r w:rsidR="00FD5036" w:rsidRPr="00626854">
        <w:rPr>
          <w:rFonts w:ascii="Times New Roman" w:eastAsia="宋体" w:hAnsi="Times New Roman" w:cs="宋体" w:hint="eastAsia"/>
          <w:szCs w:val="21"/>
          <w:lang w:val="zh-CN"/>
        </w:rPr>
        <w:t>时，给学生介绍讲授</w:t>
      </w:r>
      <w:r w:rsidR="00031D15" w:rsidRPr="00626854">
        <w:rPr>
          <w:rFonts w:ascii="Times New Roman" w:eastAsia="宋体" w:hAnsi="Times New Roman" w:cs="宋体" w:hint="eastAsia"/>
          <w:szCs w:val="21"/>
          <w:lang w:val="zh-CN"/>
        </w:rPr>
        <w:t>韩剂</w:t>
      </w:r>
      <w:r w:rsidR="00D84E78" w:rsidRPr="00626854">
        <w:rPr>
          <w:rFonts w:ascii="Times New Roman" w:eastAsia="宋体" w:hAnsi="Times New Roman" w:cs="宋体" w:hint="eastAsia"/>
          <w:szCs w:val="21"/>
          <w:lang w:val="zh-CN"/>
        </w:rPr>
        <w:t>生院士研制出神经刺激仪用于各种慢性痛的治疗</w:t>
      </w:r>
      <w:r w:rsidR="00903F51" w:rsidRPr="00626854">
        <w:rPr>
          <w:rFonts w:ascii="Times New Roman" w:eastAsia="宋体" w:hAnsi="Times New Roman" w:cs="宋体" w:hint="eastAsia"/>
          <w:szCs w:val="21"/>
          <w:lang w:val="zh-CN"/>
        </w:rPr>
        <w:t>；</w:t>
      </w:r>
      <w:r w:rsidR="00D72A42" w:rsidRPr="00626854">
        <w:rPr>
          <w:rFonts w:ascii="Times New Roman" w:eastAsia="宋体" w:hAnsi="Times New Roman" w:cs="宋体" w:hint="eastAsia"/>
          <w:szCs w:val="21"/>
          <w:lang w:val="zh-CN"/>
        </w:rPr>
        <w:t>介绍国际知名学者</w:t>
      </w:r>
      <w:r w:rsidR="00D84E78" w:rsidRPr="00626854">
        <w:rPr>
          <w:rFonts w:ascii="Times New Roman" w:eastAsia="宋体" w:hAnsi="Times New Roman" w:cs="宋体" w:hint="eastAsia"/>
          <w:szCs w:val="21"/>
          <w:lang w:val="zh-CN"/>
        </w:rPr>
        <w:t>哈佛大学</w:t>
      </w:r>
      <w:r w:rsidR="00736E0E" w:rsidRPr="00626854">
        <w:rPr>
          <w:rFonts w:ascii="Times New Roman" w:eastAsia="宋体" w:hAnsi="Times New Roman" w:cs="宋体" w:hint="eastAsia"/>
          <w:szCs w:val="21"/>
          <w:lang w:val="zh-CN"/>
        </w:rPr>
        <w:t>神经</w:t>
      </w:r>
      <w:r w:rsidR="00D84E78" w:rsidRPr="00626854">
        <w:rPr>
          <w:rFonts w:ascii="Times New Roman" w:eastAsia="宋体" w:hAnsi="Times New Roman" w:cs="宋体" w:hint="eastAsia"/>
          <w:szCs w:val="21"/>
          <w:lang w:val="zh-CN"/>
        </w:rPr>
        <w:t>生物学</w:t>
      </w:r>
      <w:r w:rsidR="007A7908" w:rsidRPr="00626854">
        <w:rPr>
          <w:rFonts w:ascii="Times New Roman" w:eastAsia="宋体" w:hAnsi="Times New Roman" w:cs="宋体" w:hint="eastAsia"/>
          <w:szCs w:val="21"/>
          <w:lang w:val="zh-CN"/>
        </w:rPr>
        <w:t>教授</w:t>
      </w:r>
      <w:r w:rsidR="00D84E78" w:rsidRPr="00626854">
        <w:rPr>
          <w:rFonts w:ascii="Times New Roman" w:eastAsia="宋体" w:hAnsi="Times New Roman" w:cs="宋体" w:hint="eastAsia"/>
          <w:szCs w:val="21"/>
          <w:lang w:val="zh-CN"/>
        </w:rPr>
        <w:t>马秋富</w:t>
      </w:r>
      <w:r w:rsidR="00736E0E" w:rsidRPr="00626854">
        <w:rPr>
          <w:rFonts w:ascii="Times New Roman" w:eastAsia="宋体" w:hAnsi="Times New Roman" w:cs="宋体" w:hint="eastAsia"/>
          <w:szCs w:val="21"/>
          <w:lang w:val="zh-CN"/>
        </w:rPr>
        <w:t>全职加入西湖大学</w:t>
      </w:r>
      <w:r w:rsidR="00D72A42" w:rsidRPr="00626854">
        <w:rPr>
          <w:rFonts w:ascii="Times New Roman" w:eastAsia="宋体" w:hAnsi="Times New Roman" w:cs="宋体" w:hint="eastAsia"/>
          <w:szCs w:val="21"/>
          <w:lang w:val="zh-CN"/>
        </w:rPr>
        <w:t>的事件</w:t>
      </w:r>
      <w:r w:rsidR="00736E0E" w:rsidRPr="00626854">
        <w:rPr>
          <w:rFonts w:ascii="Times New Roman" w:eastAsia="宋体" w:hAnsi="Times New Roman" w:cs="宋体" w:hint="eastAsia"/>
          <w:szCs w:val="21"/>
          <w:lang w:val="zh-CN"/>
        </w:rPr>
        <w:t>，</w:t>
      </w:r>
      <w:r w:rsidR="00EC23CF" w:rsidRPr="00626854">
        <w:rPr>
          <w:rFonts w:ascii="Times New Roman" w:eastAsia="宋体" w:hAnsi="Times New Roman" w:cs="宋体" w:hint="eastAsia"/>
          <w:szCs w:val="21"/>
          <w:lang w:val="zh-CN"/>
        </w:rPr>
        <w:t>回国后</w:t>
      </w:r>
      <w:r w:rsidR="00D72A42" w:rsidRPr="00626854">
        <w:rPr>
          <w:rFonts w:ascii="Times New Roman" w:eastAsia="宋体" w:hAnsi="Times New Roman" w:cs="宋体" w:hint="eastAsia"/>
          <w:szCs w:val="21"/>
          <w:lang w:val="zh-CN"/>
        </w:rPr>
        <w:t>马教授</w:t>
      </w:r>
      <w:r w:rsidR="00D72A42" w:rsidRPr="00626854">
        <w:rPr>
          <w:rFonts w:ascii="Times New Roman" w:eastAsia="宋体" w:hAnsi="Times New Roman" w:cs="宋体" w:hint="eastAsia"/>
          <w:szCs w:val="21"/>
          <w:lang w:val="zh-CN"/>
        </w:rPr>
        <w:t xml:space="preserve"> </w:t>
      </w:r>
      <w:r w:rsidR="00D72A42" w:rsidRPr="00626854">
        <w:rPr>
          <w:rFonts w:ascii="Times New Roman" w:eastAsia="宋体" w:hAnsi="Times New Roman" w:cs="宋体" w:hint="eastAsia"/>
          <w:szCs w:val="21"/>
          <w:lang w:val="zh-CN"/>
        </w:rPr>
        <w:t>“</w:t>
      </w:r>
      <w:r w:rsidR="00736E0E" w:rsidRPr="00626854">
        <w:rPr>
          <w:rFonts w:ascii="Times New Roman" w:eastAsia="宋体" w:hAnsi="Times New Roman" w:cs="宋体" w:hint="eastAsia"/>
          <w:szCs w:val="21"/>
          <w:lang w:val="zh-CN"/>
        </w:rPr>
        <w:t>扎”进疼痛，</w:t>
      </w:r>
      <w:r w:rsidR="008E1D46" w:rsidRPr="00626854">
        <w:rPr>
          <w:rFonts w:ascii="Times New Roman" w:eastAsia="宋体" w:hAnsi="Times New Roman" w:cs="宋体" w:hint="eastAsia"/>
          <w:szCs w:val="21"/>
          <w:lang w:val="zh-CN"/>
        </w:rPr>
        <w:t>用</w:t>
      </w:r>
      <w:r w:rsidR="007A7908" w:rsidRPr="00626854">
        <w:rPr>
          <w:rFonts w:ascii="Times New Roman" w:eastAsia="宋体" w:hAnsi="Times New Roman" w:cs="宋体" w:hint="eastAsia"/>
          <w:szCs w:val="21"/>
          <w:lang w:val="zh-CN"/>
        </w:rPr>
        <w:t>现</w:t>
      </w:r>
      <w:r w:rsidR="00736E0E" w:rsidRPr="00626854">
        <w:rPr>
          <w:rFonts w:ascii="Times New Roman" w:eastAsia="宋体" w:hAnsi="Times New Roman" w:cs="宋体" w:hint="eastAsia"/>
          <w:szCs w:val="21"/>
          <w:lang w:val="zh-CN"/>
        </w:rPr>
        <w:t>代科学</w:t>
      </w:r>
      <w:r w:rsidR="00AB21BC" w:rsidRPr="00626854">
        <w:rPr>
          <w:rFonts w:ascii="Times New Roman" w:eastAsia="宋体" w:hAnsi="Times New Roman" w:cs="宋体" w:hint="eastAsia"/>
          <w:szCs w:val="21"/>
          <w:lang w:val="zh-CN"/>
        </w:rPr>
        <w:t>技术</w:t>
      </w:r>
      <w:r w:rsidR="008E1D46" w:rsidRPr="00626854">
        <w:rPr>
          <w:rFonts w:ascii="Times New Roman" w:eastAsia="宋体" w:hAnsi="Times New Roman" w:cs="宋体" w:hint="eastAsia"/>
          <w:szCs w:val="21"/>
          <w:lang w:val="zh-CN"/>
        </w:rPr>
        <w:t>继续探讨针灸镇痛的原理</w:t>
      </w:r>
      <w:r w:rsidR="00D72A42" w:rsidRPr="00626854">
        <w:rPr>
          <w:rFonts w:ascii="Times New Roman" w:eastAsia="宋体" w:hAnsi="Times New Roman" w:cs="宋体" w:hint="eastAsia"/>
          <w:szCs w:val="21"/>
          <w:lang w:val="zh-CN"/>
        </w:rPr>
        <w:t>；和学生互动，谁</w:t>
      </w:r>
      <w:r w:rsidR="007A7908" w:rsidRPr="00626854">
        <w:rPr>
          <w:rFonts w:ascii="Times New Roman" w:eastAsia="宋体" w:hAnsi="Times New Roman" w:cs="宋体" w:hint="eastAsia"/>
          <w:szCs w:val="21"/>
          <w:lang w:val="zh-CN"/>
        </w:rPr>
        <w:t>是我们</w:t>
      </w:r>
      <w:r w:rsidR="00823BCA" w:rsidRPr="00626854">
        <w:rPr>
          <w:rFonts w:ascii="Times New Roman" w:eastAsia="宋体" w:hAnsi="Times New Roman" w:cs="宋体" w:hint="eastAsia"/>
          <w:szCs w:val="21"/>
          <w:lang w:val="zh-CN"/>
        </w:rPr>
        <w:t>当</w:t>
      </w:r>
      <w:r w:rsidR="007A7908" w:rsidRPr="00626854">
        <w:rPr>
          <w:rFonts w:ascii="Times New Roman" w:eastAsia="宋体" w:hAnsi="Times New Roman" w:cs="宋体" w:hint="eastAsia"/>
          <w:szCs w:val="21"/>
          <w:lang w:val="zh-CN"/>
        </w:rPr>
        <w:t>代青年应该追的明星</w:t>
      </w:r>
      <w:r w:rsidR="007E4244" w:rsidRPr="00626854">
        <w:rPr>
          <w:rFonts w:ascii="Times New Roman" w:eastAsia="宋体" w:hAnsi="Times New Roman" w:cs="宋体" w:hint="eastAsia"/>
          <w:szCs w:val="21"/>
          <w:lang w:val="zh-CN"/>
        </w:rPr>
        <w:t>？</w:t>
      </w:r>
      <w:r w:rsidR="00D72A42" w:rsidRPr="00626854">
        <w:rPr>
          <w:rFonts w:ascii="Times New Roman" w:eastAsia="宋体" w:hAnsi="Times New Roman" w:cs="宋体" w:hint="eastAsia"/>
          <w:szCs w:val="21"/>
          <w:lang w:val="zh-CN"/>
        </w:rPr>
        <w:t>让学生从旁观者转变为参与者，这些神经生物学家</w:t>
      </w:r>
      <w:r w:rsidR="006E371D" w:rsidRPr="00626854">
        <w:rPr>
          <w:rFonts w:ascii="Times New Roman" w:eastAsia="宋体" w:hAnsi="Times New Roman" w:cs="宋体" w:hint="eastAsia"/>
          <w:szCs w:val="21"/>
          <w:lang w:val="zh-CN"/>
        </w:rPr>
        <w:t>鲜活的</w:t>
      </w:r>
      <w:r w:rsidR="00D72A42" w:rsidRPr="00626854">
        <w:rPr>
          <w:rFonts w:ascii="Times New Roman" w:eastAsia="宋体" w:hAnsi="Times New Roman" w:cs="宋体" w:hint="eastAsia"/>
          <w:szCs w:val="21"/>
          <w:lang w:val="zh-CN"/>
        </w:rPr>
        <w:t>事例让我们的课程思政</w:t>
      </w:r>
      <w:r w:rsidR="00EF0A7C" w:rsidRPr="00626854">
        <w:rPr>
          <w:rFonts w:ascii="Times New Roman" w:eastAsia="宋体" w:hAnsi="Times New Roman" w:cs="宋体" w:hint="eastAsia"/>
          <w:szCs w:val="21"/>
          <w:lang w:val="zh-CN"/>
        </w:rPr>
        <w:t>有温度。</w:t>
      </w:r>
      <w:r w:rsidR="008D1EF2" w:rsidRPr="00626854">
        <w:rPr>
          <w:rFonts w:ascii="Times New Roman" w:eastAsia="宋体" w:hAnsi="Times New Roman" w:cs="宋体" w:hint="eastAsia"/>
          <w:szCs w:val="21"/>
          <w:lang w:val="zh-CN"/>
        </w:rPr>
        <w:t>混合式的教学模式的应用，也使得神经生物学的课程思政教学更加深入和</w:t>
      </w:r>
      <w:r w:rsidR="006E371D" w:rsidRPr="00626854">
        <w:rPr>
          <w:rFonts w:ascii="Times New Roman" w:eastAsia="宋体" w:hAnsi="Times New Roman" w:cs="宋体" w:hint="eastAsia"/>
          <w:szCs w:val="21"/>
          <w:lang w:val="zh-CN"/>
        </w:rPr>
        <w:t>高</w:t>
      </w:r>
      <w:r w:rsidR="008D1EF2" w:rsidRPr="00626854">
        <w:rPr>
          <w:rFonts w:ascii="Times New Roman" w:eastAsia="宋体" w:hAnsi="Times New Roman" w:cs="宋体" w:hint="eastAsia"/>
          <w:szCs w:val="21"/>
          <w:lang w:val="zh-CN"/>
        </w:rPr>
        <w:t>效。</w:t>
      </w:r>
    </w:p>
    <w:p w:rsidR="008A1D07" w:rsidRPr="005C7521" w:rsidRDefault="00A8663B" w:rsidP="00F8188A">
      <w:pPr>
        <w:spacing w:line="360" w:lineRule="exact"/>
        <w:ind w:firstLine="480"/>
        <w:rPr>
          <w:rFonts w:ascii="Times New Roman" w:eastAsia="宋体" w:hAnsi="Times New Roman" w:cs="宋体"/>
          <w:bCs/>
          <w:szCs w:val="21"/>
          <w:lang w:val="zh-CN"/>
        </w:rPr>
      </w:pPr>
      <w:r>
        <w:rPr>
          <w:rFonts w:ascii="Times New Roman" w:eastAsia="宋体" w:hAnsi="Times New Roman" w:cs="宋体"/>
          <w:bCs/>
          <w:szCs w:val="21"/>
          <w:lang w:val="zh-CN"/>
        </w:rPr>
        <w:t>（五）</w:t>
      </w:r>
      <w:r w:rsidR="00D174CD" w:rsidRPr="005C7521">
        <w:rPr>
          <w:rFonts w:ascii="Times New Roman" w:eastAsia="宋体" w:hAnsi="Times New Roman" w:cs="宋体" w:hint="eastAsia"/>
          <w:bCs/>
          <w:szCs w:val="21"/>
          <w:lang w:val="zh-CN"/>
        </w:rPr>
        <w:t>线下</w:t>
      </w:r>
      <w:r w:rsidR="00670E43" w:rsidRPr="005C7521">
        <w:rPr>
          <w:rFonts w:ascii="Times New Roman" w:eastAsia="宋体" w:hAnsi="Times New Roman" w:cs="宋体" w:hint="eastAsia"/>
          <w:bCs/>
          <w:szCs w:val="21"/>
          <w:lang w:val="zh-CN"/>
        </w:rPr>
        <w:t>教学</w:t>
      </w:r>
    </w:p>
    <w:p w:rsidR="0021659C" w:rsidRPr="00626854" w:rsidRDefault="00F05182"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常规线下教学以传统课堂教学为主，</w:t>
      </w:r>
      <w:r w:rsidR="0021659C" w:rsidRPr="00626854">
        <w:rPr>
          <w:rFonts w:ascii="Times New Roman" w:eastAsia="宋体" w:hAnsi="Times New Roman" w:cs="宋体" w:hint="eastAsia"/>
          <w:szCs w:val="21"/>
          <w:lang w:val="zh-CN"/>
        </w:rPr>
        <w:t>在此过程中</w:t>
      </w:r>
      <w:r w:rsidR="002675BF" w:rsidRPr="00626854">
        <w:rPr>
          <w:rFonts w:ascii="Times New Roman" w:eastAsia="宋体" w:hAnsi="Times New Roman" w:cs="宋体" w:hint="eastAsia"/>
          <w:szCs w:val="21"/>
          <w:lang w:val="zh-CN"/>
        </w:rPr>
        <w:t>，</w:t>
      </w:r>
      <w:r w:rsidR="00E60BB8" w:rsidRPr="00626854">
        <w:rPr>
          <w:rFonts w:ascii="Times New Roman" w:eastAsia="宋体" w:hAnsi="Times New Roman" w:cs="宋体" w:hint="eastAsia"/>
          <w:szCs w:val="21"/>
          <w:lang w:val="zh-CN"/>
        </w:rPr>
        <w:t>穿插</w:t>
      </w:r>
      <w:r w:rsidR="008B0699" w:rsidRPr="00626854">
        <w:rPr>
          <w:rFonts w:ascii="Times New Roman" w:eastAsia="宋体" w:hAnsi="Times New Roman" w:cs="宋体" w:hint="eastAsia"/>
          <w:szCs w:val="21"/>
          <w:lang w:val="zh-CN"/>
        </w:rPr>
        <w:t>以</w:t>
      </w:r>
      <w:r w:rsidR="001E3B8D" w:rsidRPr="00626854">
        <w:rPr>
          <w:rFonts w:ascii="Times New Roman" w:eastAsia="宋体" w:hAnsi="Times New Roman" w:cs="宋体" w:hint="eastAsia"/>
          <w:szCs w:val="21"/>
          <w:lang w:val="zh-CN"/>
        </w:rPr>
        <w:t>案例</w:t>
      </w:r>
      <w:r w:rsidRPr="00626854">
        <w:rPr>
          <w:rFonts w:ascii="Times New Roman" w:eastAsia="宋体" w:hAnsi="Times New Roman" w:cs="宋体" w:hint="eastAsia"/>
          <w:szCs w:val="21"/>
          <w:lang w:val="zh-CN"/>
        </w:rPr>
        <w:t>为基础的教学</w:t>
      </w:r>
      <w:r w:rsidRPr="00626854">
        <w:rPr>
          <w:rFonts w:ascii="Times New Roman" w:eastAsia="宋体" w:hAnsi="Times New Roman" w:cs="宋体" w:hint="eastAsia"/>
          <w:szCs w:val="21"/>
          <w:lang w:val="zh-CN"/>
        </w:rPr>
        <w:t>( Case based learning</w:t>
      </w:r>
      <w:r w:rsidR="00D05A60" w:rsidRPr="00626854">
        <w:rPr>
          <w:rFonts w:ascii="Times New Roman" w:eastAsia="宋体" w:hAnsi="Times New Roman" w:cs="宋体" w:hint="eastAsia"/>
          <w:szCs w:val="21"/>
          <w:lang w:val="zh-CN"/>
        </w:rPr>
        <w:t>,</w:t>
      </w:r>
      <w:r w:rsidR="00D05A60" w:rsidRPr="00626854">
        <w:rPr>
          <w:rFonts w:ascii="Times New Roman" w:eastAsia="宋体" w:hAnsi="Times New Roman" w:cs="宋体"/>
          <w:szCs w:val="21"/>
          <w:lang w:val="zh-CN"/>
        </w:rPr>
        <w:t xml:space="preserve"> </w:t>
      </w:r>
      <w:r w:rsidRPr="00626854">
        <w:rPr>
          <w:rFonts w:ascii="Times New Roman" w:eastAsia="宋体" w:hAnsi="Times New Roman" w:cs="宋体" w:hint="eastAsia"/>
          <w:szCs w:val="21"/>
          <w:lang w:val="zh-CN"/>
        </w:rPr>
        <w:t>CBL)</w:t>
      </w:r>
      <w:r w:rsidR="00DB78A0" w:rsidRPr="00626854">
        <w:rPr>
          <w:rFonts w:ascii="Times New Roman" w:eastAsia="宋体" w:hAnsi="Times New Roman" w:cs="宋体" w:hint="eastAsia"/>
          <w:szCs w:val="21"/>
          <w:lang w:val="zh-CN"/>
        </w:rPr>
        <w:t>和</w:t>
      </w:r>
      <w:r w:rsidR="00DB78A0" w:rsidRPr="00626854">
        <w:rPr>
          <w:rFonts w:ascii="Times New Roman" w:eastAsia="宋体" w:hAnsi="Times New Roman" w:cs="宋体" w:hint="eastAsia"/>
          <w:szCs w:val="21"/>
          <w:lang w:val="zh-CN"/>
        </w:rPr>
        <w:t>PBL</w:t>
      </w:r>
      <w:r w:rsidR="00DB78A0" w:rsidRPr="00626854">
        <w:rPr>
          <w:rFonts w:ascii="Times New Roman" w:eastAsia="宋体" w:hAnsi="Times New Roman" w:cs="宋体" w:hint="eastAsia"/>
          <w:szCs w:val="21"/>
          <w:lang w:val="zh-CN"/>
        </w:rPr>
        <w:t>教学</w:t>
      </w:r>
      <w:r w:rsidR="001E3B8D" w:rsidRPr="00626854">
        <w:rPr>
          <w:rFonts w:ascii="Times New Roman" w:eastAsia="宋体" w:hAnsi="Times New Roman" w:cs="宋体" w:hint="eastAsia"/>
          <w:szCs w:val="21"/>
          <w:lang w:val="zh-CN"/>
        </w:rPr>
        <w:t>，</w:t>
      </w:r>
      <w:r w:rsidR="00BD4692" w:rsidRPr="00626854">
        <w:rPr>
          <w:rFonts w:ascii="Times New Roman" w:eastAsia="宋体" w:hAnsi="Times New Roman" w:cs="宋体" w:hint="eastAsia"/>
          <w:szCs w:val="21"/>
          <w:lang w:val="zh-CN"/>
        </w:rPr>
        <w:t>来强化线上所学知识在临床的应用，</w:t>
      </w:r>
      <w:r w:rsidR="00375E13" w:rsidRPr="00626854">
        <w:rPr>
          <w:rFonts w:ascii="Times New Roman" w:eastAsia="宋体" w:hAnsi="Times New Roman" w:cs="宋体" w:hint="eastAsia"/>
          <w:szCs w:val="21"/>
          <w:lang w:val="zh-CN"/>
        </w:rPr>
        <w:t>培养学生</w:t>
      </w:r>
      <w:r w:rsidR="008B0699" w:rsidRPr="00626854">
        <w:rPr>
          <w:rFonts w:ascii="Times New Roman" w:eastAsia="宋体" w:hAnsi="Times New Roman" w:cs="宋体" w:hint="eastAsia"/>
          <w:szCs w:val="21"/>
          <w:lang w:val="zh-CN"/>
        </w:rPr>
        <w:t>发现问题、分析问题以及</w:t>
      </w:r>
      <w:r w:rsidR="00375E13" w:rsidRPr="00626854">
        <w:rPr>
          <w:rFonts w:ascii="Times New Roman" w:eastAsia="宋体" w:hAnsi="Times New Roman" w:cs="宋体" w:hint="eastAsia"/>
          <w:szCs w:val="21"/>
          <w:lang w:val="zh-CN"/>
        </w:rPr>
        <w:t>解决问题的能力</w:t>
      </w:r>
      <w:r w:rsidR="002675BF" w:rsidRPr="00626854">
        <w:rPr>
          <w:rFonts w:ascii="Times New Roman" w:eastAsia="宋体" w:hAnsi="Times New Roman" w:cs="宋体" w:hint="eastAsia"/>
          <w:szCs w:val="21"/>
          <w:lang w:val="zh-CN"/>
        </w:rPr>
        <w:t>。</w:t>
      </w:r>
    </w:p>
    <w:p w:rsidR="00EF41EF" w:rsidRPr="00626854" w:rsidRDefault="00C74079"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线下课堂预热环节，</w:t>
      </w:r>
      <w:r w:rsidR="008A1D07" w:rsidRPr="00626854">
        <w:rPr>
          <w:rFonts w:ascii="Times New Roman" w:eastAsia="宋体" w:hAnsi="Times New Roman" w:cs="宋体" w:hint="eastAsia"/>
          <w:szCs w:val="21"/>
          <w:lang w:val="zh-CN"/>
        </w:rPr>
        <w:t>教师</w:t>
      </w:r>
      <w:r w:rsidRPr="00626854">
        <w:rPr>
          <w:rFonts w:ascii="Times New Roman" w:eastAsia="宋体" w:hAnsi="Times New Roman" w:cs="宋体" w:hint="eastAsia"/>
          <w:szCs w:val="21"/>
          <w:lang w:val="zh-CN"/>
        </w:rPr>
        <w:t>会</w:t>
      </w:r>
      <w:r w:rsidR="008A1D07" w:rsidRPr="00626854">
        <w:rPr>
          <w:rFonts w:ascii="Times New Roman" w:eastAsia="宋体" w:hAnsi="Times New Roman" w:cs="宋体" w:hint="eastAsia"/>
          <w:szCs w:val="21"/>
          <w:lang w:val="zh-CN"/>
        </w:rPr>
        <w:t>问一些与</w:t>
      </w:r>
      <w:r w:rsidR="006469AE" w:rsidRPr="00626854">
        <w:rPr>
          <w:rFonts w:ascii="Times New Roman" w:eastAsia="宋体" w:hAnsi="Times New Roman" w:cs="宋体" w:hint="eastAsia"/>
          <w:szCs w:val="21"/>
          <w:lang w:val="zh-CN"/>
        </w:rPr>
        <w:t>线上学习</w:t>
      </w:r>
      <w:r w:rsidR="008A1D07" w:rsidRPr="00626854">
        <w:rPr>
          <w:rFonts w:ascii="Times New Roman" w:eastAsia="宋体" w:hAnsi="Times New Roman" w:cs="宋体" w:hint="eastAsia"/>
          <w:szCs w:val="21"/>
          <w:lang w:val="zh-CN"/>
        </w:rPr>
        <w:t>相关的问题，以检验</w:t>
      </w:r>
      <w:r w:rsidR="00E84C8C" w:rsidRPr="00626854">
        <w:rPr>
          <w:rFonts w:ascii="Times New Roman" w:eastAsia="宋体" w:hAnsi="Times New Roman" w:cs="宋体" w:hint="eastAsia"/>
          <w:szCs w:val="21"/>
          <w:lang w:val="zh-CN"/>
        </w:rPr>
        <w:t>和激活同学们</w:t>
      </w:r>
      <w:r w:rsidR="00E2658C" w:rsidRPr="00626854">
        <w:rPr>
          <w:rFonts w:ascii="Times New Roman" w:eastAsia="宋体" w:hAnsi="Times New Roman" w:cs="宋体" w:hint="eastAsia"/>
          <w:szCs w:val="21"/>
          <w:lang w:val="zh-CN"/>
        </w:rPr>
        <w:t>线上</w:t>
      </w:r>
      <w:r w:rsidR="00E84C8C" w:rsidRPr="00626854">
        <w:rPr>
          <w:rFonts w:ascii="Times New Roman" w:eastAsia="宋体" w:hAnsi="Times New Roman" w:cs="宋体" w:hint="eastAsia"/>
          <w:szCs w:val="21"/>
          <w:lang w:val="zh-CN"/>
        </w:rPr>
        <w:t>所学的</w:t>
      </w:r>
      <w:r w:rsidR="008A1D07" w:rsidRPr="00626854">
        <w:rPr>
          <w:rFonts w:ascii="Times New Roman" w:eastAsia="宋体" w:hAnsi="Times New Roman" w:cs="宋体" w:hint="eastAsia"/>
          <w:szCs w:val="21"/>
          <w:lang w:val="zh-CN"/>
        </w:rPr>
        <w:t>知识</w:t>
      </w:r>
      <w:r w:rsidR="00C76631" w:rsidRPr="00626854">
        <w:rPr>
          <w:rFonts w:ascii="Times New Roman" w:eastAsia="宋体" w:hAnsi="Times New Roman" w:cs="宋体" w:hint="eastAsia"/>
          <w:szCs w:val="21"/>
          <w:lang w:val="zh-CN"/>
        </w:rPr>
        <w:t>。</w:t>
      </w:r>
      <w:r w:rsidR="006B4877" w:rsidRPr="00626854">
        <w:rPr>
          <w:rFonts w:ascii="Times New Roman" w:eastAsia="宋体" w:hAnsi="Times New Roman" w:cs="宋体" w:hint="eastAsia"/>
          <w:szCs w:val="21"/>
          <w:lang w:val="zh-CN"/>
        </w:rPr>
        <w:t>神经生物学</w:t>
      </w:r>
      <w:r w:rsidRPr="00626854">
        <w:rPr>
          <w:rFonts w:ascii="Times New Roman" w:eastAsia="宋体" w:hAnsi="Times New Roman" w:cs="宋体" w:hint="eastAsia"/>
          <w:szCs w:val="21"/>
          <w:lang w:val="zh-CN"/>
        </w:rPr>
        <w:t>的</w:t>
      </w:r>
      <w:r w:rsidR="006B4877" w:rsidRPr="00626854">
        <w:rPr>
          <w:rFonts w:ascii="Times New Roman" w:eastAsia="宋体" w:hAnsi="Times New Roman" w:cs="宋体" w:hint="eastAsia"/>
          <w:szCs w:val="21"/>
          <w:lang w:val="zh-CN"/>
        </w:rPr>
        <w:t>经典理论</w:t>
      </w:r>
      <w:r w:rsidR="007D572D" w:rsidRPr="00626854">
        <w:rPr>
          <w:rFonts w:ascii="Times New Roman" w:eastAsia="宋体" w:hAnsi="Times New Roman" w:cs="宋体" w:hint="eastAsia"/>
          <w:szCs w:val="21"/>
          <w:lang w:val="zh-CN"/>
        </w:rPr>
        <w:t>形成过程</w:t>
      </w:r>
      <w:r w:rsidRPr="00626854">
        <w:rPr>
          <w:rFonts w:ascii="Times New Roman" w:eastAsia="宋体" w:hAnsi="Times New Roman" w:cs="宋体" w:hint="eastAsia"/>
          <w:szCs w:val="21"/>
          <w:lang w:val="zh-CN"/>
        </w:rPr>
        <w:t>，老师通过线下课堂</w:t>
      </w:r>
      <w:r w:rsidR="006B4877" w:rsidRPr="00626854">
        <w:rPr>
          <w:rFonts w:ascii="Times New Roman" w:eastAsia="宋体" w:hAnsi="Times New Roman" w:cs="宋体" w:hint="eastAsia"/>
          <w:szCs w:val="21"/>
          <w:lang w:val="zh-CN"/>
        </w:rPr>
        <w:t>，</w:t>
      </w:r>
      <w:r w:rsidR="00660945" w:rsidRPr="00626854">
        <w:rPr>
          <w:rFonts w:ascii="Times New Roman" w:eastAsia="宋体" w:hAnsi="Times New Roman" w:cs="宋体" w:hint="eastAsia"/>
          <w:szCs w:val="21"/>
          <w:lang w:val="zh-CN"/>
        </w:rPr>
        <w:t>给学生</w:t>
      </w:r>
      <w:r w:rsidR="006B4877" w:rsidRPr="00626854">
        <w:rPr>
          <w:rFonts w:ascii="Times New Roman" w:eastAsia="宋体" w:hAnsi="Times New Roman" w:cs="宋体" w:hint="eastAsia"/>
          <w:szCs w:val="21"/>
          <w:lang w:val="zh-CN"/>
        </w:rPr>
        <w:t>讲清知识的来龙去脉，即以问题的产生、问题的剖析、问题的解决为主线，</w:t>
      </w:r>
      <w:r w:rsidR="0066070D" w:rsidRPr="00626854">
        <w:rPr>
          <w:rFonts w:ascii="Times New Roman" w:eastAsia="宋体" w:hAnsi="Times New Roman" w:cs="宋体" w:hint="eastAsia"/>
          <w:szCs w:val="21"/>
          <w:lang w:val="zh-CN"/>
        </w:rPr>
        <w:t>让学生</w:t>
      </w:r>
      <w:r w:rsidR="00453A26" w:rsidRPr="00626854">
        <w:rPr>
          <w:rFonts w:ascii="Times New Roman" w:eastAsia="宋体" w:hAnsi="Times New Roman" w:cs="宋体" w:hint="eastAsia"/>
          <w:szCs w:val="21"/>
          <w:lang w:val="zh-CN"/>
        </w:rPr>
        <w:t>熟悉</w:t>
      </w:r>
      <w:r w:rsidR="0066070D" w:rsidRPr="00626854">
        <w:rPr>
          <w:rFonts w:ascii="Times New Roman" w:eastAsia="宋体" w:hAnsi="Times New Roman" w:cs="宋体" w:hint="eastAsia"/>
          <w:szCs w:val="21"/>
          <w:lang w:val="zh-CN"/>
        </w:rPr>
        <w:t>研究神经科学的科研思路，</w:t>
      </w:r>
      <w:r w:rsidR="00B3066A" w:rsidRPr="00626854">
        <w:rPr>
          <w:rFonts w:ascii="Times New Roman" w:eastAsia="宋体" w:hAnsi="Times New Roman" w:cs="宋体" w:hint="eastAsia"/>
          <w:szCs w:val="21"/>
          <w:lang w:val="zh-CN"/>
        </w:rPr>
        <w:t>培养</w:t>
      </w:r>
      <w:r w:rsidR="00D96F0F" w:rsidRPr="00626854">
        <w:rPr>
          <w:rFonts w:ascii="Times New Roman" w:eastAsia="宋体" w:hAnsi="Times New Roman" w:cs="宋体" w:hint="eastAsia"/>
          <w:szCs w:val="21"/>
          <w:lang w:val="zh-CN"/>
        </w:rPr>
        <w:t>学</w:t>
      </w:r>
      <w:r w:rsidR="00660945" w:rsidRPr="00626854">
        <w:rPr>
          <w:rFonts w:ascii="Times New Roman" w:eastAsia="宋体" w:hAnsi="Times New Roman" w:cs="宋体" w:hint="eastAsia"/>
          <w:szCs w:val="21"/>
          <w:lang w:val="zh-CN"/>
        </w:rPr>
        <w:t>生</w:t>
      </w:r>
      <w:r w:rsidR="00836F98" w:rsidRPr="00626854">
        <w:rPr>
          <w:rFonts w:ascii="Times New Roman" w:eastAsia="宋体" w:hAnsi="Times New Roman" w:cs="宋体" w:hint="eastAsia"/>
          <w:szCs w:val="21"/>
          <w:lang w:val="zh-CN"/>
        </w:rPr>
        <w:t>的</w:t>
      </w:r>
      <w:r w:rsidR="00B3066A" w:rsidRPr="00626854">
        <w:rPr>
          <w:rFonts w:ascii="Times New Roman" w:eastAsia="宋体" w:hAnsi="Times New Roman" w:cs="宋体" w:hint="eastAsia"/>
          <w:szCs w:val="21"/>
          <w:lang w:val="zh-CN"/>
        </w:rPr>
        <w:t>逻辑思维能力</w:t>
      </w:r>
      <w:r w:rsidR="006B4877" w:rsidRPr="00626854">
        <w:rPr>
          <w:rFonts w:ascii="Times New Roman" w:eastAsia="宋体" w:hAnsi="Times New Roman" w:cs="宋体" w:hint="eastAsia"/>
          <w:szCs w:val="21"/>
          <w:lang w:val="zh-CN"/>
        </w:rPr>
        <w:t>；</w:t>
      </w:r>
      <w:r w:rsidR="00660945" w:rsidRPr="00626854">
        <w:rPr>
          <w:rFonts w:ascii="Times New Roman" w:eastAsia="宋体" w:hAnsi="Times New Roman" w:cs="宋体" w:hint="eastAsia"/>
          <w:szCs w:val="21"/>
          <w:lang w:val="zh-CN"/>
        </w:rPr>
        <w:t>同时带教老师会利用自身科研优势，将神经生物学</w:t>
      </w:r>
      <w:r w:rsidR="00096D13" w:rsidRPr="00626854">
        <w:rPr>
          <w:rFonts w:ascii="Times New Roman" w:eastAsia="宋体" w:hAnsi="Times New Roman" w:cs="宋体" w:hint="eastAsia"/>
          <w:szCs w:val="21"/>
          <w:lang w:val="zh-CN"/>
        </w:rPr>
        <w:t>前沿知识和</w:t>
      </w:r>
      <w:r w:rsidR="00660945" w:rsidRPr="00626854">
        <w:rPr>
          <w:rFonts w:ascii="Times New Roman" w:eastAsia="宋体" w:hAnsi="Times New Roman" w:cs="宋体" w:hint="eastAsia"/>
          <w:szCs w:val="21"/>
          <w:lang w:val="zh-CN"/>
        </w:rPr>
        <w:t>最新的科研发现合理、适当地引入到教学过程中，来拓展学生视野</w:t>
      </w:r>
      <w:r w:rsidR="00FC4E5B" w:rsidRPr="00626854">
        <w:rPr>
          <w:rFonts w:ascii="Times New Roman" w:eastAsia="宋体" w:hAnsi="Times New Roman" w:cs="宋体" w:hint="eastAsia"/>
          <w:szCs w:val="21"/>
          <w:lang w:val="zh-CN"/>
        </w:rPr>
        <w:t>，培养学生的探索精神</w:t>
      </w:r>
      <w:r w:rsidR="008A6E4F" w:rsidRPr="00626854">
        <w:rPr>
          <w:rFonts w:ascii="Times New Roman" w:eastAsia="宋体" w:hAnsi="Times New Roman" w:cs="宋体" w:hint="eastAsia"/>
          <w:szCs w:val="21"/>
          <w:lang w:val="zh-CN"/>
        </w:rPr>
        <w:t>。</w:t>
      </w:r>
      <w:r w:rsidR="00D96F0F" w:rsidRPr="00626854">
        <w:rPr>
          <w:rFonts w:ascii="Times New Roman" w:eastAsia="宋体" w:hAnsi="Times New Roman" w:cs="宋体" w:hint="eastAsia"/>
          <w:szCs w:val="21"/>
          <w:lang w:val="zh-CN"/>
        </w:rPr>
        <w:t>线下</w:t>
      </w:r>
      <w:r w:rsidR="00BC15B1" w:rsidRPr="00626854">
        <w:rPr>
          <w:rFonts w:ascii="Times New Roman" w:eastAsia="宋体" w:hAnsi="Times New Roman" w:cs="宋体" w:hint="eastAsia"/>
          <w:szCs w:val="21"/>
          <w:lang w:val="zh-CN"/>
        </w:rPr>
        <w:t>课堂</w:t>
      </w:r>
      <w:r w:rsidR="00D87681" w:rsidRPr="00626854">
        <w:rPr>
          <w:rFonts w:ascii="Times New Roman" w:eastAsia="宋体" w:hAnsi="Times New Roman" w:cs="宋体" w:hint="eastAsia"/>
          <w:szCs w:val="21"/>
          <w:lang w:val="zh-CN"/>
        </w:rPr>
        <w:t>老师还会</w:t>
      </w:r>
      <w:r w:rsidR="00F64085" w:rsidRPr="00626854">
        <w:rPr>
          <w:rFonts w:ascii="Times New Roman" w:eastAsia="宋体" w:hAnsi="Times New Roman" w:cs="宋体" w:hint="eastAsia"/>
          <w:szCs w:val="21"/>
          <w:lang w:val="zh-CN"/>
        </w:rPr>
        <w:t>通过思维导图</w:t>
      </w:r>
      <w:r w:rsidR="00D96F0F" w:rsidRPr="00626854">
        <w:rPr>
          <w:rFonts w:ascii="Times New Roman" w:eastAsia="宋体" w:hAnsi="Times New Roman" w:cs="宋体" w:hint="eastAsia"/>
          <w:szCs w:val="21"/>
          <w:lang w:val="zh-CN"/>
        </w:rPr>
        <w:t>和</w:t>
      </w:r>
      <w:r w:rsidR="004E0EBA" w:rsidRPr="00626854">
        <w:rPr>
          <w:rFonts w:ascii="Times New Roman" w:eastAsia="宋体" w:hAnsi="Times New Roman" w:cs="宋体" w:hint="eastAsia"/>
          <w:szCs w:val="21"/>
          <w:lang w:val="zh-CN"/>
        </w:rPr>
        <w:t>学生一起</w:t>
      </w:r>
      <w:r w:rsidR="00F9552B" w:rsidRPr="00626854">
        <w:rPr>
          <w:rFonts w:ascii="Times New Roman" w:eastAsia="宋体" w:hAnsi="Times New Roman" w:cs="宋体" w:hint="eastAsia"/>
          <w:szCs w:val="21"/>
          <w:lang w:val="zh-CN"/>
        </w:rPr>
        <w:t>梳理知识点之间的逻辑关系</w:t>
      </w:r>
      <w:r w:rsidR="004E0EBA" w:rsidRPr="00626854">
        <w:rPr>
          <w:rFonts w:ascii="Times New Roman" w:eastAsia="宋体" w:hAnsi="Times New Roman" w:cs="宋体" w:hint="eastAsia"/>
          <w:szCs w:val="21"/>
          <w:lang w:val="zh-CN"/>
        </w:rPr>
        <w:t>，</w:t>
      </w:r>
      <w:r w:rsidR="00836F98" w:rsidRPr="00626854">
        <w:rPr>
          <w:rFonts w:ascii="Times New Roman" w:eastAsia="宋体" w:hAnsi="Times New Roman" w:cs="宋体" w:hint="eastAsia"/>
          <w:szCs w:val="21"/>
          <w:lang w:val="zh-CN"/>
        </w:rPr>
        <w:t>帮助学生建立</w:t>
      </w:r>
      <w:r w:rsidR="00836F98" w:rsidRPr="00626854">
        <w:rPr>
          <w:rFonts w:ascii="Times New Roman" w:eastAsia="宋体" w:hAnsi="Times New Roman" w:cs="宋体" w:hint="eastAsia"/>
          <w:szCs w:val="21"/>
          <w:lang w:val="zh-CN"/>
        </w:rPr>
        <w:lastRenderedPageBreak/>
        <w:t>完整的知识框架。</w:t>
      </w:r>
      <w:r w:rsidR="0039267F" w:rsidRPr="00626854">
        <w:rPr>
          <w:rFonts w:ascii="Times New Roman" w:eastAsia="宋体" w:hAnsi="Times New Roman" w:cs="宋体" w:hint="eastAsia"/>
          <w:szCs w:val="21"/>
          <w:lang w:val="zh-CN"/>
        </w:rPr>
        <w:t>剖析重点、难点知识，</w:t>
      </w:r>
      <w:r w:rsidR="00F37DCC" w:rsidRPr="00626854">
        <w:rPr>
          <w:rFonts w:ascii="Times New Roman" w:eastAsia="宋体" w:hAnsi="Times New Roman" w:cs="宋体" w:hint="eastAsia"/>
          <w:szCs w:val="21"/>
          <w:lang w:val="zh-CN"/>
        </w:rPr>
        <w:t>对线上自学进行查漏补缺</w:t>
      </w:r>
      <w:r w:rsidR="002F79E5" w:rsidRPr="00626854">
        <w:rPr>
          <w:rFonts w:ascii="Times New Roman" w:eastAsia="宋体" w:hAnsi="Times New Roman" w:cs="宋体" w:hint="eastAsia"/>
          <w:szCs w:val="21"/>
          <w:lang w:val="zh-CN"/>
        </w:rPr>
        <w:t>，巩固学习内容</w:t>
      </w:r>
      <w:r w:rsidR="00F9552B" w:rsidRPr="00626854">
        <w:rPr>
          <w:rFonts w:ascii="Times New Roman" w:eastAsia="宋体" w:hAnsi="Times New Roman" w:cs="宋体" w:hint="eastAsia"/>
          <w:szCs w:val="21"/>
          <w:lang w:val="zh-CN"/>
        </w:rPr>
        <w:t>。</w:t>
      </w:r>
    </w:p>
    <w:p w:rsidR="005F3548" w:rsidRPr="00626854" w:rsidRDefault="0029511E"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为了</w:t>
      </w:r>
      <w:r w:rsidR="007C2A61" w:rsidRPr="00626854">
        <w:rPr>
          <w:rFonts w:ascii="Times New Roman" w:eastAsia="宋体" w:hAnsi="Times New Roman" w:cs="宋体" w:hint="eastAsia"/>
          <w:szCs w:val="21"/>
          <w:lang w:val="zh-CN"/>
        </w:rPr>
        <w:t>增加学生知识迁移的能力</w:t>
      </w:r>
      <w:r w:rsidRPr="00626854">
        <w:rPr>
          <w:rFonts w:ascii="Times New Roman" w:eastAsia="宋体" w:hAnsi="Times New Roman" w:cs="宋体" w:hint="eastAsia"/>
          <w:szCs w:val="21"/>
          <w:lang w:val="zh-CN"/>
        </w:rPr>
        <w:t>，提升教学效果，课程团队编撰、遴选多个教学案例。案例主要涉及神经系统信息传递、学习与记忆、疼痛和睡眠</w:t>
      </w:r>
      <w:r w:rsidRPr="00626854">
        <w:rPr>
          <w:rFonts w:ascii="Times New Roman" w:eastAsia="宋体" w:hAnsi="Times New Roman" w:cs="宋体" w:hint="eastAsia"/>
          <w:szCs w:val="21"/>
          <w:lang w:val="zh-CN"/>
        </w:rPr>
        <w:t>4</w:t>
      </w:r>
      <w:r w:rsidRPr="00626854">
        <w:rPr>
          <w:rFonts w:ascii="Times New Roman" w:eastAsia="宋体" w:hAnsi="Times New Roman" w:cs="宋体" w:hint="eastAsia"/>
          <w:szCs w:val="21"/>
          <w:lang w:val="zh-CN"/>
        </w:rPr>
        <w:t>个模块，每个教学周期采用</w:t>
      </w:r>
      <w:r w:rsidRPr="00626854">
        <w:rPr>
          <w:rFonts w:ascii="Times New Roman" w:eastAsia="宋体" w:hAnsi="Times New Roman" w:cs="宋体" w:hint="eastAsia"/>
          <w:szCs w:val="21"/>
          <w:lang w:val="zh-CN"/>
        </w:rPr>
        <w:t>4</w:t>
      </w:r>
      <w:r w:rsidRPr="00626854">
        <w:rPr>
          <w:rFonts w:ascii="Times New Roman" w:eastAsia="宋体" w:hAnsi="Times New Roman" w:cs="宋体" w:hint="eastAsia"/>
          <w:szCs w:val="21"/>
          <w:lang w:val="zh-CN"/>
        </w:rPr>
        <w:t>个案例。</w:t>
      </w:r>
      <w:r w:rsidR="00D174CD" w:rsidRPr="00626854">
        <w:rPr>
          <w:rFonts w:ascii="Times New Roman" w:eastAsia="宋体" w:hAnsi="Times New Roman" w:cs="宋体" w:hint="eastAsia"/>
          <w:szCs w:val="21"/>
          <w:lang w:val="zh-CN"/>
        </w:rPr>
        <w:t>根据在线课程的进度，</w:t>
      </w:r>
      <w:r w:rsidR="00170CFF" w:rsidRPr="00626854">
        <w:rPr>
          <w:rFonts w:ascii="Times New Roman" w:eastAsia="宋体" w:hAnsi="Times New Roman" w:cs="宋体" w:hint="eastAsia"/>
          <w:szCs w:val="21"/>
          <w:lang w:val="zh-CN"/>
        </w:rPr>
        <w:t>合理</w:t>
      </w:r>
      <w:r w:rsidR="00D174CD" w:rsidRPr="00626854">
        <w:rPr>
          <w:rFonts w:ascii="Times New Roman" w:eastAsia="宋体" w:hAnsi="Times New Roman" w:cs="宋体" w:hint="eastAsia"/>
          <w:szCs w:val="21"/>
          <w:lang w:val="zh-CN"/>
        </w:rPr>
        <w:t>安排</w:t>
      </w:r>
      <w:r w:rsidRPr="00626854">
        <w:rPr>
          <w:rFonts w:ascii="Times New Roman" w:eastAsia="宋体" w:hAnsi="Times New Roman" w:cs="宋体" w:hint="eastAsia"/>
          <w:szCs w:val="21"/>
          <w:lang w:val="zh-CN"/>
        </w:rPr>
        <w:t>线下</w:t>
      </w:r>
      <w:r w:rsidR="00D174CD" w:rsidRPr="00626854">
        <w:rPr>
          <w:rFonts w:ascii="Times New Roman" w:eastAsia="宋体" w:hAnsi="Times New Roman" w:cs="宋体" w:hint="eastAsia"/>
          <w:szCs w:val="21"/>
          <w:lang w:val="zh-CN"/>
        </w:rPr>
        <w:t>课堂的时间。</w:t>
      </w:r>
      <w:r w:rsidRPr="00626854">
        <w:rPr>
          <w:rFonts w:ascii="Times New Roman" w:eastAsia="宋体" w:hAnsi="Times New Roman" w:cs="宋体" w:hint="eastAsia"/>
          <w:szCs w:val="21"/>
          <w:lang w:val="zh-CN"/>
        </w:rPr>
        <w:t>例</w:t>
      </w:r>
      <w:r w:rsidR="00D174CD" w:rsidRPr="00626854">
        <w:rPr>
          <w:rFonts w:ascii="Times New Roman" w:eastAsia="宋体" w:hAnsi="Times New Roman" w:cs="宋体" w:hint="eastAsia"/>
          <w:szCs w:val="21"/>
          <w:lang w:val="zh-CN"/>
        </w:rPr>
        <w:t>如，学习记忆的</w:t>
      </w:r>
      <w:r w:rsidR="0019214D" w:rsidRPr="00626854">
        <w:rPr>
          <w:rFonts w:ascii="Times New Roman" w:eastAsia="宋体" w:hAnsi="Times New Roman" w:cs="宋体" w:hint="eastAsia"/>
          <w:szCs w:val="21"/>
          <w:lang w:val="zh-CN"/>
        </w:rPr>
        <w:t>神经生物学机制</w:t>
      </w:r>
      <w:r w:rsidR="00D174CD" w:rsidRPr="00626854">
        <w:rPr>
          <w:rFonts w:ascii="Times New Roman" w:eastAsia="宋体" w:hAnsi="Times New Roman" w:cs="宋体" w:hint="eastAsia"/>
          <w:szCs w:val="21"/>
          <w:lang w:val="zh-CN"/>
        </w:rPr>
        <w:t>线上课程结束后，随即开展线下</w:t>
      </w:r>
      <w:r w:rsidR="00DC2350" w:rsidRPr="00626854">
        <w:rPr>
          <w:rFonts w:ascii="Times New Roman" w:eastAsia="宋体" w:hAnsi="Times New Roman" w:cs="宋体" w:hint="eastAsia"/>
          <w:szCs w:val="21"/>
          <w:lang w:val="zh-CN"/>
        </w:rPr>
        <w:t>神经退行性疾病</w:t>
      </w:r>
      <w:r w:rsidR="00672909" w:rsidRPr="00626854">
        <w:rPr>
          <w:rFonts w:ascii="Times New Roman" w:eastAsia="宋体" w:hAnsi="Times New Roman" w:cs="宋体" w:hint="eastAsia"/>
          <w:szCs w:val="21"/>
          <w:lang w:val="zh-CN"/>
        </w:rPr>
        <w:t>-</w:t>
      </w:r>
      <w:r w:rsidR="00672909" w:rsidRPr="00626854">
        <w:rPr>
          <w:rFonts w:ascii="Times New Roman" w:eastAsia="宋体" w:hAnsi="Times New Roman" w:cs="宋体"/>
          <w:szCs w:val="21"/>
          <w:lang w:val="zh-CN"/>
        </w:rPr>
        <w:t>--</w:t>
      </w:r>
      <w:r w:rsidR="008A2E66" w:rsidRPr="00626854">
        <w:rPr>
          <w:rFonts w:ascii="Times New Roman" w:eastAsia="宋体" w:hAnsi="Times New Roman" w:cs="宋体" w:hint="eastAsia"/>
          <w:szCs w:val="21"/>
          <w:lang w:val="zh-CN"/>
        </w:rPr>
        <w:t>阿尔兹海默症</w:t>
      </w:r>
      <w:r w:rsidR="00A94159" w:rsidRPr="00626854">
        <w:rPr>
          <w:rFonts w:ascii="Times New Roman" w:eastAsia="宋体" w:hAnsi="Times New Roman" w:cs="宋体" w:hint="eastAsia"/>
          <w:szCs w:val="21"/>
          <w:lang w:val="zh-CN"/>
        </w:rPr>
        <w:t>的案例讨论</w:t>
      </w:r>
      <w:r w:rsidR="00D94E40" w:rsidRPr="00626854">
        <w:rPr>
          <w:rFonts w:ascii="Times New Roman" w:eastAsia="宋体" w:hAnsi="Times New Roman" w:cs="宋体" w:hint="eastAsia"/>
          <w:szCs w:val="21"/>
          <w:lang w:val="zh-CN"/>
        </w:rPr>
        <w:t>。课前教师在超星平台发布案例，并提出相关问题</w:t>
      </w:r>
      <w:r w:rsidR="00D174CD" w:rsidRPr="00626854">
        <w:rPr>
          <w:rFonts w:ascii="Times New Roman" w:eastAsia="宋体" w:hAnsi="Times New Roman" w:cs="宋体" w:hint="eastAsia"/>
          <w:szCs w:val="21"/>
          <w:lang w:val="zh-CN"/>
        </w:rPr>
        <w:t>。</w:t>
      </w:r>
      <w:r w:rsidRPr="00626854">
        <w:rPr>
          <w:rFonts w:ascii="Times New Roman" w:eastAsia="宋体" w:hAnsi="Times New Roman" w:cs="宋体" w:hint="eastAsia"/>
          <w:szCs w:val="21"/>
          <w:lang w:val="zh-CN"/>
        </w:rPr>
        <w:t>线下课堂师生面对面，集中交流</w:t>
      </w:r>
      <w:r w:rsidR="00D80F01" w:rsidRPr="00626854">
        <w:rPr>
          <w:rFonts w:ascii="Times New Roman" w:eastAsia="宋体" w:hAnsi="Times New Roman" w:cs="宋体" w:hint="eastAsia"/>
          <w:szCs w:val="21"/>
          <w:lang w:val="zh-CN"/>
        </w:rPr>
        <w:t>讨论</w:t>
      </w:r>
      <w:r w:rsidRPr="00626854">
        <w:rPr>
          <w:rFonts w:ascii="Times New Roman" w:eastAsia="宋体" w:hAnsi="Times New Roman" w:cs="宋体" w:hint="eastAsia"/>
          <w:szCs w:val="21"/>
          <w:lang w:val="zh-CN"/>
        </w:rPr>
        <w:t>案例</w:t>
      </w:r>
      <w:r w:rsidR="00D80F01" w:rsidRPr="00626854">
        <w:rPr>
          <w:rFonts w:ascii="Times New Roman" w:eastAsia="宋体" w:hAnsi="Times New Roman" w:cs="宋体" w:hint="eastAsia"/>
          <w:szCs w:val="21"/>
          <w:lang w:val="zh-CN"/>
        </w:rPr>
        <w:t>，</w:t>
      </w:r>
      <w:r w:rsidR="00723756" w:rsidRPr="00626854">
        <w:rPr>
          <w:rFonts w:ascii="Times New Roman" w:eastAsia="宋体" w:hAnsi="Times New Roman" w:cs="宋体" w:hint="eastAsia"/>
          <w:szCs w:val="21"/>
          <w:lang w:val="zh-CN"/>
        </w:rPr>
        <w:t>鼓励学生</w:t>
      </w:r>
      <w:r w:rsidR="007C2A61" w:rsidRPr="00626854">
        <w:rPr>
          <w:rFonts w:ascii="Times New Roman" w:eastAsia="宋体" w:hAnsi="Times New Roman" w:cs="宋体" w:hint="eastAsia"/>
          <w:szCs w:val="21"/>
          <w:lang w:val="zh-CN"/>
        </w:rPr>
        <w:t>发现问题并</w:t>
      </w:r>
      <w:r w:rsidR="00723756" w:rsidRPr="00626854">
        <w:rPr>
          <w:rFonts w:ascii="Times New Roman" w:eastAsia="宋体" w:hAnsi="Times New Roman" w:cs="宋体" w:hint="eastAsia"/>
          <w:szCs w:val="21"/>
          <w:lang w:val="zh-CN"/>
        </w:rPr>
        <w:t>应用所学知识解决案例的实际问题</w:t>
      </w:r>
      <w:r w:rsidR="00D80F01" w:rsidRPr="00626854">
        <w:rPr>
          <w:rFonts w:ascii="Times New Roman" w:eastAsia="宋体" w:hAnsi="Times New Roman" w:cs="宋体" w:hint="eastAsia"/>
          <w:szCs w:val="21"/>
          <w:lang w:val="zh-CN"/>
        </w:rPr>
        <w:t>，来“消化”知识，</w:t>
      </w:r>
      <w:r w:rsidR="00D174CD" w:rsidRPr="00626854">
        <w:rPr>
          <w:rFonts w:ascii="Times New Roman" w:eastAsia="宋体" w:hAnsi="Times New Roman" w:cs="宋体" w:hint="eastAsia"/>
          <w:szCs w:val="21"/>
          <w:lang w:val="zh-CN"/>
        </w:rPr>
        <w:t>最后老师针对</w:t>
      </w:r>
      <w:r w:rsidRPr="00626854">
        <w:rPr>
          <w:rFonts w:ascii="Times New Roman" w:eastAsia="宋体" w:hAnsi="Times New Roman" w:cs="宋体" w:hint="eastAsia"/>
          <w:szCs w:val="21"/>
          <w:lang w:val="zh-CN"/>
        </w:rPr>
        <w:t>案例讨论</w:t>
      </w:r>
      <w:r w:rsidR="00D174CD" w:rsidRPr="00626854">
        <w:rPr>
          <w:rFonts w:ascii="Times New Roman" w:eastAsia="宋体" w:hAnsi="Times New Roman" w:cs="宋体" w:hint="eastAsia"/>
          <w:szCs w:val="21"/>
          <w:lang w:val="zh-CN"/>
        </w:rPr>
        <w:t>进行点评</w:t>
      </w:r>
      <w:r w:rsidR="001D4F7A" w:rsidRPr="00626854">
        <w:rPr>
          <w:rFonts w:ascii="Times New Roman" w:eastAsia="宋体" w:hAnsi="Times New Roman" w:cs="宋体" w:hint="eastAsia"/>
          <w:szCs w:val="21"/>
          <w:lang w:val="zh-CN"/>
        </w:rPr>
        <w:t>、</w:t>
      </w:r>
      <w:r w:rsidR="0022107E" w:rsidRPr="00626854">
        <w:rPr>
          <w:rFonts w:ascii="Times New Roman" w:eastAsia="宋体" w:hAnsi="Times New Roman" w:cs="宋体" w:hint="eastAsia"/>
          <w:szCs w:val="21"/>
          <w:lang w:val="zh-CN"/>
        </w:rPr>
        <w:t>总结</w:t>
      </w:r>
      <w:r w:rsidR="00723756" w:rsidRPr="00626854">
        <w:rPr>
          <w:rFonts w:ascii="Times New Roman" w:eastAsia="宋体" w:hAnsi="Times New Roman" w:cs="宋体" w:hint="eastAsia"/>
          <w:szCs w:val="21"/>
          <w:lang w:val="zh-CN"/>
        </w:rPr>
        <w:t>，解决学生的疑惑，拓展学生的思维</w:t>
      </w:r>
      <w:r w:rsidR="00BA357D" w:rsidRPr="00626854">
        <w:rPr>
          <w:rFonts w:ascii="Times New Roman" w:eastAsia="宋体" w:hAnsi="Times New Roman" w:cs="宋体" w:hint="eastAsia"/>
          <w:szCs w:val="21"/>
          <w:lang w:val="zh-CN"/>
        </w:rPr>
        <w:t>，最终达成本课程的教学目标</w:t>
      </w:r>
      <w:r w:rsidR="00723756" w:rsidRPr="00626854">
        <w:rPr>
          <w:rFonts w:ascii="Times New Roman" w:eastAsia="宋体" w:hAnsi="Times New Roman" w:cs="宋体" w:hint="eastAsia"/>
          <w:szCs w:val="21"/>
          <w:lang w:val="zh-CN"/>
        </w:rPr>
        <w:t>。</w:t>
      </w:r>
    </w:p>
    <w:p w:rsidR="00933FD9" w:rsidRPr="00626854" w:rsidRDefault="00A8663B" w:rsidP="00F8188A">
      <w:pPr>
        <w:spacing w:line="360" w:lineRule="exact"/>
        <w:rPr>
          <w:rFonts w:ascii="Times New Roman" w:eastAsia="宋体" w:hAnsi="Times New Roman" w:cs="宋体"/>
          <w:b/>
          <w:bCs/>
          <w:szCs w:val="21"/>
        </w:rPr>
      </w:pPr>
      <w:r>
        <w:rPr>
          <w:rFonts w:ascii="Times New Roman" w:eastAsia="宋体" w:hAnsi="Times New Roman" w:cs="宋体" w:hint="eastAsia"/>
          <w:b/>
          <w:bCs/>
          <w:szCs w:val="21"/>
        </w:rPr>
        <w:t>三、</w:t>
      </w:r>
      <w:r w:rsidR="0098240A" w:rsidRPr="00626854">
        <w:rPr>
          <w:rFonts w:ascii="Times New Roman" w:eastAsia="宋体" w:hAnsi="Times New Roman" w:cs="宋体" w:hint="eastAsia"/>
          <w:b/>
          <w:bCs/>
          <w:szCs w:val="21"/>
        </w:rPr>
        <w:t>教学评价</w:t>
      </w:r>
    </w:p>
    <w:p w:rsidR="00933FD9" w:rsidRPr="00626854" w:rsidRDefault="000763CB"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医学神经生物学</w:t>
      </w:r>
      <w:r w:rsidR="008E76B2" w:rsidRPr="00626854">
        <w:rPr>
          <w:rFonts w:ascii="Times New Roman" w:eastAsia="宋体" w:hAnsi="Times New Roman" w:cs="宋体" w:hint="eastAsia"/>
          <w:szCs w:val="21"/>
          <w:lang w:val="zh-CN"/>
        </w:rPr>
        <w:t>混合式教学的</w:t>
      </w:r>
      <w:r w:rsidRPr="00626854">
        <w:rPr>
          <w:rFonts w:ascii="Times New Roman" w:eastAsia="宋体" w:hAnsi="Times New Roman" w:cs="宋体" w:hint="eastAsia"/>
          <w:szCs w:val="21"/>
          <w:lang w:val="zh-CN"/>
        </w:rPr>
        <w:t>课程</w:t>
      </w:r>
      <w:r w:rsidR="008E76B2" w:rsidRPr="00626854">
        <w:rPr>
          <w:rFonts w:ascii="Times New Roman" w:eastAsia="宋体" w:hAnsi="Times New Roman" w:cs="宋体" w:hint="eastAsia"/>
          <w:szCs w:val="21"/>
          <w:lang w:val="zh-CN"/>
        </w:rPr>
        <w:t>成绩总评价包括</w:t>
      </w:r>
      <w:r w:rsidR="00306A26" w:rsidRPr="00626854">
        <w:rPr>
          <w:rFonts w:ascii="Times New Roman" w:eastAsia="宋体" w:hAnsi="Times New Roman" w:cs="宋体" w:hint="eastAsia"/>
          <w:szCs w:val="21"/>
          <w:lang w:val="zh-CN"/>
        </w:rPr>
        <w:t>在线学习评价、课堂</w:t>
      </w:r>
      <w:r w:rsidR="008E76B2" w:rsidRPr="00626854">
        <w:rPr>
          <w:rFonts w:ascii="Times New Roman" w:eastAsia="宋体" w:hAnsi="Times New Roman" w:cs="宋体" w:hint="eastAsia"/>
          <w:szCs w:val="21"/>
          <w:lang w:val="zh-CN"/>
        </w:rPr>
        <w:t>评价和期末</w:t>
      </w:r>
      <w:r w:rsidR="00482AA4" w:rsidRPr="00626854">
        <w:rPr>
          <w:rFonts w:ascii="Times New Roman" w:eastAsia="宋体" w:hAnsi="Times New Roman" w:cs="宋体" w:hint="eastAsia"/>
          <w:szCs w:val="21"/>
          <w:lang w:val="zh-CN"/>
        </w:rPr>
        <w:t>闭卷考试。</w:t>
      </w:r>
      <w:r w:rsidR="005E4E73" w:rsidRPr="00626854">
        <w:rPr>
          <w:rFonts w:ascii="Times New Roman" w:eastAsia="宋体" w:hAnsi="Times New Roman" w:cs="宋体" w:hint="eastAsia"/>
          <w:szCs w:val="21"/>
          <w:lang w:val="zh-CN"/>
        </w:rPr>
        <w:t>在线学习评价的数据来自超星学习通平台的</w:t>
      </w:r>
      <w:r w:rsidR="003440C8" w:rsidRPr="00626854">
        <w:rPr>
          <w:rFonts w:ascii="Times New Roman" w:eastAsia="宋体" w:hAnsi="Times New Roman" w:cs="宋体" w:hint="eastAsia"/>
          <w:szCs w:val="21"/>
          <w:lang w:val="zh-CN"/>
        </w:rPr>
        <w:t>课程积分</w:t>
      </w:r>
      <w:r w:rsidR="00861217" w:rsidRPr="00626854">
        <w:rPr>
          <w:rFonts w:ascii="Times New Roman" w:eastAsia="宋体" w:hAnsi="Times New Roman" w:cs="宋体" w:hint="eastAsia"/>
          <w:szCs w:val="21"/>
          <w:lang w:val="zh-CN"/>
        </w:rPr>
        <w:t>，主要包括</w:t>
      </w:r>
      <w:r w:rsidR="005E4E73" w:rsidRPr="00626854">
        <w:rPr>
          <w:rFonts w:ascii="Times New Roman" w:eastAsia="宋体" w:hAnsi="Times New Roman" w:cs="宋体" w:hint="eastAsia"/>
          <w:szCs w:val="21"/>
          <w:lang w:val="zh-CN"/>
        </w:rPr>
        <w:t>平时作业、学习进度、章节测试等，其占总评成绩的</w:t>
      </w:r>
      <w:r w:rsidR="00D376D6" w:rsidRPr="00626854">
        <w:rPr>
          <w:rFonts w:ascii="Times New Roman" w:eastAsia="宋体" w:hAnsi="Times New Roman" w:cs="宋体"/>
          <w:szCs w:val="21"/>
          <w:lang w:val="zh-CN"/>
        </w:rPr>
        <w:t>25</w:t>
      </w:r>
      <w:r w:rsidR="005E4E73" w:rsidRPr="00626854">
        <w:rPr>
          <w:rFonts w:ascii="Times New Roman" w:eastAsia="宋体" w:hAnsi="Times New Roman" w:cs="宋体" w:hint="eastAsia"/>
          <w:szCs w:val="21"/>
          <w:lang w:val="zh-CN"/>
        </w:rPr>
        <w:t>%</w:t>
      </w:r>
      <w:r w:rsidR="00A53F4E" w:rsidRPr="00626854">
        <w:rPr>
          <w:rFonts w:ascii="Times New Roman" w:eastAsia="宋体" w:hAnsi="Times New Roman" w:cs="宋体"/>
          <w:szCs w:val="21"/>
          <w:lang w:val="zh-CN"/>
        </w:rPr>
        <w:t>。</w:t>
      </w:r>
      <w:r w:rsidR="00367F2B" w:rsidRPr="00626854">
        <w:rPr>
          <w:rFonts w:ascii="Times New Roman" w:eastAsia="宋体" w:hAnsi="Times New Roman" w:cs="宋体" w:hint="eastAsia"/>
          <w:szCs w:val="21"/>
          <w:lang w:val="zh-CN"/>
        </w:rPr>
        <w:t>课堂评价由课堂讨论的表现、考勤、案例分析报告等构成，其占总评成绩的</w:t>
      </w:r>
      <w:r w:rsidR="00D376D6" w:rsidRPr="00626854">
        <w:rPr>
          <w:rFonts w:ascii="Times New Roman" w:eastAsia="宋体" w:hAnsi="Times New Roman" w:cs="宋体"/>
          <w:szCs w:val="21"/>
          <w:lang w:val="zh-CN"/>
        </w:rPr>
        <w:t>15</w:t>
      </w:r>
      <w:r w:rsidR="00367F2B" w:rsidRPr="00626854">
        <w:rPr>
          <w:rFonts w:ascii="Times New Roman" w:eastAsia="宋体" w:hAnsi="Times New Roman" w:cs="宋体" w:hint="eastAsia"/>
          <w:szCs w:val="21"/>
          <w:lang w:val="zh-CN"/>
        </w:rPr>
        <w:t>%</w:t>
      </w:r>
      <w:r w:rsidR="00367F2B" w:rsidRPr="00626854">
        <w:rPr>
          <w:rFonts w:ascii="Times New Roman" w:eastAsia="宋体" w:hAnsi="Times New Roman" w:cs="宋体" w:hint="eastAsia"/>
          <w:szCs w:val="21"/>
          <w:lang w:val="zh-CN"/>
        </w:rPr>
        <w:t>。</w:t>
      </w:r>
      <w:r w:rsidR="00933FD9" w:rsidRPr="00626854">
        <w:rPr>
          <w:rFonts w:ascii="Times New Roman" w:eastAsia="宋体" w:hAnsi="Times New Roman" w:cs="宋体" w:hint="eastAsia"/>
          <w:szCs w:val="21"/>
          <w:lang w:val="zh-CN"/>
        </w:rPr>
        <w:t>期末</w:t>
      </w:r>
      <w:r w:rsidR="003F7372" w:rsidRPr="00626854">
        <w:rPr>
          <w:rFonts w:ascii="Times New Roman" w:eastAsia="宋体" w:hAnsi="Times New Roman" w:cs="宋体" w:hint="eastAsia"/>
          <w:szCs w:val="21"/>
          <w:lang w:val="zh-CN"/>
        </w:rPr>
        <w:t>闭卷</w:t>
      </w:r>
      <w:r w:rsidR="00933FD9" w:rsidRPr="00626854">
        <w:rPr>
          <w:rFonts w:ascii="Times New Roman" w:eastAsia="宋体" w:hAnsi="Times New Roman" w:cs="宋体" w:hint="eastAsia"/>
          <w:szCs w:val="21"/>
          <w:lang w:val="zh-CN"/>
        </w:rPr>
        <w:t>考试成绩</w:t>
      </w:r>
      <w:r w:rsidR="003F7372" w:rsidRPr="00626854">
        <w:rPr>
          <w:rFonts w:ascii="Times New Roman" w:eastAsia="宋体" w:hAnsi="Times New Roman" w:cs="宋体" w:hint="eastAsia"/>
          <w:szCs w:val="21"/>
          <w:lang w:val="zh-CN"/>
        </w:rPr>
        <w:t>占</w:t>
      </w:r>
      <w:r w:rsidR="008E76B2" w:rsidRPr="00626854">
        <w:rPr>
          <w:rFonts w:ascii="Times New Roman" w:eastAsia="宋体" w:hAnsi="Times New Roman" w:cs="宋体" w:hint="eastAsia"/>
          <w:szCs w:val="21"/>
          <w:lang w:val="zh-CN"/>
        </w:rPr>
        <w:t>总评成绩的</w:t>
      </w:r>
      <w:r w:rsidR="00D376D6" w:rsidRPr="00626854">
        <w:rPr>
          <w:rFonts w:ascii="Times New Roman" w:eastAsia="宋体" w:hAnsi="Times New Roman" w:cs="宋体"/>
          <w:szCs w:val="21"/>
          <w:lang w:val="zh-CN"/>
        </w:rPr>
        <w:t>6</w:t>
      </w:r>
      <w:r w:rsidR="00933FD9" w:rsidRPr="00626854">
        <w:rPr>
          <w:rFonts w:ascii="Times New Roman" w:eastAsia="宋体" w:hAnsi="Times New Roman" w:cs="宋体" w:hint="eastAsia"/>
          <w:szCs w:val="21"/>
          <w:lang w:val="zh-CN"/>
        </w:rPr>
        <w:t>0</w:t>
      </w:r>
      <w:r w:rsidR="008E76B2" w:rsidRPr="00626854">
        <w:rPr>
          <w:rFonts w:ascii="Times New Roman" w:eastAsia="宋体" w:hAnsi="Times New Roman" w:cs="宋体" w:hint="eastAsia"/>
          <w:szCs w:val="21"/>
          <w:lang w:val="zh-CN"/>
        </w:rPr>
        <w:t>%</w:t>
      </w:r>
      <w:r w:rsidR="008E76B2" w:rsidRPr="00626854">
        <w:rPr>
          <w:rFonts w:ascii="Times New Roman" w:eastAsia="宋体" w:hAnsi="Times New Roman" w:cs="宋体" w:hint="eastAsia"/>
          <w:szCs w:val="21"/>
          <w:lang w:val="zh-CN"/>
        </w:rPr>
        <w:t>。</w:t>
      </w:r>
      <w:r w:rsidR="008E76B2" w:rsidRPr="00626854">
        <w:rPr>
          <w:rFonts w:ascii="Times New Roman" w:eastAsia="宋体" w:hAnsi="Times New Roman" w:cs="宋体"/>
          <w:szCs w:val="21"/>
          <w:lang w:val="zh-CN"/>
        </w:rPr>
        <w:t xml:space="preserve"> </w:t>
      </w:r>
    </w:p>
    <w:p w:rsidR="00DC767A" w:rsidRPr="00626854" w:rsidRDefault="00A8663B" w:rsidP="00F8188A">
      <w:pPr>
        <w:spacing w:line="360" w:lineRule="exact"/>
        <w:rPr>
          <w:rFonts w:ascii="Times New Roman" w:eastAsia="宋体" w:hAnsi="Times New Roman" w:cs="宋体"/>
          <w:b/>
          <w:bCs/>
          <w:szCs w:val="21"/>
        </w:rPr>
      </w:pPr>
      <w:r>
        <w:rPr>
          <w:rFonts w:ascii="Times New Roman" w:eastAsia="宋体" w:hAnsi="Times New Roman" w:cs="宋体" w:hint="eastAsia"/>
          <w:b/>
          <w:bCs/>
          <w:szCs w:val="21"/>
        </w:rPr>
        <w:t>四、</w:t>
      </w:r>
      <w:r w:rsidR="00DC767A" w:rsidRPr="00626854">
        <w:rPr>
          <w:rFonts w:ascii="Times New Roman" w:eastAsia="宋体" w:hAnsi="Times New Roman" w:cs="宋体" w:hint="eastAsia"/>
          <w:b/>
          <w:bCs/>
          <w:szCs w:val="21"/>
        </w:rPr>
        <w:t>混合式教学</w:t>
      </w:r>
      <w:r w:rsidR="00666171" w:rsidRPr="00626854">
        <w:rPr>
          <w:rFonts w:ascii="Times New Roman" w:eastAsia="宋体" w:hAnsi="Times New Roman" w:cs="宋体" w:hint="eastAsia"/>
          <w:b/>
          <w:bCs/>
          <w:szCs w:val="21"/>
        </w:rPr>
        <w:t>的总结与反思</w:t>
      </w:r>
    </w:p>
    <w:p w:rsidR="009923D5" w:rsidRPr="00626854" w:rsidRDefault="00A22C44"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在学校和学院的指导和支持下，经过师生的共同努力，我们尝试了课程思政融入课堂的教学模式，这极大的激发了学生的学习兴趣。</w:t>
      </w:r>
      <w:r w:rsidR="00D363E8" w:rsidRPr="00626854">
        <w:rPr>
          <w:rFonts w:ascii="Times New Roman" w:eastAsia="宋体" w:hAnsi="Times New Roman" w:cs="宋体" w:hint="eastAsia"/>
          <w:szCs w:val="21"/>
          <w:lang w:val="zh-CN"/>
        </w:rPr>
        <w:t>医学</w:t>
      </w:r>
      <w:r w:rsidR="002511C5" w:rsidRPr="00626854">
        <w:rPr>
          <w:rFonts w:ascii="Times New Roman" w:eastAsia="宋体" w:hAnsi="Times New Roman" w:cs="宋体" w:hint="eastAsia"/>
          <w:szCs w:val="21"/>
          <w:lang w:val="zh-CN"/>
        </w:rPr>
        <w:t>神经生物学是当今生命科学最活跃、发展最快的学科</w:t>
      </w:r>
      <w:r w:rsidR="00D363E8" w:rsidRPr="00626854">
        <w:rPr>
          <w:rFonts w:ascii="Times New Roman" w:eastAsia="宋体" w:hAnsi="Times New Roman" w:cs="宋体" w:hint="eastAsia"/>
          <w:szCs w:val="21"/>
          <w:lang w:val="zh-CN"/>
        </w:rPr>
        <w:t>，本</w:t>
      </w:r>
      <w:r w:rsidR="002511C5" w:rsidRPr="00626854">
        <w:rPr>
          <w:rFonts w:ascii="Times New Roman" w:eastAsia="宋体" w:hAnsi="Times New Roman" w:cs="宋体" w:hint="eastAsia"/>
          <w:szCs w:val="21"/>
          <w:lang w:val="zh-CN"/>
        </w:rPr>
        <w:t>课程实行线上线下混合式教学后，</w:t>
      </w:r>
      <w:r w:rsidR="00D363E8" w:rsidRPr="00626854">
        <w:rPr>
          <w:rFonts w:ascii="Times New Roman" w:eastAsia="宋体" w:hAnsi="Times New Roman" w:cs="宋体" w:hint="eastAsia"/>
          <w:szCs w:val="21"/>
          <w:lang w:val="zh-CN"/>
        </w:rPr>
        <w:t>学生</w:t>
      </w:r>
      <w:r w:rsidR="00BA53EA" w:rsidRPr="00626854">
        <w:rPr>
          <w:rFonts w:ascii="Times New Roman" w:eastAsia="宋体" w:hAnsi="Times New Roman" w:cs="宋体" w:hint="eastAsia"/>
          <w:szCs w:val="21"/>
          <w:lang w:val="zh-CN"/>
        </w:rPr>
        <w:t>线上学习的时间更灵活</w:t>
      </w:r>
      <w:r w:rsidR="00D363E8" w:rsidRPr="00626854">
        <w:rPr>
          <w:rFonts w:ascii="Times New Roman" w:eastAsia="宋体" w:hAnsi="Times New Roman" w:cs="宋体" w:hint="eastAsia"/>
          <w:szCs w:val="21"/>
          <w:lang w:val="zh-CN"/>
        </w:rPr>
        <w:t>，</w:t>
      </w:r>
      <w:r w:rsidR="00E52145" w:rsidRPr="00626854">
        <w:rPr>
          <w:rFonts w:ascii="Times New Roman" w:eastAsia="宋体" w:hAnsi="Times New Roman" w:cs="宋体" w:hint="eastAsia"/>
          <w:szCs w:val="21"/>
          <w:lang w:val="zh-CN"/>
        </w:rPr>
        <w:t>线上任务</w:t>
      </w:r>
      <w:r w:rsidR="007F5687" w:rsidRPr="00626854">
        <w:rPr>
          <w:rFonts w:ascii="Times New Roman" w:eastAsia="宋体" w:hAnsi="Times New Roman" w:cs="宋体" w:hint="eastAsia"/>
          <w:szCs w:val="21"/>
          <w:lang w:val="zh-CN"/>
        </w:rPr>
        <w:t>的</w:t>
      </w:r>
      <w:r w:rsidR="00E52145" w:rsidRPr="00626854">
        <w:rPr>
          <w:rFonts w:ascii="Times New Roman" w:eastAsia="宋体" w:hAnsi="Times New Roman" w:cs="宋体" w:hint="eastAsia"/>
          <w:szCs w:val="21"/>
          <w:lang w:val="zh-CN"/>
        </w:rPr>
        <w:t>完成使学生</w:t>
      </w:r>
      <w:r w:rsidR="009C3C44" w:rsidRPr="00626854">
        <w:rPr>
          <w:rFonts w:ascii="Times New Roman" w:eastAsia="宋体" w:hAnsi="Times New Roman" w:cs="宋体" w:hint="eastAsia"/>
          <w:szCs w:val="21"/>
          <w:lang w:val="zh-CN"/>
        </w:rPr>
        <w:t>自主学习能力得到了明显提高。</w:t>
      </w:r>
      <w:r w:rsidR="007F5687" w:rsidRPr="00626854">
        <w:rPr>
          <w:rFonts w:ascii="Times New Roman" w:eastAsia="宋体" w:hAnsi="Times New Roman" w:cs="宋体" w:hint="eastAsia"/>
          <w:szCs w:val="21"/>
          <w:lang w:val="zh-CN"/>
        </w:rPr>
        <w:t>混合式教学</w:t>
      </w:r>
      <w:r w:rsidR="00D363E8" w:rsidRPr="00626854">
        <w:rPr>
          <w:rFonts w:ascii="Times New Roman" w:eastAsia="宋体" w:hAnsi="Times New Roman" w:cs="宋体" w:hint="eastAsia"/>
          <w:szCs w:val="21"/>
          <w:lang w:val="zh-CN"/>
        </w:rPr>
        <w:t>也</w:t>
      </w:r>
      <w:r w:rsidR="002511C5" w:rsidRPr="00626854">
        <w:rPr>
          <w:rFonts w:ascii="Times New Roman" w:eastAsia="宋体" w:hAnsi="Times New Roman" w:cs="宋体" w:hint="eastAsia"/>
          <w:szCs w:val="21"/>
          <w:lang w:val="zh-CN"/>
        </w:rPr>
        <w:t>给线下课堂</w:t>
      </w:r>
      <w:r w:rsidR="003D7352" w:rsidRPr="00626854">
        <w:rPr>
          <w:rFonts w:ascii="Times New Roman" w:eastAsia="宋体" w:hAnsi="Times New Roman" w:cs="宋体" w:hint="eastAsia"/>
          <w:szCs w:val="21"/>
          <w:lang w:val="zh-CN"/>
        </w:rPr>
        <w:t>讨论</w:t>
      </w:r>
      <w:r w:rsidR="002511C5" w:rsidRPr="00626854">
        <w:rPr>
          <w:rFonts w:ascii="Times New Roman" w:eastAsia="宋体" w:hAnsi="Times New Roman" w:cs="宋体" w:hint="eastAsia"/>
          <w:szCs w:val="21"/>
          <w:lang w:val="zh-CN"/>
        </w:rPr>
        <w:t>和互动留出了更多的时间，</w:t>
      </w:r>
      <w:r w:rsidR="00CE7918" w:rsidRPr="00626854">
        <w:rPr>
          <w:rFonts w:ascii="Times New Roman" w:eastAsia="宋体" w:hAnsi="Times New Roman" w:cs="宋体" w:hint="eastAsia"/>
          <w:szCs w:val="21"/>
          <w:lang w:val="zh-CN"/>
        </w:rPr>
        <w:t>有助于师生</w:t>
      </w:r>
      <w:r w:rsidR="000F301E" w:rsidRPr="00626854">
        <w:rPr>
          <w:rFonts w:ascii="Times New Roman" w:eastAsia="宋体" w:hAnsi="Times New Roman" w:cs="宋体" w:hint="eastAsia"/>
          <w:szCs w:val="21"/>
          <w:lang w:val="zh-CN"/>
        </w:rPr>
        <w:t>拓展</w:t>
      </w:r>
      <w:r w:rsidR="006F7C11" w:rsidRPr="00626854">
        <w:rPr>
          <w:rFonts w:ascii="Times New Roman" w:eastAsia="宋体" w:hAnsi="Times New Roman" w:cs="宋体" w:hint="eastAsia"/>
          <w:szCs w:val="21"/>
          <w:lang w:val="zh-CN"/>
        </w:rPr>
        <w:t>和升华</w:t>
      </w:r>
      <w:r w:rsidR="00993A0E" w:rsidRPr="00626854">
        <w:rPr>
          <w:rFonts w:ascii="Times New Roman" w:eastAsia="宋体" w:hAnsi="Times New Roman" w:cs="宋体" w:hint="eastAsia"/>
          <w:szCs w:val="21"/>
          <w:lang w:val="zh-CN"/>
        </w:rPr>
        <w:t>教学内容</w:t>
      </w:r>
      <w:r w:rsidR="000F301E" w:rsidRPr="00626854">
        <w:rPr>
          <w:rFonts w:ascii="Times New Roman" w:eastAsia="宋体" w:hAnsi="Times New Roman" w:cs="宋体" w:hint="eastAsia"/>
          <w:szCs w:val="21"/>
          <w:lang w:val="zh-CN"/>
        </w:rPr>
        <w:t>，切实提高了课程教学质量</w:t>
      </w:r>
      <w:r w:rsidR="00746825" w:rsidRPr="00626854">
        <w:rPr>
          <w:rFonts w:ascii="Times New Roman" w:eastAsia="宋体" w:hAnsi="Times New Roman" w:cs="宋体" w:hint="eastAsia"/>
          <w:szCs w:val="21"/>
          <w:lang w:val="zh-CN"/>
        </w:rPr>
        <w:t>。</w:t>
      </w:r>
      <w:r w:rsidR="00F877B5" w:rsidRPr="00626854">
        <w:rPr>
          <w:rFonts w:ascii="Times New Roman" w:eastAsia="宋体" w:hAnsi="Times New Roman" w:cs="宋体" w:hint="eastAsia"/>
          <w:szCs w:val="21"/>
          <w:lang w:val="zh-CN"/>
        </w:rPr>
        <w:t>混合</w:t>
      </w:r>
      <w:r w:rsidR="003839AA" w:rsidRPr="00626854">
        <w:rPr>
          <w:rFonts w:ascii="Times New Roman" w:eastAsia="宋体" w:hAnsi="Times New Roman" w:cs="宋体" w:hint="eastAsia"/>
          <w:szCs w:val="21"/>
          <w:lang w:val="zh-CN"/>
        </w:rPr>
        <w:t>课程加强了师生互动，学生对</w:t>
      </w:r>
      <w:r w:rsidR="00746825" w:rsidRPr="00626854">
        <w:rPr>
          <w:rFonts w:ascii="Times New Roman" w:eastAsia="宋体" w:hAnsi="Times New Roman" w:cs="宋体" w:hint="eastAsia"/>
          <w:szCs w:val="21"/>
          <w:lang w:val="zh-CN"/>
        </w:rPr>
        <w:t>本</w:t>
      </w:r>
      <w:r w:rsidR="003839AA" w:rsidRPr="00626854">
        <w:rPr>
          <w:rFonts w:ascii="Times New Roman" w:eastAsia="宋体" w:hAnsi="Times New Roman" w:cs="宋体" w:hint="eastAsia"/>
          <w:szCs w:val="21"/>
          <w:lang w:val="zh-CN"/>
        </w:rPr>
        <w:t>课程</w:t>
      </w:r>
      <w:r w:rsidR="00746825" w:rsidRPr="00626854">
        <w:rPr>
          <w:rFonts w:ascii="Times New Roman" w:eastAsia="宋体" w:hAnsi="Times New Roman" w:cs="宋体" w:hint="eastAsia"/>
          <w:szCs w:val="21"/>
          <w:lang w:val="zh-CN"/>
        </w:rPr>
        <w:t>进行的</w:t>
      </w:r>
      <w:r w:rsidR="00455DD0" w:rsidRPr="00626854">
        <w:rPr>
          <w:rFonts w:ascii="Times New Roman" w:eastAsia="宋体" w:hAnsi="Times New Roman" w:cs="宋体" w:hint="eastAsia"/>
          <w:szCs w:val="21"/>
          <w:lang w:val="zh-CN"/>
        </w:rPr>
        <w:t>混合式</w:t>
      </w:r>
      <w:r w:rsidR="00746825" w:rsidRPr="00626854">
        <w:rPr>
          <w:rFonts w:ascii="Times New Roman" w:eastAsia="宋体" w:hAnsi="Times New Roman" w:cs="宋体" w:hint="eastAsia"/>
          <w:szCs w:val="21"/>
          <w:lang w:val="zh-CN"/>
        </w:rPr>
        <w:t>教学改革接受度高</w:t>
      </w:r>
      <w:r w:rsidR="00455DD0" w:rsidRPr="00626854">
        <w:rPr>
          <w:rFonts w:ascii="Times New Roman" w:eastAsia="宋体" w:hAnsi="Times New Roman" w:cs="宋体" w:hint="eastAsia"/>
          <w:szCs w:val="21"/>
          <w:lang w:val="zh-CN"/>
        </w:rPr>
        <w:t>，期末闭卷考试成绩较传统教学模式大幅提升</w:t>
      </w:r>
      <w:r w:rsidR="003839AA" w:rsidRPr="00626854">
        <w:rPr>
          <w:rFonts w:ascii="Times New Roman" w:eastAsia="宋体" w:hAnsi="Times New Roman" w:cs="宋体" w:hint="eastAsia"/>
          <w:szCs w:val="21"/>
          <w:lang w:val="zh-CN"/>
        </w:rPr>
        <w:t>。</w:t>
      </w:r>
      <w:r w:rsidR="00985DAF" w:rsidRPr="00626854">
        <w:rPr>
          <w:rFonts w:ascii="Times New Roman" w:eastAsia="宋体" w:hAnsi="Times New Roman" w:cs="宋体"/>
          <w:szCs w:val="21"/>
          <w:lang w:val="zh-CN"/>
        </w:rPr>
        <w:t>我们通过</w:t>
      </w:r>
      <w:r w:rsidR="002442AC" w:rsidRPr="00626854">
        <w:rPr>
          <w:rFonts w:ascii="Times New Roman" w:eastAsia="宋体" w:hAnsi="Times New Roman" w:cs="宋体"/>
          <w:szCs w:val="21"/>
          <w:lang w:val="zh-CN"/>
        </w:rPr>
        <w:t>线上问卷调查和</w:t>
      </w:r>
      <w:r w:rsidR="0065359B" w:rsidRPr="00626854">
        <w:rPr>
          <w:rFonts w:ascii="Times New Roman" w:eastAsia="宋体" w:hAnsi="Times New Roman" w:cs="宋体"/>
          <w:szCs w:val="21"/>
          <w:lang w:val="zh-CN"/>
        </w:rPr>
        <w:t>座谈</w:t>
      </w:r>
      <w:r w:rsidR="00985DAF" w:rsidRPr="00626854">
        <w:rPr>
          <w:rFonts w:ascii="Times New Roman" w:eastAsia="宋体" w:hAnsi="Times New Roman" w:cs="宋体"/>
          <w:szCs w:val="21"/>
          <w:lang w:val="zh-CN"/>
        </w:rPr>
        <w:t>收集</w:t>
      </w:r>
      <w:r w:rsidR="002442AC" w:rsidRPr="00626854">
        <w:rPr>
          <w:rFonts w:ascii="Times New Roman" w:eastAsia="宋体" w:hAnsi="Times New Roman" w:cs="宋体"/>
          <w:szCs w:val="21"/>
          <w:lang w:val="zh-CN"/>
        </w:rPr>
        <w:t>了</w:t>
      </w:r>
      <w:r w:rsidR="00985DAF" w:rsidRPr="00626854">
        <w:rPr>
          <w:rFonts w:ascii="Times New Roman" w:eastAsia="宋体" w:hAnsi="Times New Roman" w:cs="宋体"/>
          <w:szCs w:val="21"/>
          <w:lang w:val="zh-CN"/>
        </w:rPr>
        <w:t>师生</w:t>
      </w:r>
      <w:r w:rsidR="002D188D" w:rsidRPr="00626854">
        <w:rPr>
          <w:rFonts w:ascii="Times New Roman" w:eastAsia="宋体" w:hAnsi="Times New Roman" w:cs="宋体"/>
          <w:szCs w:val="21"/>
          <w:lang w:val="zh-CN"/>
        </w:rPr>
        <w:t>的反馈意见</w:t>
      </w:r>
      <w:r w:rsidR="002442AC" w:rsidRPr="00626854">
        <w:rPr>
          <w:rFonts w:ascii="Times New Roman" w:eastAsia="宋体" w:hAnsi="Times New Roman" w:cs="宋体"/>
          <w:szCs w:val="21"/>
          <w:lang w:val="zh-CN"/>
        </w:rPr>
        <w:t>，</w:t>
      </w:r>
      <w:r w:rsidR="00260F65" w:rsidRPr="00626854">
        <w:rPr>
          <w:rFonts w:ascii="Times New Roman" w:eastAsia="宋体" w:hAnsi="Times New Roman" w:cs="宋体" w:hint="eastAsia"/>
          <w:szCs w:val="21"/>
          <w:lang w:val="zh-CN"/>
        </w:rPr>
        <w:t>线上线下混合式教学在神经生物学教学中的首次实施尚有一些不足之处。</w:t>
      </w:r>
    </w:p>
    <w:p w:rsidR="00F51C14" w:rsidRPr="00626854" w:rsidRDefault="00F51C14"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部分学生学习</w:t>
      </w:r>
      <w:r w:rsidR="009B7735" w:rsidRPr="00626854">
        <w:rPr>
          <w:rFonts w:ascii="Times New Roman" w:eastAsia="宋体" w:hAnsi="Times New Roman" w:cs="宋体" w:hint="eastAsia"/>
          <w:szCs w:val="21"/>
          <w:lang w:val="zh-CN"/>
        </w:rPr>
        <w:t>的自觉性和主动性</w:t>
      </w:r>
      <w:r w:rsidRPr="00626854">
        <w:rPr>
          <w:rFonts w:ascii="Times New Roman" w:eastAsia="宋体" w:hAnsi="Times New Roman" w:cs="宋体" w:hint="eastAsia"/>
          <w:szCs w:val="21"/>
          <w:lang w:val="zh-CN"/>
        </w:rPr>
        <w:t>不高</w:t>
      </w:r>
      <w:r w:rsidR="00420FF9" w:rsidRPr="00626854">
        <w:rPr>
          <w:rFonts w:ascii="Times New Roman" w:eastAsia="宋体" w:hAnsi="Times New Roman" w:cs="宋体" w:hint="eastAsia"/>
          <w:szCs w:val="21"/>
          <w:lang w:val="zh-CN"/>
        </w:rPr>
        <w:t>。尽管老师多次督促和提醒同学们要在规定的时间内完成任务点</w:t>
      </w:r>
      <w:r w:rsidRPr="00626854">
        <w:rPr>
          <w:rFonts w:ascii="Times New Roman" w:eastAsia="宋体" w:hAnsi="Times New Roman" w:cs="宋体" w:hint="eastAsia"/>
          <w:szCs w:val="21"/>
          <w:lang w:val="zh-CN"/>
        </w:rPr>
        <w:t>的</w:t>
      </w:r>
      <w:r w:rsidR="00420FF9" w:rsidRPr="00626854">
        <w:rPr>
          <w:rFonts w:ascii="Times New Roman" w:eastAsia="宋体" w:hAnsi="Times New Roman" w:cs="宋体" w:hint="eastAsia"/>
          <w:szCs w:val="21"/>
          <w:lang w:val="zh-CN"/>
        </w:rPr>
        <w:t>学习，“学习通”教学平台提供的数据发现仍有约</w:t>
      </w:r>
      <w:r w:rsidR="00420FF9" w:rsidRPr="00626854">
        <w:rPr>
          <w:rFonts w:ascii="Times New Roman" w:eastAsia="宋体" w:hAnsi="Times New Roman" w:cs="宋体" w:hint="eastAsia"/>
          <w:szCs w:val="21"/>
          <w:lang w:val="zh-CN"/>
        </w:rPr>
        <w:t>2</w:t>
      </w:r>
      <w:r w:rsidR="00420FF9" w:rsidRPr="00626854">
        <w:rPr>
          <w:rFonts w:ascii="Times New Roman" w:eastAsia="宋体" w:hAnsi="Times New Roman" w:cs="宋体"/>
          <w:szCs w:val="21"/>
          <w:lang w:val="zh-CN"/>
        </w:rPr>
        <w:t>0%</w:t>
      </w:r>
      <w:r w:rsidR="00420FF9" w:rsidRPr="00626854">
        <w:rPr>
          <w:rFonts w:ascii="Times New Roman" w:eastAsia="宋体" w:hAnsi="Times New Roman" w:cs="宋体"/>
          <w:szCs w:val="21"/>
          <w:lang w:val="zh-CN"/>
        </w:rPr>
        <w:t>的学生不能按时完成任务</w:t>
      </w:r>
      <w:r w:rsidRPr="00626854">
        <w:rPr>
          <w:rFonts w:ascii="Times New Roman" w:eastAsia="宋体" w:hAnsi="Times New Roman" w:cs="宋体" w:hint="eastAsia"/>
          <w:szCs w:val="21"/>
          <w:lang w:val="zh-CN"/>
        </w:rPr>
        <w:t>。在</w:t>
      </w:r>
      <w:r w:rsidR="00FD2332" w:rsidRPr="00626854">
        <w:rPr>
          <w:rFonts w:ascii="Times New Roman" w:eastAsia="宋体" w:hAnsi="Times New Roman" w:cs="宋体" w:hint="eastAsia"/>
          <w:szCs w:val="21"/>
          <w:lang w:val="zh-CN"/>
        </w:rPr>
        <w:t>后续的教学中，老师</w:t>
      </w:r>
      <w:r w:rsidRPr="00626854">
        <w:rPr>
          <w:rFonts w:ascii="Times New Roman" w:eastAsia="宋体" w:hAnsi="Times New Roman" w:cs="宋体" w:hint="eastAsia"/>
          <w:szCs w:val="21"/>
          <w:lang w:val="zh-CN"/>
        </w:rPr>
        <w:t>可设置学习关卡，</w:t>
      </w:r>
      <w:r w:rsidR="002962D0" w:rsidRPr="00626854">
        <w:rPr>
          <w:rFonts w:ascii="Times New Roman" w:eastAsia="宋体" w:hAnsi="Times New Roman" w:cs="宋体" w:hint="eastAsia"/>
          <w:szCs w:val="21"/>
          <w:lang w:val="zh-CN"/>
        </w:rPr>
        <w:t>对线上学习的每个环节设置分数点，</w:t>
      </w:r>
      <w:r w:rsidRPr="00626854">
        <w:rPr>
          <w:rFonts w:ascii="Times New Roman" w:eastAsia="宋体" w:hAnsi="Times New Roman" w:cs="宋体" w:hint="eastAsia"/>
          <w:szCs w:val="21"/>
          <w:lang w:val="zh-CN"/>
        </w:rPr>
        <w:t>只有完成相应的学习任务、知识点掌握达到一定程度</w:t>
      </w:r>
      <w:r w:rsidR="00993A0E" w:rsidRPr="00626854">
        <w:rPr>
          <w:rFonts w:ascii="Times New Roman" w:eastAsia="宋体" w:hAnsi="Times New Roman" w:cs="宋体" w:hint="eastAsia"/>
          <w:szCs w:val="21"/>
          <w:lang w:val="zh-CN"/>
        </w:rPr>
        <w:t>的</w:t>
      </w:r>
      <w:r w:rsidR="00FD2332" w:rsidRPr="00626854">
        <w:rPr>
          <w:rFonts w:ascii="Times New Roman" w:eastAsia="宋体" w:hAnsi="Times New Roman" w:cs="宋体" w:hint="eastAsia"/>
          <w:szCs w:val="21"/>
          <w:lang w:val="zh-CN"/>
        </w:rPr>
        <w:t>学生</w:t>
      </w:r>
      <w:r w:rsidRPr="00626854">
        <w:rPr>
          <w:rFonts w:ascii="Times New Roman" w:eastAsia="宋体" w:hAnsi="Times New Roman" w:cs="宋体" w:hint="eastAsia"/>
          <w:szCs w:val="21"/>
          <w:lang w:val="zh-CN"/>
        </w:rPr>
        <w:t>才能进行下一</w:t>
      </w:r>
      <w:r w:rsidR="00FD2332" w:rsidRPr="00626854">
        <w:rPr>
          <w:rFonts w:ascii="Times New Roman" w:eastAsia="宋体" w:hAnsi="Times New Roman" w:cs="宋体" w:hint="eastAsia"/>
          <w:szCs w:val="21"/>
          <w:lang w:val="zh-CN"/>
        </w:rPr>
        <w:t>章节</w:t>
      </w:r>
      <w:r w:rsidRPr="00626854">
        <w:rPr>
          <w:rFonts w:ascii="Times New Roman" w:eastAsia="宋体" w:hAnsi="Times New Roman" w:cs="宋体" w:hint="eastAsia"/>
          <w:szCs w:val="21"/>
          <w:lang w:val="zh-CN"/>
        </w:rPr>
        <w:t>的学习，对完成情况</w:t>
      </w:r>
      <w:r w:rsidR="00B90AED" w:rsidRPr="00626854">
        <w:rPr>
          <w:rFonts w:ascii="Times New Roman" w:eastAsia="宋体" w:hAnsi="Times New Roman" w:cs="宋体" w:hint="eastAsia"/>
          <w:szCs w:val="21"/>
          <w:lang w:val="zh-CN"/>
        </w:rPr>
        <w:t>好的学生</w:t>
      </w:r>
      <w:r w:rsidR="00737B68" w:rsidRPr="00626854">
        <w:rPr>
          <w:rFonts w:ascii="Times New Roman" w:eastAsia="宋体" w:hAnsi="Times New Roman" w:cs="宋体" w:hint="eastAsia"/>
          <w:szCs w:val="21"/>
          <w:lang w:val="zh-CN"/>
        </w:rPr>
        <w:t>可适当予以奖励</w:t>
      </w:r>
      <w:r w:rsidR="002962D0" w:rsidRPr="00626854">
        <w:rPr>
          <w:rFonts w:ascii="Times New Roman" w:eastAsia="宋体" w:hAnsi="Times New Roman" w:cs="宋体" w:hint="eastAsia"/>
          <w:szCs w:val="21"/>
          <w:lang w:val="zh-CN"/>
        </w:rPr>
        <w:t>，</w:t>
      </w:r>
      <w:r w:rsidR="00595D52" w:rsidRPr="00626854">
        <w:rPr>
          <w:rFonts w:ascii="Times New Roman" w:eastAsia="宋体" w:hAnsi="Times New Roman" w:cs="宋体" w:hint="eastAsia"/>
          <w:szCs w:val="21"/>
          <w:lang w:val="zh-CN"/>
        </w:rPr>
        <w:t>使学生能主动参与整个教学环节，保证</w:t>
      </w:r>
      <w:r w:rsidR="00AF2434" w:rsidRPr="00626854">
        <w:rPr>
          <w:rFonts w:ascii="Times New Roman" w:eastAsia="宋体" w:hAnsi="Times New Roman" w:cs="宋体" w:hint="eastAsia"/>
          <w:szCs w:val="21"/>
          <w:lang w:val="zh-CN"/>
        </w:rPr>
        <w:t>线下讨论课</w:t>
      </w:r>
      <w:r w:rsidR="00595D52" w:rsidRPr="00626854">
        <w:rPr>
          <w:rFonts w:ascii="Times New Roman" w:eastAsia="宋体" w:hAnsi="Times New Roman" w:cs="宋体" w:hint="eastAsia"/>
          <w:szCs w:val="21"/>
          <w:lang w:val="zh-CN"/>
        </w:rPr>
        <w:t>的实施效果。</w:t>
      </w:r>
    </w:p>
    <w:p w:rsidR="00341FA6" w:rsidRPr="00626854" w:rsidRDefault="00F6504F"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混合式教学，教师从内容的“传递者”转变成学习活动的“引导者”，</w:t>
      </w:r>
      <w:r w:rsidR="00164C6F" w:rsidRPr="00626854">
        <w:rPr>
          <w:rFonts w:ascii="Times New Roman" w:eastAsia="宋体" w:hAnsi="Times New Roman" w:cs="宋体" w:hint="eastAsia"/>
          <w:szCs w:val="21"/>
          <w:lang w:val="zh-CN"/>
        </w:rPr>
        <w:t>同时也是线上课程的建设者和使用者</w:t>
      </w:r>
      <w:r w:rsidR="00086BE3" w:rsidRPr="00626854">
        <w:rPr>
          <w:rFonts w:ascii="Times New Roman" w:eastAsia="宋体" w:hAnsi="Times New Roman" w:cs="宋体"/>
          <w:szCs w:val="21"/>
          <w:vertAlign w:val="superscript"/>
          <w:lang w:val="zh-CN"/>
        </w:rPr>
        <w:t>[</w:t>
      </w:r>
      <w:r w:rsidR="009B28F6" w:rsidRPr="00626854">
        <w:rPr>
          <w:rFonts w:ascii="Times New Roman" w:eastAsia="宋体" w:hAnsi="Times New Roman" w:cs="宋体"/>
          <w:szCs w:val="21"/>
          <w:vertAlign w:val="superscript"/>
          <w:lang w:val="zh-CN"/>
        </w:rPr>
        <w:t>1</w:t>
      </w:r>
      <w:r w:rsidR="00CA2E6C">
        <w:rPr>
          <w:rFonts w:ascii="Times New Roman" w:eastAsia="宋体" w:hAnsi="Times New Roman" w:cs="宋体"/>
          <w:szCs w:val="21"/>
          <w:vertAlign w:val="superscript"/>
          <w:lang w:val="zh-CN"/>
        </w:rPr>
        <w:t>0</w:t>
      </w:r>
      <w:r w:rsidR="00CA2E6C">
        <w:rPr>
          <w:rFonts w:ascii="Times New Roman" w:eastAsia="宋体" w:hAnsi="Times New Roman" w:cs="宋体" w:hint="eastAsia"/>
          <w:szCs w:val="21"/>
          <w:vertAlign w:val="superscript"/>
          <w:lang w:val="zh-CN"/>
        </w:rPr>
        <w:t>-</w:t>
      </w:r>
      <w:r w:rsidR="00A3173E" w:rsidRPr="00626854">
        <w:rPr>
          <w:rFonts w:ascii="Times New Roman" w:eastAsia="宋体" w:hAnsi="Times New Roman" w:cs="宋体"/>
          <w:szCs w:val="21"/>
          <w:vertAlign w:val="superscript"/>
          <w:lang w:val="zh-CN"/>
        </w:rPr>
        <w:t>1</w:t>
      </w:r>
      <w:r w:rsidR="009B28F6" w:rsidRPr="00626854">
        <w:rPr>
          <w:rFonts w:ascii="Times New Roman" w:eastAsia="宋体" w:hAnsi="Times New Roman" w:cs="宋体"/>
          <w:szCs w:val="21"/>
          <w:vertAlign w:val="superscript"/>
          <w:lang w:val="zh-CN"/>
        </w:rPr>
        <w:t>2</w:t>
      </w:r>
      <w:r w:rsidR="00086BE3" w:rsidRPr="00626854">
        <w:rPr>
          <w:rFonts w:ascii="Times New Roman" w:eastAsia="宋体" w:hAnsi="Times New Roman" w:cs="宋体"/>
          <w:szCs w:val="21"/>
          <w:vertAlign w:val="superscript"/>
          <w:lang w:val="zh-CN"/>
        </w:rPr>
        <w:t>]</w:t>
      </w:r>
      <w:r w:rsidR="00164C6F" w:rsidRPr="00626854">
        <w:rPr>
          <w:rFonts w:ascii="Times New Roman" w:eastAsia="宋体" w:hAnsi="Times New Roman" w:cs="宋体" w:hint="eastAsia"/>
          <w:szCs w:val="21"/>
          <w:lang w:val="zh-CN"/>
        </w:rPr>
        <w:t>。经过</w:t>
      </w:r>
      <w:r w:rsidR="00280ACF" w:rsidRPr="00626854">
        <w:rPr>
          <w:rFonts w:ascii="Times New Roman" w:eastAsia="宋体" w:hAnsi="Times New Roman" w:cs="宋体" w:hint="eastAsia"/>
          <w:szCs w:val="21"/>
          <w:lang w:val="zh-CN"/>
        </w:rPr>
        <w:t>线上线下教学内容的布局、</w:t>
      </w:r>
      <w:r w:rsidR="00164C6F" w:rsidRPr="00626854">
        <w:rPr>
          <w:rFonts w:ascii="Times New Roman" w:eastAsia="宋体" w:hAnsi="Times New Roman" w:cs="宋体" w:hint="eastAsia"/>
          <w:szCs w:val="21"/>
          <w:lang w:val="zh-CN"/>
        </w:rPr>
        <w:t>视频录制、在线课程建设以及案例讨论等一系列的锻炼，教师的</w:t>
      </w:r>
      <w:r w:rsidR="003B7D16" w:rsidRPr="00626854">
        <w:rPr>
          <w:rFonts w:ascii="Times New Roman" w:eastAsia="宋体" w:hAnsi="Times New Roman" w:cs="宋体" w:hint="eastAsia"/>
          <w:szCs w:val="21"/>
          <w:lang w:val="zh-CN"/>
        </w:rPr>
        <w:t>教学设计能力</w:t>
      </w:r>
      <w:r w:rsidR="001F2ACE" w:rsidRPr="00626854">
        <w:rPr>
          <w:rFonts w:ascii="Times New Roman" w:eastAsia="宋体" w:hAnsi="Times New Roman" w:cs="宋体" w:hint="eastAsia"/>
          <w:szCs w:val="21"/>
          <w:lang w:val="zh-CN"/>
        </w:rPr>
        <w:t>、教学组织能力以及</w:t>
      </w:r>
      <w:r w:rsidR="003452E5" w:rsidRPr="00626854">
        <w:rPr>
          <w:rFonts w:ascii="Times New Roman" w:eastAsia="宋体" w:hAnsi="Times New Roman" w:cs="宋体" w:hint="eastAsia"/>
          <w:szCs w:val="21"/>
          <w:lang w:val="zh-CN"/>
        </w:rPr>
        <w:t>信息化素养水平</w:t>
      </w:r>
      <w:r w:rsidR="00280ACF" w:rsidRPr="00626854">
        <w:rPr>
          <w:rFonts w:ascii="Times New Roman" w:eastAsia="宋体" w:hAnsi="Times New Roman" w:cs="宋体" w:hint="eastAsia"/>
          <w:szCs w:val="21"/>
          <w:lang w:val="zh-CN"/>
        </w:rPr>
        <w:t>均</w:t>
      </w:r>
      <w:r w:rsidR="00164C6F" w:rsidRPr="00626854">
        <w:rPr>
          <w:rFonts w:ascii="Times New Roman" w:eastAsia="宋体" w:hAnsi="Times New Roman" w:cs="宋体" w:hint="eastAsia"/>
          <w:szCs w:val="21"/>
          <w:lang w:val="zh-CN"/>
        </w:rPr>
        <w:t>得到了较大的提升，但</w:t>
      </w:r>
      <w:r w:rsidR="001F2ACE" w:rsidRPr="00626854">
        <w:rPr>
          <w:rFonts w:ascii="Times New Roman" w:eastAsia="宋体" w:hAnsi="Times New Roman" w:cs="宋体" w:hint="eastAsia"/>
          <w:szCs w:val="21"/>
          <w:lang w:val="zh-CN"/>
        </w:rPr>
        <w:t>这</w:t>
      </w:r>
      <w:r w:rsidR="00164C6F" w:rsidRPr="00626854">
        <w:rPr>
          <w:rFonts w:ascii="Times New Roman" w:eastAsia="宋体" w:hAnsi="Times New Roman" w:cs="宋体" w:hint="eastAsia"/>
          <w:szCs w:val="21"/>
          <w:lang w:val="zh-CN"/>
        </w:rPr>
        <w:t>也极大的增加了教师的教学任务与压力。</w:t>
      </w:r>
      <w:r w:rsidR="00424EC9" w:rsidRPr="00626854">
        <w:rPr>
          <w:rFonts w:ascii="Times New Roman" w:eastAsia="宋体" w:hAnsi="Times New Roman" w:cs="宋体" w:hint="eastAsia"/>
          <w:szCs w:val="21"/>
          <w:lang w:val="zh-CN"/>
        </w:rPr>
        <w:t>建议</w:t>
      </w:r>
      <w:r w:rsidR="00164C6F" w:rsidRPr="00626854">
        <w:rPr>
          <w:rFonts w:ascii="Times New Roman" w:eastAsia="宋体" w:hAnsi="Times New Roman" w:cs="宋体" w:hint="eastAsia"/>
          <w:szCs w:val="21"/>
          <w:lang w:val="zh-CN"/>
        </w:rPr>
        <w:t>教</w:t>
      </w:r>
      <w:r w:rsidR="00FB6251" w:rsidRPr="00626854">
        <w:rPr>
          <w:rFonts w:ascii="Times New Roman" w:eastAsia="宋体" w:hAnsi="Times New Roman" w:cs="宋体" w:hint="eastAsia"/>
          <w:szCs w:val="21"/>
          <w:lang w:val="zh-CN"/>
        </w:rPr>
        <w:t>学</w:t>
      </w:r>
      <w:r w:rsidR="00164C6F" w:rsidRPr="00626854">
        <w:rPr>
          <w:rFonts w:ascii="Times New Roman" w:eastAsia="宋体" w:hAnsi="Times New Roman" w:cs="宋体" w:hint="eastAsia"/>
          <w:szCs w:val="21"/>
          <w:lang w:val="zh-CN"/>
        </w:rPr>
        <w:t>管理部门给</w:t>
      </w:r>
      <w:r w:rsidR="00424EC9" w:rsidRPr="00626854">
        <w:rPr>
          <w:rFonts w:ascii="Times New Roman" w:eastAsia="宋体" w:hAnsi="Times New Roman" w:cs="宋体" w:hint="eastAsia"/>
          <w:szCs w:val="21"/>
          <w:lang w:val="zh-CN"/>
        </w:rPr>
        <w:t>承担</w:t>
      </w:r>
      <w:r w:rsidR="00164C6F" w:rsidRPr="00626854">
        <w:rPr>
          <w:rFonts w:ascii="Times New Roman" w:eastAsia="宋体" w:hAnsi="Times New Roman" w:cs="宋体" w:hint="eastAsia"/>
          <w:szCs w:val="21"/>
          <w:lang w:val="zh-CN"/>
        </w:rPr>
        <w:t>混合式教学的</w:t>
      </w:r>
      <w:r w:rsidR="00424EC9" w:rsidRPr="00626854">
        <w:rPr>
          <w:rFonts w:ascii="Times New Roman" w:eastAsia="宋体" w:hAnsi="Times New Roman" w:cs="宋体" w:hint="eastAsia"/>
          <w:szCs w:val="21"/>
          <w:lang w:val="zh-CN"/>
        </w:rPr>
        <w:t>老师</w:t>
      </w:r>
      <w:r w:rsidR="00164C6F" w:rsidRPr="00626854">
        <w:rPr>
          <w:rFonts w:ascii="Times New Roman" w:eastAsia="宋体" w:hAnsi="Times New Roman" w:cs="宋体" w:hint="eastAsia"/>
          <w:szCs w:val="21"/>
          <w:lang w:val="zh-CN"/>
        </w:rPr>
        <w:t>配备导学管理人员</w:t>
      </w:r>
      <w:r w:rsidR="00424EC9" w:rsidRPr="00626854">
        <w:rPr>
          <w:rFonts w:ascii="Times New Roman" w:eastAsia="宋体" w:hAnsi="Times New Roman" w:cs="宋体" w:hint="eastAsia"/>
          <w:szCs w:val="21"/>
          <w:lang w:val="zh-CN"/>
        </w:rPr>
        <w:t>，</w:t>
      </w:r>
      <w:r w:rsidR="007312C5" w:rsidRPr="00626854">
        <w:rPr>
          <w:rFonts w:ascii="Times New Roman" w:eastAsia="宋体" w:hAnsi="Times New Roman" w:cs="宋体" w:hint="eastAsia"/>
          <w:szCs w:val="21"/>
          <w:lang w:val="zh-CN"/>
        </w:rPr>
        <w:t>协助教学团队完成线上学习的服务与指导工作</w:t>
      </w:r>
      <w:r w:rsidR="0018703C" w:rsidRPr="00626854">
        <w:rPr>
          <w:rFonts w:ascii="Times New Roman" w:eastAsia="宋体" w:hAnsi="Times New Roman" w:cs="宋体" w:hint="eastAsia"/>
          <w:szCs w:val="21"/>
          <w:lang w:val="zh-CN"/>
        </w:rPr>
        <w:t>，</w:t>
      </w:r>
      <w:r w:rsidR="00424EC9" w:rsidRPr="00626854">
        <w:rPr>
          <w:rFonts w:ascii="Times New Roman" w:eastAsia="宋体" w:hAnsi="Times New Roman" w:cs="宋体" w:hint="eastAsia"/>
          <w:szCs w:val="21"/>
          <w:lang w:val="zh-CN"/>
        </w:rPr>
        <w:t>给老师留出更多的时间去</w:t>
      </w:r>
      <w:r w:rsidR="00573EEF" w:rsidRPr="00626854">
        <w:rPr>
          <w:rFonts w:ascii="Times New Roman" w:eastAsia="宋体" w:hAnsi="Times New Roman" w:cs="宋体" w:hint="eastAsia"/>
          <w:szCs w:val="21"/>
          <w:lang w:val="zh-CN"/>
        </w:rPr>
        <w:t>编写案例</w:t>
      </w:r>
      <w:r w:rsidR="005D60ED" w:rsidRPr="00626854">
        <w:rPr>
          <w:rFonts w:ascii="Times New Roman" w:eastAsia="宋体" w:hAnsi="Times New Roman" w:cs="宋体" w:hint="eastAsia"/>
          <w:szCs w:val="21"/>
          <w:lang w:val="zh-CN"/>
        </w:rPr>
        <w:t>，设计更丰富的混合式教学内容</w:t>
      </w:r>
      <w:r w:rsidR="00424EC9" w:rsidRPr="00626854">
        <w:rPr>
          <w:rFonts w:ascii="Times New Roman" w:eastAsia="宋体" w:hAnsi="Times New Roman" w:cs="宋体" w:hint="eastAsia"/>
          <w:szCs w:val="21"/>
          <w:lang w:val="zh-CN"/>
        </w:rPr>
        <w:t>，开展混合式教研活动</w:t>
      </w:r>
      <w:r w:rsidR="005D60ED" w:rsidRPr="00626854">
        <w:rPr>
          <w:rFonts w:ascii="Times New Roman" w:eastAsia="宋体" w:hAnsi="Times New Roman" w:cs="宋体" w:hint="eastAsia"/>
          <w:szCs w:val="21"/>
          <w:lang w:val="zh-CN"/>
        </w:rPr>
        <w:t>等</w:t>
      </w:r>
      <w:r w:rsidR="00424EC9" w:rsidRPr="00626854">
        <w:rPr>
          <w:rFonts w:ascii="Times New Roman" w:eastAsia="宋体" w:hAnsi="Times New Roman" w:cs="宋体" w:hint="eastAsia"/>
          <w:szCs w:val="21"/>
          <w:lang w:val="zh-CN"/>
        </w:rPr>
        <w:t>，从而不断提升教师应用在线课程资源开展混合式教学的能力与积极性。</w:t>
      </w:r>
    </w:p>
    <w:p w:rsidR="005C2918" w:rsidRPr="00626854" w:rsidRDefault="005C2918" w:rsidP="00F8188A">
      <w:pPr>
        <w:spacing w:line="360" w:lineRule="exact"/>
        <w:ind w:firstLine="480"/>
        <w:rPr>
          <w:rFonts w:ascii="Times New Roman" w:eastAsia="宋体" w:hAnsi="Times New Roman" w:cs="宋体"/>
          <w:szCs w:val="21"/>
          <w:lang w:val="zh-CN"/>
        </w:rPr>
      </w:pPr>
      <w:r w:rsidRPr="00626854">
        <w:rPr>
          <w:rFonts w:ascii="Times New Roman" w:eastAsia="宋体" w:hAnsi="Times New Roman" w:cs="宋体" w:hint="eastAsia"/>
          <w:szCs w:val="21"/>
          <w:lang w:val="zh-CN"/>
        </w:rPr>
        <w:t>与</w:t>
      </w:r>
      <w:r w:rsidR="000D6825" w:rsidRPr="00626854">
        <w:rPr>
          <w:rFonts w:ascii="Times New Roman" w:eastAsia="宋体" w:hAnsi="Times New Roman" w:cs="宋体" w:hint="eastAsia"/>
          <w:szCs w:val="21"/>
          <w:lang w:val="zh-CN"/>
        </w:rPr>
        <w:t>地球上其他生物</w:t>
      </w:r>
      <w:r w:rsidRPr="00626854">
        <w:rPr>
          <w:rFonts w:ascii="Times New Roman" w:eastAsia="宋体" w:hAnsi="Times New Roman" w:cs="宋体" w:hint="eastAsia"/>
          <w:szCs w:val="21"/>
          <w:lang w:val="zh-CN"/>
        </w:rPr>
        <w:t>相比</w:t>
      </w:r>
      <w:r w:rsidR="000D6825" w:rsidRPr="00626854">
        <w:rPr>
          <w:rFonts w:ascii="Times New Roman" w:eastAsia="宋体" w:hAnsi="Times New Roman" w:cs="宋体" w:hint="eastAsia"/>
          <w:szCs w:val="21"/>
          <w:lang w:val="zh-CN"/>
        </w:rPr>
        <w:t>，人最强的是大脑</w:t>
      </w:r>
      <w:r w:rsidRPr="00626854">
        <w:rPr>
          <w:rFonts w:ascii="Times New Roman" w:eastAsia="宋体" w:hAnsi="Times New Roman" w:cs="宋体" w:hint="eastAsia"/>
          <w:szCs w:val="21"/>
          <w:lang w:val="zh-CN"/>
        </w:rPr>
        <w:t>，</w:t>
      </w:r>
      <w:r w:rsidR="00FB55B8" w:rsidRPr="00626854">
        <w:rPr>
          <w:rFonts w:ascii="Times New Roman" w:eastAsia="宋体" w:hAnsi="Times New Roman" w:cs="宋体" w:hint="eastAsia"/>
          <w:szCs w:val="21"/>
          <w:lang w:val="zh-CN"/>
        </w:rPr>
        <w:t>脑功能的正常与否直接影响人类的健康、生活质量和创造能力</w:t>
      </w:r>
      <w:r w:rsidR="006B4365" w:rsidRPr="00626854">
        <w:rPr>
          <w:rFonts w:ascii="Times New Roman" w:eastAsia="宋体" w:hAnsi="Times New Roman" w:cs="宋体" w:hint="eastAsia"/>
          <w:szCs w:val="21"/>
          <w:lang w:val="zh-CN"/>
        </w:rPr>
        <w:t>。</w:t>
      </w:r>
      <w:r w:rsidR="00503A13" w:rsidRPr="00626854">
        <w:rPr>
          <w:rFonts w:ascii="Times New Roman" w:eastAsia="宋体" w:hAnsi="Times New Roman" w:cs="宋体" w:hint="eastAsia"/>
          <w:szCs w:val="21"/>
          <w:lang w:val="zh-CN"/>
        </w:rPr>
        <w:t>大脑是神经生物学的主要研究对象，</w:t>
      </w:r>
      <w:r w:rsidR="000C1CA6" w:rsidRPr="00626854">
        <w:rPr>
          <w:rFonts w:ascii="Times New Roman" w:eastAsia="宋体" w:hAnsi="Times New Roman" w:cs="宋体" w:hint="eastAsia"/>
          <w:szCs w:val="21"/>
          <w:lang w:val="zh-CN"/>
        </w:rPr>
        <w:t>人类对大脑运作的原理知之甚少，</w:t>
      </w:r>
      <w:r w:rsidRPr="00626854">
        <w:rPr>
          <w:rFonts w:ascii="Times New Roman" w:eastAsia="宋体" w:hAnsi="Times New Roman" w:cs="宋体" w:hint="eastAsia"/>
          <w:szCs w:val="21"/>
          <w:lang w:val="zh-CN"/>
        </w:rPr>
        <w:t>神经生物学</w:t>
      </w:r>
      <w:r w:rsidR="00FB55B8" w:rsidRPr="00626854">
        <w:rPr>
          <w:rFonts w:ascii="Times New Roman" w:eastAsia="宋体" w:hAnsi="Times New Roman" w:cs="宋体" w:hint="eastAsia"/>
          <w:szCs w:val="21"/>
          <w:lang w:val="zh-CN"/>
        </w:rPr>
        <w:t>也</w:t>
      </w:r>
      <w:r w:rsidRPr="00626854">
        <w:rPr>
          <w:rFonts w:ascii="Times New Roman" w:eastAsia="宋体" w:hAnsi="Times New Roman" w:cs="宋体" w:hint="eastAsia"/>
          <w:szCs w:val="21"/>
          <w:lang w:val="zh-CN"/>
        </w:rPr>
        <w:t>属于国家重点发展学科之一</w:t>
      </w:r>
      <w:r w:rsidR="008F025D" w:rsidRPr="00626854">
        <w:rPr>
          <w:rFonts w:ascii="Times New Roman" w:eastAsia="宋体" w:hAnsi="Times New Roman" w:cs="宋体" w:hint="eastAsia"/>
          <w:szCs w:val="21"/>
          <w:lang w:val="zh-CN"/>
        </w:rPr>
        <w:t>。我们希望通过</w:t>
      </w:r>
      <w:r w:rsidR="006B4365" w:rsidRPr="00626854">
        <w:rPr>
          <w:rFonts w:ascii="Times New Roman" w:eastAsia="宋体" w:hAnsi="Times New Roman" w:cs="宋体" w:hint="eastAsia"/>
          <w:szCs w:val="21"/>
          <w:lang w:val="zh-CN"/>
        </w:rPr>
        <w:t>医学</w:t>
      </w:r>
      <w:r w:rsidR="008F025D" w:rsidRPr="00626854">
        <w:rPr>
          <w:rFonts w:ascii="Times New Roman" w:eastAsia="宋体" w:hAnsi="Times New Roman" w:cs="宋体" w:hint="eastAsia"/>
          <w:szCs w:val="21"/>
          <w:lang w:val="zh-CN"/>
        </w:rPr>
        <w:t>神经生物学课程的教学改革，使学生更好地掌握神经科学的基础理论，以期为中国“脑计划”培养、输送更多优秀的后备</w:t>
      </w:r>
      <w:r w:rsidR="008F025D" w:rsidRPr="00626854">
        <w:rPr>
          <w:rFonts w:ascii="Times New Roman" w:eastAsia="宋体" w:hAnsi="Times New Roman" w:cs="宋体" w:hint="eastAsia"/>
          <w:szCs w:val="21"/>
          <w:lang w:val="zh-CN"/>
        </w:rPr>
        <w:lastRenderedPageBreak/>
        <w:t>人才。</w:t>
      </w:r>
    </w:p>
    <w:p w:rsidR="00313E2D" w:rsidRPr="00626854" w:rsidRDefault="00313E2D" w:rsidP="00D44659">
      <w:pPr>
        <w:spacing w:line="360" w:lineRule="exact"/>
        <w:ind w:firstLine="480"/>
        <w:jc w:val="center"/>
        <w:rPr>
          <w:rFonts w:ascii="Times New Roman" w:eastAsia="宋体" w:hAnsi="Times New Roman" w:cs="宋体"/>
          <w:b/>
          <w:bCs/>
          <w:szCs w:val="21"/>
        </w:rPr>
      </w:pPr>
      <w:r w:rsidRPr="00626854">
        <w:rPr>
          <w:rFonts w:ascii="Times New Roman" w:eastAsia="宋体" w:hAnsi="Times New Roman" w:cs="宋体" w:hint="eastAsia"/>
          <w:b/>
          <w:bCs/>
          <w:szCs w:val="21"/>
        </w:rPr>
        <w:t>参考文献</w:t>
      </w:r>
    </w:p>
    <w:p w:rsidR="00313E2D" w:rsidRPr="00521856"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color w:val="222222"/>
          <w:szCs w:val="21"/>
          <w:shd w:val="clear" w:color="auto" w:fill="FFFFFF"/>
        </w:rPr>
        <w:t>[1]</w:t>
      </w:r>
      <w:r w:rsidR="00DE3BA5" w:rsidRPr="00521856">
        <w:rPr>
          <w:rFonts w:ascii="Times New Roman" w:eastAsia="楷体" w:hAnsi="Times New Roman" w:cs="Arial"/>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陆林</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刘晓星</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袁凯</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中国脑科学计划进展</w:t>
      </w:r>
      <w:r w:rsidR="00342CFA" w:rsidRPr="00521856">
        <w:rPr>
          <w:rFonts w:ascii="Times New Roman" w:eastAsia="楷体" w:hAnsi="Times New Roman" w:cs="Arial"/>
          <w:color w:val="222222"/>
          <w:szCs w:val="21"/>
          <w:shd w:val="clear" w:color="auto" w:fill="FFFFFF"/>
        </w:rPr>
        <w:t>[J]</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北京大学学报</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医学版</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color w:val="222222"/>
          <w:szCs w:val="21"/>
          <w:shd w:val="clear" w:color="auto" w:fill="FFFFFF"/>
        </w:rPr>
        <w:t>, 2022, (23): 791-795.</w:t>
      </w:r>
    </w:p>
    <w:p w:rsidR="00521856"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color w:val="222222"/>
          <w:szCs w:val="21"/>
          <w:shd w:val="clear" w:color="auto" w:fill="FFFFFF"/>
        </w:rPr>
        <w:t>[2]</w:t>
      </w:r>
      <w:r w:rsidR="00DE3BA5" w:rsidRPr="00521856">
        <w:rPr>
          <w:rFonts w:ascii="Times New Roman" w:eastAsia="楷体" w:hAnsi="Times New Roman" w:cs="Arial"/>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教育部印发《关于在疫情防控期间做好普通高等学校在线教学组织与管理工作的指导意见》</w:t>
      </w:r>
      <w:r w:rsidRPr="00521856">
        <w:rPr>
          <w:rFonts w:ascii="Times New Roman" w:eastAsia="楷体" w:hAnsi="Times New Roman" w:cs="Arial" w:hint="eastAsia"/>
          <w:color w:val="222222"/>
          <w:szCs w:val="21"/>
          <w:shd w:val="clear" w:color="auto" w:fill="FFFFFF"/>
        </w:rPr>
        <w:t>.[2020-02-05].</w:t>
      </w:r>
      <w:r w:rsidR="00607650" w:rsidRPr="00521856">
        <w:rPr>
          <w:rFonts w:ascii="Times New Roman" w:eastAsia="楷体" w:hAnsi="Times New Roman" w:cs="Arial"/>
          <w:color w:val="222222"/>
          <w:szCs w:val="21"/>
          <w:shd w:val="clear" w:color="auto" w:fill="FFFFFF"/>
        </w:rPr>
        <w:t xml:space="preserve"> </w:t>
      </w:r>
    </w:p>
    <w:p w:rsidR="008A58D4" w:rsidRPr="00521856" w:rsidRDefault="00607650" w:rsidP="00F8188A">
      <w:pPr>
        <w:widowControl/>
        <w:shd w:val="clear" w:color="auto" w:fill="FFFFFF"/>
        <w:spacing w:line="360" w:lineRule="exact"/>
        <w:ind w:right="-691"/>
        <w:rPr>
          <w:rFonts w:ascii="Times New Roman" w:eastAsia="楷体" w:hAnsi="Times New Roman" w:cs="Times New Roman"/>
          <w:color w:val="222222"/>
          <w:szCs w:val="21"/>
          <w:shd w:val="clear" w:color="auto" w:fill="FFFFFF"/>
        </w:rPr>
      </w:pPr>
      <w:r w:rsidRPr="00521856">
        <w:rPr>
          <w:rFonts w:ascii="Times New Roman" w:eastAsia="楷体" w:hAnsi="Times New Roman" w:cs="Times New Roman"/>
          <w:color w:val="222222"/>
          <w:szCs w:val="21"/>
          <w:shd w:val="clear" w:color="auto" w:fill="FFFFFF"/>
        </w:rPr>
        <w:t xml:space="preserve">[3] </w:t>
      </w:r>
      <w:r w:rsidR="008A58D4" w:rsidRPr="00521856">
        <w:rPr>
          <w:rFonts w:ascii="Times New Roman" w:eastAsia="楷体" w:hAnsi="Times New Roman" w:cs="Times New Roman"/>
          <w:color w:val="222222"/>
          <w:szCs w:val="21"/>
          <w:shd w:val="clear" w:color="auto" w:fill="FFFFFF"/>
        </w:rPr>
        <w:t>Pei L, Wu H. Does online learning work better than offline learning in undergraduate medical education? A systematic review and meta-analysis. Med Educ Online. 2019</w:t>
      </w:r>
      <w:r w:rsidR="00F34D51" w:rsidRPr="00521856">
        <w:rPr>
          <w:rFonts w:ascii="Times New Roman" w:eastAsia="楷体" w:hAnsi="Times New Roman" w:cs="Times New Roman"/>
          <w:color w:val="222222"/>
          <w:szCs w:val="21"/>
          <w:shd w:val="clear" w:color="auto" w:fill="FFFFFF"/>
        </w:rPr>
        <w:t xml:space="preserve">, </w:t>
      </w:r>
      <w:r w:rsidR="008A58D4" w:rsidRPr="00521856">
        <w:rPr>
          <w:rFonts w:ascii="Times New Roman" w:eastAsia="楷体" w:hAnsi="Times New Roman" w:cs="Times New Roman"/>
          <w:color w:val="222222"/>
          <w:szCs w:val="21"/>
          <w:shd w:val="clear" w:color="auto" w:fill="FFFFFF"/>
        </w:rPr>
        <w:t>24(1):1666538.</w:t>
      </w:r>
    </w:p>
    <w:p w:rsidR="008A58D4" w:rsidRPr="00521856" w:rsidRDefault="00607650" w:rsidP="00F8188A">
      <w:pPr>
        <w:widowControl/>
        <w:shd w:val="clear" w:color="auto" w:fill="FFFFFF"/>
        <w:spacing w:line="360" w:lineRule="exact"/>
        <w:ind w:right="-691"/>
        <w:rPr>
          <w:rFonts w:ascii="Times New Roman" w:eastAsia="楷体" w:hAnsi="Times New Roman" w:cs="Times New Roman"/>
          <w:color w:val="222222"/>
          <w:szCs w:val="21"/>
          <w:shd w:val="clear" w:color="auto" w:fill="FFFFFF"/>
        </w:rPr>
      </w:pPr>
      <w:r w:rsidRPr="00521856">
        <w:rPr>
          <w:rFonts w:ascii="Times New Roman" w:eastAsia="楷体" w:hAnsi="Times New Roman" w:cs="Times New Roman"/>
          <w:color w:val="222222"/>
          <w:szCs w:val="21"/>
          <w:shd w:val="clear" w:color="auto" w:fill="FFFFFF"/>
        </w:rPr>
        <w:t>[4]</w:t>
      </w:r>
      <w:r w:rsidR="00DE3BA5" w:rsidRPr="00521856">
        <w:rPr>
          <w:rFonts w:ascii="Times New Roman" w:eastAsia="楷体" w:hAnsi="Times New Roman" w:cs="Times New Roman"/>
          <w:color w:val="222222"/>
          <w:szCs w:val="21"/>
          <w:shd w:val="clear" w:color="auto" w:fill="FFFFFF"/>
        </w:rPr>
        <w:t xml:space="preserve"> </w:t>
      </w:r>
      <w:r w:rsidR="00842A9B" w:rsidRPr="00521856">
        <w:rPr>
          <w:rFonts w:ascii="Times New Roman" w:eastAsia="楷体" w:hAnsi="Times New Roman" w:cs="Times New Roman"/>
          <w:color w:val="222222"/>
          <w:szCs w:val="21"/>
          <w:shd w:val="clear" w:color="auto" w:fill="FFFFFF"/>
        </w:rPr>
        <w:t>Broadbent J. Comparing online and blended learner’s self-regulated learning strategies and academic performance. Internet High. Educ. 2017</w:t>
      </w:r>
      <w:r w:rsidR="00EB2193" w:rsidRPr="00521856">
        <w:rPr>
          <w:rFonts w:ascii="Times New Roman" w:eastAsia="楷体" w:hAnsi="Times New Roman" w:cs="Times New Roman"/>
          <w:color w:val="222222"/>
          <w:szCs w:val="21"/>
          <w:shd w:val="clear" w:color="auto" w:fill="FFFFFF"/>
        </w:rPr>
        <w:t>,33 : 24</w:t>
      </w:r>
      <w:r w:rsidR="00842A9B" w:rsidRPr="00521856">
        <w:rPr>
          <w:rFonts w:ascii="Times New Roman" w:eastAsia="楷体" w:hAnsi="Times New Roman" w:cs="Times New Roman"/>
          <w:color w:val="222222"/>
          <w:szCs w:val="21"/>
          <w:shd w:val="clear" w:color="auto" w:fill="FFFFFF"/>
        </w:rPr>
        <w:t>–32.</w:t>
      </w:r>
    </w:p>
    <w:p w:rsidR="00313E2D" w:rsidRPr="00521856" w:rsidRDefault="00313E2D" w:rsidP="00F8188A">
      <w:pPr>
        <w:widowControl/>
        <w:shd w:val="clear" w:color="auto" w:fill="FFFFFF"/>
        <w:spacing w:line="360" w:lineRule="exact"/>
        <w:ind w:right="-691"/>
        <w:rPr>
          <w:rFonts w:ascii="Times New Roman" w:eastAsia="楷体" w:hAnsi="Times New Roman" w:cs="Times New Roman"/>
          <w:color w:val="222222"/>
          <w:szCs w:val="21"/>
          <w:shd w:val="clear" w:color="auto" w:fill="FFFFFF"/>
        </w:rPr>
      </w:pPr>
      <w:r w:rsidRPr="00521856">
        <w:rPr>
          <w:rFonts w:ascii="Times New Roman" w:eastAsia="楷体" w:hAnsi="Times New Roman" w:cs="Times New Roman"/>
          <w:color w:val="222222"/>
          <w:szCs w:val="21"/>
          <w:shd w:val="clear" w:color="auto" w:fill="FFFFFF"/>
        </w:rPr>
        <w:t>[</w:t>
      </w:r>
      <w:r w:rsidR="00842A9B" w:rsidRPr="00521856">
        <w:rPr>
          <w:rFonts w:ascii="Times New Roman" w:eastAsia="楷体" w:hAnsi="Times New Roman" w:cs="Times New Roman"/>
          <w:color w:val="222222"/>
          <w:szCs w:val="21"/>
          <w:shd w:val="clear" w:color="auto" w:fill="FFFFFF"/>
        </w:rPr>
        <w:t>5</w:t>
      </w:r>
      <w:r w:rsidRPr="00521856">
        <w:rPr>
          <w:rFonts w:ascii="Times New Roman" w:eastAsia="楷体" w:hAnsi="Times New Roman" w:cs="Times New Roman"/>
          <w:color w:val="222222"/>
          <w:szCs w:val="21"/>
          <w:shd w:val="clear" w:color="auto" w:fill="FFFFFF"/>
        </w:rPr>
        <w:t>] Ana-Maria Bliuc, Goodyear Peter, Ellis Robert-A. Research focus and methodological choices in studies into students' experiences of blended learning in higher education [J]. Internet High. Educ., 2007, 10231-244.</w:t>
      </w:r>
    </w:p>
    <w:p w:rsidR="00313E2D" w:rsidRPr="00521856"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color w:val="222222"/>
          <w:szCs w:val="21"/>
          <w:shd w:val="clear" w:color="auto" w:fill="FFFFFF"/>
        </w:rPr>
        <w:t>[</w:t>
      </w:r>
      <w:r w:rsidR="00842A9B" w:rsidRPr="00521856">
        <w:rPr>
          <w:rFonts w:ascii="Times New Roman" w:eastAsia="楷体" w:hAnsi="Times New Roman" w:cs="Arial"/>
          <w:color w:val="222222"/>
          <w:szCs w:val="21"/>
          <w:shd w:val="clear" w:color="auto" w:fill="FFFFFF"/>
        </w:rPr>
        <w:t>6</w:t>
      </w:r>
      <w:r w:rsidRPr="00521856">
        <w:rPr>
          <w:rFonts w:ascii="Times New Roman" w:eastAsia="楷体" w:hAnsi="Times New Roman" w:cs="Arial"/>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罗映红</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高校混合式教学模式构建与实践探索</w:t>
      </w:r>
      <w:r w:rsidRPr="00521856">
        <w:rPr>
          <w:rFonts w:ascii="Times New Roman" w:eastAsia="楷体" w:hAnsi="Times New Roman" w:cs="Arial" w:hint="eastAsia"/>
          <w:color w:val="222222"/>
          <w:szCs w:val="21"/>
          <w:shd w:val="clear" w:color="auto" w:fill="FFFFFF"/>
        </w:rPr>
        <w:t>[J].</w:t>
      </w:r>
      <w:r w:rsidRPr="00521856">
        <w:rPr>
          <w:rFonts w:ascii="Times New Roman" w:eastAsia="楷体" w:hAnsi="Times New Roman" w:cs="Arial" w:hint="eastAsia"/>
          <w:color w:val="222222"/>
          <w:szCs w:val="21"/>
          <w:shd w:val="clear" w:color="auto" w:fill="FFFFFF"/>
        </w:rPr>
        <w:t>高教探索</w:t>
      </w:r>
      <w:r w:rsidRPr="00521856">
        <w:rPr>
          <w:rFonts w:ascii="Times New Roman" w:eastAsia="楷体" w:hAnsi="Times New Roman" w:cs="Arial" w:hint="eastAsia"/>
          <w:color w:val="222222"/>
          <w:szCs w:val="21"/>
          <w:shd w:val="clear" w:color="auto" w:fill="FFFFFF"/>
        </w:rPr>
        <w:t>,2019</w:t>
      </w:r>
      <w:r w:rsidR="00A769AC" w:rsidRPr="00521856">
        <w:rPr>
          <w:rFonts w:ascii="Times New Roman" w:eastAsia="楷体" w:hAnsi="Times New Roman" w:cs="Arial"/>
          <w:color w:val="222222"/>
          <w:szCs w:val="21"/>
          <w:shd w:val="clear" w:color="auto" w:fill="FFFFFF"/>
        </w:rPr>
        <w:t>,</w:t>
      </w:r>
      <w:r w:rsidRPr="00521856">
        <w:rPr>
          <w:rFonts w:ascii="Times New Roman" w:eastAsia="楷体" w:hAnsi="Times New Roman" w:cs="Arial" w:hint="eastAsia"/>
          <w:color w:val="222222"/>
          <w:szCs w:val="21"/>
          <w:shd w:val="clear" w:color="auto" w:fill="FFFFFF"/>
        </w:rPr>
        <w:t>(12):48-55.</w:t>
      </w:r>
    </w:p>
    <w:p w:rsidR="007A5E8C" w:rsidRPr="00521856"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hint="eastAsia"/>
          <w:color w:val="222222"/>
          <w:szCs w:val="21"/>
          <w:shd w:val="clear" w:color="auto" w:fill="FFFFFF"/>
        </w:rPr>
        <w:t>[</w:t>
      </w:r>
      <w:r w:rsidR="00842A9B" w:rsidRPr="00521856">
        <w:rPr>
          <w:rFonts w:ascii="Times New Roman" w:eastAsia="楷体" w:hAnsi="Times New Roman" w:cs="Arial"/>
          <w:color w:val="222222"/>
          <w:szCs w:val="21"/>
          <w:shd w:val="clear" w:color="auto" w:fill="FFFFFF"/>
        </w:rPr>
        <w:t>7</w:t>
      </w:r>
      <w:r w:rsidRPr="00521856">
        <w:rPr>
          <w:rFonts w:ascii="Times New Roman" w:eastAsia="楷体" w:hAnsi="Times New Roman" w:cs="Arial" w:hint="eastAsia"/>
          <w:color w:val="222222"/>
          <w:szCs w:val="21"/>
          <w:shd w:val="clear" w:color="auto" w:fill="FFFFFF"/>
        </w:rPr>
        <w:t>]</w:t>
      </w:r>
      <w:r w:rsidR="00DE3BA5" w:rsidRPr="00521856">
        <w:rPr>
          <w:rFonts w:ascii="Times New Roman" w:eastAsia="楷体" w:hAnsi="Times New Roman" w:cs="Arial"/>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丁舒珊</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贺小飞</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薛玉莲</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高校开展混合式教学的思考与实践</w:t>
      </w:r>
      <w:r w:rsidRPr="00521856">
        <w:rPr>
          <w:rFonts w:ascii="Times New Roman" w:eastAsia="楷体" w:hAnsi="Times New Roman" w:cs="Arial" w:hint="eastAsia"/>
          <w:color w:val="222222"/>
          <w:szCs w:val="21"/>
          <w:shd w:val="clear" w:color="auto" w:fill="FFFFFF"/>
        </w:rPr>
        <w:t>[J].</w:t>
      </w:r>
      <w:r w:rsidRPr="00521856">
        <w:rPr>
          <w:rFonts w:ascii="Times New Roman" w:eastAsia="楷体" w:hAnsi="Times New Roman" w:cs="Arial" w:hint="eastAsia"/>
          <w:color w:val="222222"/>
          <w:szCs w:val="21"/>
          <w:shd w:val="clear" w:color="auto" w:fill="FFFFFF"/>
        </w:rPr>
        <w:t>北京教育</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教</w:t>
      </w:r>
      <w:r w:rsidRPr="00521856">
        <w:rPr>
          <w:rFonts w:ascii="Times New Roman" w:eastAsia="楷体" w:hAnsi="Times New Roman" w:cs="Arial" w:hint="eastAsia"/>
          <w:color w:val="222222"/>
          <w:szCs w:val="21"/>
          <w:shd w:val="clear" w:color="auto" w:fill="FFFFFF"/>
        </w:rPr>
        <w:t>),2020</w:t>
      </w:r>
      <w:r w:rsidR="00A769AC" w:rsidRPr="00521856">
        <w:rPr>
          <w:rFonts w:ascii="Times New Roman" w:eastAsia="楷体" w:hAnsi="Times New Roman" w:cs="Arial"/>
          <w:color w:val="222222"/>
          <w:szCs w:val="21"/>
          <w:shd w:val="clear" w:color="auto" w:fill="FFFFFF"/>
        </w:rPr>
        <w:t>,</w:t>
      </w:r>
      <w:r w:rsidRPr="00521856">
        <w:rPr>
          <w:rFonts w:ascii="Times New Roman" w:eastAsia="楷体" w:hAnsi="Times New Roman" w:cs="Arial" w:hint="eastAsia"/>
          <w:color w:val="222222"/>
          <w:szCs w:val="21"/>
          <w:shd w:val="clear" w:color="auto" w:fill="FFFFFF"/>
        </w:rPr>
        <w:t>(11):43-46</w:t>
      </w:r>
      <w:r w:rsidR="007A5E8C" w:rsidRPr="00521856">
        <w:rPr>
          <w:rFonts w:ascii="Times New Roman" w:eastAsia="楷体" w:hAnsi="Times New Roman" w:cs="Arial" w:hint="eastAsia"/>
          <w:color w:val="222222"/>
          <w:szCs w:val="21"/>
          <w:shd w:val="clear" w:color="auto" w:fill="FFFFFF"/>
        </w:rPr>
        <w:t>.</w:t>
      </w:r>
    </w:p>
    <w:p w:rsidR="00313E2D" w:rsidRPr="00521856"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color w:val="222222"/>
          <w:szCs w:val="21"/>
          <w:shd w:val="clear" w:color="auto" w:fill="FFFFFF"/>
        </w:rPr>
        <w:t>[</w:t>
      </w:r>
      <w:r w:rsidR="004823C7" w:rsidRPr="00521856">
        <w:rPr>
          <w:rFonts w:ascii="Times New Roman" w:eastAsia="楷体" w:hAnsi="Times New Roman" w:cs="Arial"/>
          <w:color w:val="222222"/>
          <w:szCs w:val="21"/>
          <w:shd w:val="clear" w:color="auto" w:fill="FFFFFF"/>
        </w:rPr>
        <w:t>8</w:t>
      </w:r>
      <w:r w:rsidRPr="00521856">
        <w:rPr>
          <w:rFonts w:ascii="Times New Roman" w:eastAsia="楷体" w:hAnsi="Times New Roman" w:cs="Arial"/>
          <w:color w:val="222222"/>
          <w:szCs w:val="21"/>
          <w:shd w:val="clear" w:color="auto" w:fill="FFFFFF"/>
        </w:rPr>
        <w:t>]</w:t>
      </w:r>
      <w:r w:rsidR="00DE3BA5" w:rsidRPr="00521856">
        <w:rPr>
          <w:rFonts w:ascii="Times New Roman" w:eastAsia="楷体" w:hAnsi="Times New Roman" w:cs="Arial"/>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刘昱涛</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关于保证在线教学与线下课堂教学质量实质等效的思考</w:t>
      </w:r>
      <w:r w:rsidRPr="00521856">
        <w:rPr>
          <w:rFonts w:ascii="Times New Roman" w:eastAsia="楷体" w:hAnsi="Times New Roman" w:cs="Arial" w:hint="eastAsia"/>
          <w:color w:val="222222"/>
          <w:szCs w:val="21"/>
          <w:shd w:val="clear" w:color="auto" w:fill="FFFFFF"/>
        </w:rPr>
        <w:t>[J].</w:t>
      </w:r>
      <w:r w:rsidRPr="00521856">
        <w:rPr>
          <w:rFonts w:ascii="Times New Roman" w:eastAsia="楷体" w:hAnsi="Times New Roman" w:cs="Arial" w:hint="eastAsia"/>
          <w:color w:val="222222"/>
          <w:szCs w:val="21"/>
          <w:shd w:val="clear" w:color="auto" w:fill="FFFFFF"/>
        </w:rPr>
        <w:t>教育教学论坛</w:t>
      </w:r>
      <w:r w:rsidRPr="00521856">
        <w:rPr>
          <w:rFonts w:ascii="Times New Roman" w:eastAsia="楷体" w:hAnsi="Times New Roman" w:cs="Arial" w:hint="eastAsia"/>
          <w:color w:val="222222"/>
          <w:szCs w:val="21"/>
          <w:shd w:val="clear" w:color="auto" w:fill="FFFFFF"/>
        </w:rPr>
        <w:t>,2020</w:t>
      </w:r>
      <w:r w:rsidR="00A769AC" w:rsidRPr="00521856">
        <w:rPr>
          <w:rFonts w:ascii="Times New Roman" w:eastAsia="楷体" w:hAnsi="Times New Roman" w:cs="Arial"/>
          <w:color w:val="222222"/>
          <w:szCs w:val="21"/>
          <w:shd w:val="clear" w:color="auto" w:fill="FFFFFF"/>
        </w:rPr>
        <w:t>,</w:t>
      </w:r>
      <w:r w:rsidRPr="00521856">
        <w:rPr>
          <w:rFonts w:ascii="Times New Roman" w:eastAsia="楷体" w:hAnsi="Times New Roman" w:cs="Arial" w:hint="eastAsia"/>
          <w:color w:val="222222"/>
          <w:szCs w:val="21"/>
          <w:shd w:val="clear" w:color="auto" w:fill="FFFFFF"/>
        </w:rPr>
        <w:t>(17):325-326.</w:t>
      </w:r>
    </w:p>
    <w:p w:rsidR="00313E2D" w:rsidRPr="00521856"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hint="eastAsia"/>
          <w:color w:val="222222"/>
          <w:szCs w:val="21"/>
          <w:shd w:val="clear" w:color="auto" w:fill="FFFFFF"/>
        </w:rPr>
        <w:t>[</w:t>
      </w:r>
      <w:r w:rsidR="004823C7" w:rsidRPr="00521856">
        <w:rPr>
          <w:rFonts w:ascii="Times New Roman" w:eastAsia="楷体" w:hAnsi="Times New Roman" w:cs="Arial"/>
          <w:color w:val="222222"/>
          <w:szCs w:val="21"/>
          <w:shd w:val="clear" w:color="auto" w:fill="FFFFFF"/>
        </w:rPr>
        <w:t>9</w:t>
      </w:r>
      <w:r w:rsidRPr="00521856">
        <w:rPr>
          <w:rFonts w:ascii="Times New Roman" w:eastAsia="楷体" w:hAnsi="Times New Roman" w:cs="Arial" w:hint="eastAsia"/>
          <w:color w:val="222222"/>
          <w:szCs w:val="21"/>
          <w:shd w:val="clear" w:color="auto" w:fill="FFFFFF"/>
        </w:rPr>
        <w:t>]</w:t>
      </w:r>
      <w:r w:rsidR="00DE3BA5" w:rsidRPr="00521856">
        <w:rPr>
          <w:rFonts w:ascii="Times New Roman" w:eastAsia="楷体" w:hAnsi="Times New Roman" w:cs="Arial"/>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高德毅</w:t>
      </w:r>
      <w:r w:rsidR="003476F5"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宗爱东</w:t>
      </w:r>
      <w:r w:rsidR="003476F5"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从思政课程到课程思政：从战略高度构建高校思想政治教育课程体系</w:t>
      </w:r>
      <w:r w:rsidRPr="00521856">
        <w:rPr>
          <w:rFonts w:ascii="Times New Roman" w:eastAsia="楷体" w:hAnsi="Times New Roman" w:cs="Arial"/>
          <w:color w:val="222222"/>
          <w:szCs w:val="21"/>
          <w:shd w:val="clear" w:color="auto" w:fill="FFFFFF"/>
        </w:rPr>
        <w:t>[J].</w:t>
      </w:r>
      <w:r w:rsidRPr="00521856">
        <w:rPr>
          <w:rFonts w:ascii="Times New Roman" w:eastAsia="楷体" w:hAnsi="Times New Roman" w:cs="Arial" w:hint="eastAsia"/>
          <w:color w:val="222222"/>
          <w:szCs w:val="21"/>
          <w:shd w:val="clear" w:color="auto" w:fill="FFFFFF"/>
        </w:rPr>
        <w:t>中国高等教育，</w:t>
      </w:r>
      <w:r w:rsidRPr="00521856">
        <w:rPr>
          <w:rFonts w:ascii="Times New Roman" w:eastAsia="楷体" w:hAnsi="Times New Roman" w:cs="Arial" w:hint="eastAsia"/>
          <w:color w:val="222222"/>
          <w:szCs w:val="21"/>
          <w:shd w:val="clear" w:color="auto" w:fill="FFFFFF"/>
        </w:rPr>
        <w:t>2</w:t>
      </w:r>
      <w:r w:rsidRPr="00521856">
        <w:rPr>
          <w:rFonts w:ascii="Times New Roman" w:eastAsia="楷体" w:hAnsi="Times New Roman" w:cs="Arial"/>
          <w:color w:val="222222"/>
          <w:szCs w:val="21"/>
          <w:shd w:val="clear" w:color="auto" w:fill="FFFFFF"/>
        </w:rPr>
        <w:t>017</w:t>
      </w:r>
      <w:r w:rsidR="00A769AC" w:rsidRPr="00521856">
        <w:rPr>
          <w:rFonts w:ascii="Times New Roman" w:eastAsia="楷体" w:hAnsi="Times New Roman" w:cs="Arial"/>
          <w:color w:val="222222"/>
          <w:szCs w:val="21"/>
          <w:shd w:val="clear" w:color="auto" w:fill="FFFFFF"/>
        </w:rPr>
        <w:t>,(</w:t>
      </w:r>
      <w:r w:rsidR="00444F5E" w:rsidRPr="00521856">
        <w:rPr>
          <w:rFonts w:ascii="Times New Roman" w:eastAsia="楷体" w:hAnsi="Times New Roman" w:cs="Arial"/>
          <w:color w:val="222222"/>
          <w:szCs w:val="21"/>
          <w:shd w:val="clear" w:color="auto" w:fill="FFFFFF"/>
        </w:rPr>
        <w:t>0</w:t>
      </w:r>
      <w:r w:rsidR="00A769AC" w:rsidRPr="00521856">
        <w:rPr>
          <w:rFonts w:ascii="Times New Roman" w:eastAsia="楷体" w:hAnsi="Times New Roman" w:cs="Arial"/>
          <w:color w:val="222222"/>
          <w:szCs w:val="21"/>
          <w:shd w:val="clear" w:color="auto" w:fill="FFFFFF"/>
        </w:rPr>
        <w:t>1)</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4</w:t>
      </w:r>
      <w:r w:rsidRPr="00521856">
        <w:rPr>
          <w:rFonts w:ascii="Times New Roman" w:eastAsia="楷体" w:hAnsi="Times New Roman" w:cs="Arial"/>
          <w:color w:val="222222"/>
          <w:szCs w:val="21"/>
          <w:shd w:val="clear" w:color="auto" w:fill="FFFFFF"/>
        </w:rPr>
        <w:t>3-44</w:t>
      </w:r>
      <w:r w:rsidRPr="00521856">
        <w:rPr>
          <w:rFonts w:ascii="Times New Roman" w:eastAsia="楷体" w:hAnsi="Times New Roman" w:cs="Arial" w:hint="eastAsia"/>
          <w:color w:val="222222"/>
          <w:szCs w:val="21"/>
          <w:shd w:val="clear" w:color="auto" w:fill="FFFFFF"/>
        </w:rPr>
        <w:t>.</w:t>
      </w:r>
    </w:p>
    <w:p w:rsidR="00313E2D" w:rsidRPr="00521856"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color w:val="222222"/>
          <w:szCs w:val="21"/>
          <w:shd w:val="clear" w:color="auto" w:fill="FFFFFF"/>
        </w:rPr>
        <w:t>[</w:t>
      </w:r>
      <w:r w:rsidR="004823C7" w:rsidRPr="00521856">
        <w:rPr>
          <w:rFonts w:ascii="Times New Roman" w:eastAsia="楷体" w:hAnsi="Times New Roman" w:cs="Arial"/>
          <w:color w:val="222222"/>
          <w:szCs w:val="21"/>
          <w:shd w:val="clear" w:color="auto" w:fill="FFFFFF"/>
        </w:rPr>
        <w:t>10</w:t>
      </w:r>
      <w:r w:rsidRPr="00521856">
        <w:rPr>
          <w:rFonts w:ascii="Times New Roman" w:eastAsia="楷体" w:hAnsi="Times New Roman" w:cs="Arial"/>
          <w:color w:val="222222"/>
          <w:szCs w:val="21"/>
          <w:shd w:val="clear" w:color="auto" w:fill="FFFFFF"/>
        </w:rPr>
        <w:t>]</w:t>
      </w:r>
      <w:r w:rsidR="00DE3BA5" w:rsidRPr="00521856">
        <w:rPr>
          <w:rFonts w:ascii="Times New Roman" w:eastAsia="楷体" w:hAnsi="Times New Roman" w:cs="Arial"/>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单立冬</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姜岩</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陆薇薇</w:t>
      </w:r>
      <w:r w:rsidR="00AA2595" w:rsidRPr="00521856">
        <w:rPr>
          <w:rFonts w:ascii="Times New Roman" w:eastAsia="楷体" w:hAnsi="Times New Roman" w:cs="Arial" w:hint="eastAsia"/>
          <w:color w:val="222222"/>
          <w:szCs w:val="21"/>
          <w:shd w:val="clear" w:color="auto" w:fill="FFFFFF"/>
        </w:rPr>
        <w:t>等</w:t>
      </w: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金课视角下神经生物学教学改革初探</w:t>
      </w:r>
      <w:r w:rsidRPr="00521856">
        <w:rPr>
          <w:rFonts w:ascii="Times New Roman" w:eastAsia="楷体" w:hAnsi="Times New Roman" w:cs="Arial"/>
          <w:color w:val="222222"/>
          <w:szCs w:val="21"/>
          <w:shd w:val="clear" w:color="auto" w:fill="FFFFFF"/>
        </w:rPr>
        <w:t>[J].</w:t>
      </w:r>
      <w:r w:rsidRPr="00521856">
        <w:rPr>
          <w:rFonts w:ascii="Times New Roman" w:eastAsia="楷体" w:hAnsi="Times New Roman" w:cs="Arial" w:hint="eastAsia"/>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基础医学教育，</w:t>
      </w:r>
      <w:r w:rsidRPr="00521856">
        <w:rPr>
          <w:rFonts w:ascii="Times New Roman" w:eastAsia="楷体" w:hAnsi="Times New Roman" w:cs="Arial" w:hint="eastAsia"/>
          <w:color w:val="222222"/>
          <w:szCs w:val="21"/>
          <w:shd w:val="clear" w:color="auto" w:fill="FFFFFF"/>
        </w:rPr>
        <w:t>2022</w:t>
      </w:r>
      <w:r w:rsidR="00763F85" w:rsidRPr="00521856">
        <w:rPr>
          <w:rFonts w:ascii="Times New Roman" w:eastAsia="楷体" w:hAnsi="Times New Roman" w:cs="Arial"/>
          <w:color w:val="222222"/>
          <w:szCs w:val="21"/>
          <w:shd w:val="clear" w:color="auto" w:fill="FFFFFF"/>
        </w:rPr>
        <w:t>,</w:t>
      </w:r>
      <w:r w:rsidRPr="00521856">
        <w:rPr>
          <w:rFonts w:ascii="Times New Roman" w:eastAsia="楷体" w:hAnsi="Times New Roman" w:cs="Arial" w:hint="eastAsia"/>
          <w:color w:val="222222"/>
          <w:szCs w:val="21"/>
          <w:shd w:val="clear" w:color="auto" w:fill="FFFFFF"/>
        </w:rPr>
        <w:t>24</w:t>
      </w:r>
      <w:r w:rsidR="00763F85"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2</w:t>
      </w:r>
      <w:r w:rsidR="00763F85" w:rsidRPr="00521856">
        <w:rPr>
          <w:rFonts w:ascii="Times New Roman" w:eastAsia="楷体" w:hAnsi="Times New Roman" w:cs="Arial"/>
          <w:color w:val="222222"/>
          <w:szCs w:val="21"/>
          <w:shd w:val="clear" w:color="auto" w:fill="FFFFFF"/>
        </w:rPr>
        <w:t>):</w:t>
      </w:r>
      <w:r w:rsidRPr="00521856">
        <w:rPr>
          <w:rFonts w:ascii="Times New Roman" w:eastAsia="楷体" w:hAnsi="Times New Roman" w:cs="Arial"/>
          <w:color w:val="222222"/>
          <w:szCs w:val="21"/>
          <w:shd w:val="clear" w:color="auto" w:fill="FFFFFF"/>
        </w:rPr>
        <w:t>77-80</w:t>
      </w:r>
      <w:r w:rsidR="00763F85" w:rsidRPr="00521856">
        <w:rPr>
          <w:rFonts w:ascii="Times New Roman" w:eastAsia="楷体" w:hAnsi="Times New Roman" w:cs="Arial"/>
          <w:color w:val="222222"/>
          <w:szCs w:val="21"/>
          <w:shd w:val="clear" w:color="auto" w:fill="FFFFFF"/>
        </w:rPr>
        <w:t>.</w:t>
      </w:r>
    </w:p>
    <w:p w:rsidR="00313E2D" w:rsidRPr="00521856"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hint="eastAsia"/>
          <w:color w:val="222222"/>
          <w:szCs w:val="21"/>
          <w:shd w:val="clear" w:color="auto" w:fill="FFFFFF"/>
        </w:rPr>
        <w:t>[</w:t>
      </w:r>
      <w:r w:rsidR="004823C7" w:rsidRPr="00521856">
        <w:rPr>
          <w:rFonts w:ascii="Times New Roman" w:eastAsia="楷体" w:hAnsi="Times New Roman" w:cs="Arial"/>
          <w:color w:val="222222"/>
          <w:szCs w:val="21"/>
          <w:shd w:val="clear" w:color="auto" w:fill="FFFFFF"/>
        </w:rPr>
        <w:t>11</w:t>
      </w:r>
      <w:r w:rsidRPr="00521856">
        <w:rPr>
          <w:rFonts w:ascii="Times New Roman" w:eastAsia="楷体" w:hAnsi="Times New Roman" w:cs="Arial" w:hint="eastAsia"/>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廖宇航</w:t>
      </w:r>
      <w:r w:rsidR="00C95278"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hint="eastAsia"/>
          <w:color w:val="222222"/>
          <w:szCs w:val="21"/>
          <w:shd w:val="clear" w:color="auto" w:fill="FFFFFF"/>
        </w:rPr>
        <w:t>混合式教学过程中高校教师角色的定位</w:t>
      </w:r>
      <w:r w:rsidRPr="00521856">
        <w:rPr>
          <w:rFonts w:ascii="Times New Roman" w:eastAsia="楷体" w:hAnsi="Times New Roman" w:cs="Arial" w:hint="eastAsia"/>
          <w:color w:val="222222"/>
          <w:szCs w:val="21"/>
          <w:shd w:val="clear" w:color="auto" w:fill="FFFFFF"/>
        </w:rPr>
        <w:t xml:space="preserve">[J]. </w:t>
      </w:r>
      <w:r w:rsidRPr="00521856">
        <w:rPr>
          <w:rFonts w:ascii="Times New Roman" w:eastAsia="楷体" w:hAnsi="Times New Roman" w:cs="Arial" w:hint="eastAsia"/>
          <w:color w:val="222222"/>
          <w:szCs w:val="21"/>
          <w:shd w:val="clear" w:color="auto" w:fill="FFFFFF"/>
        </w:rPr>
        <w:t>高教学刊</w:t>
      </w:r>
      <w:r w:rsidRPr="00521856">
        <w:rPr>
          <w:rFonts w:ascii="Times New Roman" w:eastAsia="楷体" w:hAnsi="Times New Roman" w:cs="Arial" w:hint="eastAsia"/>
          <w:color w:val="222222"/>
          <w:szCs w:val="21"/>
          <w:shd w:val="clear" w:color="auto" w:fill="FFFFFF"/>
        </w:rPr>
        <w:t xml:space="preserve">, 2020, (23): 143-145. </w:t>
      </w:r>
    </w:p>
    <w:p w:rsidR="00313E2D" w:rsidRDefault="00313E2D"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r w:rsidRPr="00521856">
        <w:rPr>
          <w:rFonts w:ascii="Times New Roman" w:eastAsia="楷体" w:hAnsi="Times New Roman" w:cs="Arial" w:hint="eastAsia"/>
          <w:color w:val="222222"/>
          <w:szCs w:val="21"/>
          <w:shd w:val="clear" w:color="auto" w:fill="FFFFFF"/>
        </w:rPr>
        <w:t>[</w:t>
      </w:r>
      <w:r w:rsidRPr="00521856">
        <w:rPr>
          <w:rFonts w:ascii="Times New Roman" w:eastAsia="楷体" w:hAnsi="Times New Roman" w:cs="Arial"/>
          <w:color w:val="222222"/>
          <w:szCs w:val="21"/>
          <w:shd w:val="clear" w:color="auto" w:fill="FFFFFF"/>
        </w:rPr>
        <w:t>1</w:t>
      </w:r>
      <w:r w:rsidR="004823C7" w:rsidRPr="00521856">
        <w:rPr>
          <w:rFonts w:ascii="Times New Roman" w:eastAsia="楷体" w:hAnsi="Times New Roman" w:cs="Arial"/>
          <w:color w:val="222222"/>
          <w:szCs w:val="21"/>
          <w:shd w:val="clear" w:color="auto" w:fill="FFFFFF"/>
        </w:rPr>
        <w:t>2</w:t>
      </w:r>
      <w:r w:rsidRPr="00521856">
        <w:rPr>
          <w:rFonts w:ascii="Times New Roman" w:eastAsia="楷体" w:hAnsi="Times New Roman" w:cs="Arial" w:hint="eastAsia"/>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王晓静，武秀杰</w:t>
      </w:r>
      <w:r w:rsidRPr="00521856">
        <w:rPr>
          <w:rFonts w:ascii="Times New Roman" w:eastAsia="楷体" w:hAnsi="Times New Roman" w:cs="Arial" w:hint="eastAsia"/>
          <w:color w:val="222222"/>
          <w:szCs w:val="21"/>
          <w:shd w:val="clear" w:color="auto" w:fill="FFFFFF"/>
        </w:rPr>
        <w:t xml:space="preserve">. </w:t>
      </w:r>
      <w:r w:rsidRPr="00521856">
        <w:rPr>
          <w:rFonts w:ascii="Times New Roman" w:eastAsia="楷体" w:hAnsi="Times New Roman" w:cs="Arial" w:hint="eastAsia"/>
          <w:color w:val="222222"/>
          <w:szCs w:val="21"/>
          <w:shd w:val="clear" w:color="auto" w:fill="FFFFFF"/>
        </w:rPr>
        <w:t>线上线下混合式教学模式下高校教师角色新定位</w:t>
      </w:r>
      <w:r w:rsidRPr="00521856">
        <w:rPr>
          <w:rFonts w:ascii="Times New Roman" w:eastAsia="楷体" w:hAnsi="Times New Roman" w:cs="Arial" w:hint="eastAsia"/>
          <w:color w:val="222222"/>
          <w:szCs w:val="21"/>
          <w:shd w:val="clear" w:color="auto" w:fill="FFFFFF"/>
        </w:rPr>
        <w:t xml:space="preserve">[J]. </w:t>
      </w:r>
      <w:r w:rsidRPr="00521856">
        <w:rPr>
          <w:rFonts w:ascii="Times New Roman" w:eastAsia="楷体" w:hAnsi="Times New Roman" w:cs="Arial" w:hint="eastAsia"/>
          <w:color w:val="222222"/>
          <w:szCs w:val="21"/>
          <w:shd w:val="clear" w:color="auto" w:fill="FFFFFF"/>
        </w:rPr>
        <w:t>河南工学院学报</w:t>
      </w:r>
      <w:r w:rsidRPr="00521856">
        <w:rPr>
          <w:rFonts w:ascii="Times New Roman" w:eastAsia="楷体" w:hAnsi="Times New Roman" w:cs="Arial" w:hint="eastAsia"/>
          <w:color w:val="222222"/>
          <w:szCs w:val="21"/>
          <w:shd w:val="clear" w:color="auto" w:fill="FFFFFF"/>
        </w:rPr>
        <w:t>, 2020, 28(03): 57-61.</w:t>
      </w:r>
    </w:p>
    <w:p w:rsidR="00841E24" w:rsidRDefault="00841E24" w:rsidP="00F8188A">
      <w:pPr>
        <w:widowControl/>
        <w:shd w:val="clear" w:color="auto" w:fill="FFFFFF"/>
        <w:spacing w:line="360" w:lineRule="exact"/>
        <w:ind w:right="-691"/>
        <w:rPr>
          <w:rFonts w:ascii="Times New Roman" w:eastAsia="楷体" w:hAnsi="Times New Roman" w:cs="Arial"/>
          <w:color w:val="222222"/>
          <w:szCs w:val="21"/>
          <w:shd w:val="clear" w:color="auto" w:fill="FFFFFF"/>
        </w:rPr>
      </w:pPr>
      <w:bookmarkStart w:id="4" w:name="_GoBack"/>
      <w:bookmarkEnd w:id="4"/>
    </w:p>
    <w:p w:rsidR="003A11BD" w:rsidRPr="00521856" w:rsidRDefault="003A11BD" w:rsidP="00F8188A">
      <w:pPr>
        <w:spacing w:line="360" w:lineRule="exact"/>
        <w:ind w:firstLine="480"/>
        <w:rPr>
          <w:rFonts w:ascii="Times New Roman" w:eastAsia="楷体" w:hAnsi="Times New Roman"/>
          <w:szCs w:val="21"/>
        </w:rPr>
      </w:pPr>
      <w:r w:rsidRPr="00521856">
        <w:rPr>
          <w:rFonts w:ascii="Times New Roman" w:eastAsia="楷体" w:hAnsi="Times New Roman" w:cs="宋体" w:hint="eastAsia"/>
          <w:b/>
          <w:bCs/>
          <w:szCs w:val="21"/>
        </w:rPr>
        <w:t>作者联系方式：</w:t>
      </w:r>
    </w:p>
    <w:p w:rsidR="003A11BD" w:rsidRDefault="003A11BD" w:rsidP="00F8188A">
      <w:pPr>
        <w:spacing w:line="360" w:lineRule="exact"/>
        <w:ind w:firstLine="480"/>
        <w:rPr>
          <w:rFonts w:ascii="Times New Roman" w:eastAsia="楷体" w:hAnsi="Times New Roman" w:cs="宋体"/>
          <w:szCs w:val="21"/>
          <w:lang w:val="zh-CN"/>
        </w:rPr>
      </w:pPr>
      <w:r w:rsidRPr="00521856">
        <w:rPr>
          <w:rFonts w:ascii="Times New Roman" w:eastAsia="楷体" w:hAnsi="Times New Roman" w:cs="宋体" w:hint="eastAsia"/>
          <w:szCs w:val="21"/>
          <w:lang w:val="zh-CN"/>
        </w:rPr>
        <w:t>通讯地址（湖北省武汉市江汉大学医学院生理教研室，邮编</w:t>
      </w:r>
      <w:r w:rsidRPr="00521856">
        <w:rPr>
          <w:rFonts w:ascii="Times New Roman" w:eastAsia="楷体" w:hAnsi="Times New Roman" w:cs="宋体" w:hint="eastAsia"/>
          <w:szCs w:val="21"/>
          <w:lang w:val="zh-CN"/>
        </w:rPr>
        <w:t>430056</w:t>
      </w:r>
      <w:r w:rsidRPr="00521856">
        <w:rPr>
          <w:rFonts w:ascii="Times New Roman" w:eastAsia="楷体" w:hAnsi="Times New Roman" w:cs="宋体" w:hint="eastAsia"/>
          <w:szCs w:val="21"/>
          <w:lang w:val="zh-CN"/>
        </w:rPr>
        <w:t>），联系电话（</w:t>
      </w:r>
      <w:r w:rsidRPr="00521856">
        <w:rPr>
          <w:rFonts w:ascii="Times New Roman" w:eastAsia="楷体" w:hAnsi="Times New Roman" w:cs="宋体" w:hint="eastAsia"/>
          <w:szCs w:val="21"/>
          <w:lang w:val="zh-CN"/>
        </w:rPr>
        <w:t>18627074536</w:t>
      </w:r>
      <w:r w:rsidRPr="00521856">
        <w:rPr>
          <w:rFonts w:ascii="Times New Roman" w:eastAsia="楷体" w:hAnsi="Times New Roman" w:cs="宋体" w:hint="eastAsia"/>
          <w:szCs w:val="21"/>
          <w:lang w:val="zh-CN"/>
        </w:rPr>
        <w:t>），</w:t>
      </w:r>
      <w:r w:rsidRPr="00521856">
        <w:rPr>
          <w:rFonts w:ascii="Times New Roman" w:eastAsia="楷体" w:hAnsi="Times New Roman" w:cs="宋体" w:hint="eastAsia"/>
          <w:szCs w:val="21"/>
          <w:lang w:val="zh-CN"/>
        </w:rPr>
        <w:t>E-mail</w:t>
      </w:r>
      <w:r w:rsidRPr="00521856">
        <w:rPr>
          <w:rFonts w:ascii="Times New Roman" w:eastAsia="楷体" w:hAnsi="Times New Roman" w:cs="宋体" w:hint="eastAsia"/>
          <w:szCs w:val="21"/>
          <w:lang w:val="zh-CN"/>
        </w:rPr>
        <w:t>（</w:t>
      </w:r>
      <w:hyperlink r:id="rId7" w:history="1">
        <w:r w:rsidR="00CF05FC" w:rsidRPr="002A5389">
          <w:rPr>
            <w:rStyle w:val="a5"/>
            <w:rFonts w:ascii="Times New Roman" w:eastAsia="楷体" w:hAnsi="Times New Roman" w:cs="宋体" w:hint="eastAsia"/>
            <w:szCs w:val="21"/>
            <w:lang w:val="zh-CN"/>
          </w:rPr>
          <w:t>1534181284@qq.com</w:t>
        </w:r>
      </w:hyperlink>
      <w:r w:rsidRPr="00521856">
        <w:rPr>
          <w:rFonts w:ascii="Times New Roman" w:eastAsia="楷体" w:hAnsi="Times New Roman" w:cs="宋体" w:hint="eastAsia"/>
          <w:szCs w:val="21"/>
          <w:lang w:val="zh-CN"/>
        </w:rPr>
        <w:t>)</w:t>
      </w:r>
      <w:r w:rsidRPr="00521856">
        <w:rPr>
          <w:rFonts w:ascii="Times New Roman" w:eastAsia="楷体" w:hAnsi="Times New Roman" w:cs="宋体" w:hint="eastAsia"/>
          <w:szCs w:val="21"/>
          <w:lang w:val="zh-CN"/>
        </w:rPr>
        <w:t>。</w:t>
      </w:r>
    </w:p>
    <w:p w:rsidR="00CF05FC" w:rsidRDefault="00CF05FC" w:rsidP="00F8188A">
      <w:pPr>
        <w:spacing w:line="360" w:lineRule="exact"/>
        <w:ind w:firstLine="480"/>
        <w:rPr>
          <w:rFonts w:ascii="Times New Roman" w:eastAsia="楷体" w:hAnsi="Times New Roman" w:cs="宋体"/>
          <w:szCs w:val="21"/>
          <w:lang w:val="zh-CN"/>
        </w:rPr>
      </w:pPr>
    </w:p>
    <w:p w:rsidR="00CF05FC" w:rsidRDefault="00CF05FC" w:rsidP="00F8188A">
      <w:pPr>
        <w:spacing w:line="360" w:lineRule="exact"/>
        <w:ind w:firstLine="480"/>
        <w:rPr>
          <w:rFonts w:ascii="Times New Roman" w:eastAsia="楷体" w:hAnsi="Times New Roman" w:cs="宋体"/>
          <w:szCs w:val="21"/>
          <w:lang w:val="zh-CN"/>
        </w:rPr>
      </w:pPr>
    </w:p>
    <w:p w:rsidR="00CF05FC" w:rsidRDefault="00CF05FC" w:rsidP="00F8188A">
      <w:pPr>
        <w:spacing w:line="360" w:lineRule="exact"/>
        <w:ind w:firstLine="480"/>
        <w:rPr>
          <w:rFonts w:ascii="Times New Roman" w:eastAsia="楷体" w:hAnsi="Times New Roman" w:cs="宋体"/>
          <w:szCs w:val="21"/>
          <w:lang w:val="zh-CN"/>
        </w:rPr>
      </w:pPr>
    </w:p>
    <w:p w:rsidR="00CF05FC" w:rsidRDefault="00CF05FC" w:rsidP="00F8188A">
      <w:pPr>
        <w:spacing w:line="360" w:lineRule="exact"/>
        <w:ind w:firstLine="480"/>
        <w:rPr>
          <w:rFonts w:ascii="Times New Roman" w:eastAsia="楷体" w:hAnsi="Times New Roman" w:cs="宋体"/>
          <w:szCs w:val="21"/>
          <w:lang w:val="zh-CN"/>
        </w:rPr>
      </w:pPr>
    </w:p>
    <w:p w:rsidR="00CF05FC" w:rsidRDefault="00CF05FC" w:rsidP="00F8188A">
      <w:pPr>
        <w:spacing w:line="360" w:lineRule="exact"/>
        <w:ind w:firstLine="480"/>
        <w:rPr>
          <w:rFonts w:ascii="Times New Roman" w:eastAsia="楷体" w:hAnsi="Times New Roman" w:cs="宋体"/>
          <w:szCs w:val="21"/>
          <w:lang w:val="zh-CN"/>
        </w:rPr>
      </w:pPr>
    </w:p>
    <w:p w:rsidR="002F51BC" w:rsidRDefault="002F51BC" w:rsidP="00F8188A">
      <w:pPr>
        <w:spacing w:line="360" w:lineRule="exact"/>
        <w:ind w:firstLine="480"/>
        <w:rPr>
          <w:rFonts w:ascii="Times New Roman" w:eastAsia="楷体" w:hAnsi="Times New Roman" w:cs="宋体"/>
          <w:szCs w:val="21"/>
          <w:lang w:val="zh-CN"/>
        </w:rPr>
      </w:pPr>
    </w:p>
    <w:p w:rsidR="002F51BC" w:rsidRDefault="002F51BC" w:rsidP="00F8188A">
      <w:pPr>
        <w:spacing w:line="360" w:lineRule="exact"/>
        <w:ind w:firstLine="480"/>
        <w:rPr>
          <w:rFonts w:ascii="Times New Roman" w:eastAsia="楷体" w:hAnsi="Times New Roman" w:cs="宋体"/>
          <w:szCs w:val="21"/>
          <w:lang w:val="zh-CN"/>
        </w:rPr>
      </w:pPr>
    </w:p>
    <w:p w:rsidR="002F51BC" w:rsidRDefault="002F51BC" w:rsidP="00F8188A">
      <w:pPr>
        <w:spacing w:line="360" w:lineRule="exact"/>
        <w:ind w:firstLine="480"/>
        <w:rPr>
          <w:rFonts w:ascii="Times New Roman" w:eastAsia="楷体" w:hAnsi="Times New Roman" w:cs="宋体" w:hint="eastAsia"/>
          <w:szCs w:val="21"/>
          <w:lang w:val="zh-CN"/>
        </w:rPr>
      </w:pPr>
    </w:p>
    <w:p w:rsidR="00DD41F8" w:rsidRDefault="00DD41F8" w:rsidP="00F8188A">
      <w:pPr>
        <w:spacing w:line="360" w:lineRule="exact"/>
        <w:ind w:firstLine="480"/>
        <w:rPr>
          <w:rFonts w:ascii="Times New Roman" w:eastAsia="楷体" w:hAnsi="Times New Roman" w:cs="宋体" w:hint="eastAsia"/>
          <w:szCs w:val="21"/>
          <w:lang w:val="zh-CN"/>
        </w:rPr>
      </w:pPr>
    </w:p>
    <w:p w:rsidR="00710DBF" w:rsidRDefault="00710DBF" w:rsidP="00F8188A">
      <w:pPr>
        <w:spacing w:line="360" w:lineRule="exact"/>
        <w:ind w:firstLine="480"/>
        <w:rPr>
          <w:rFonts w:ascii="Times New Roman" w:eastAsia="楷体" w:hAnsi="Times New Roman" w:cs="宋体"/>
          <w:szCs w:val="21"/>
          <w:lang w:val="zh-CN"/>
        </w:rPr>
      </w:pPr>
    </w:p>
    <w:p w:rsidR="00CF05FC" w:rsidRPr="00521856" w:rsidRDefault="00CF05FC" w:rsidP="00F8188A">
      <w:pPr>
        <w:spacing w:line="360" w:lineRule="exact"/>
        <w:ind w:firstLine="480"/>
        <w:rPr>
          <w:rFonts w:ascii="Times New Roman" w:eastAsia="楷体" w:hAnsi="Times New Roman" w:cs="宋体"/>
          <w:szCs w:val="21"/>
          <w:lang w:val="zh-CN"/>
        </w:rPr>
      </w:pPr>
    </w:p>
    <w:p w:rsidR="00DA1604" w:rsidRDefault="00DA1604" w:rsidP="00F8188A">
      <w:pPr>
        <w:spacing w:line="360" w:lineRule="exact"/>
        <w:ind w:firstLineChars="200" w:firstLine="420"/>
        <w:rPr>
          <w:rFonts w:ascii="Times New Roman" w:eastAsia="宋体" w:hAnsi="Times New Roman"/>
          <w:color w:val="00B0F0"/>
        </w:rPr>
      </w:pPr>
    </w:p>
    <w:p w:rsidR="00CF05FC" w:rsidRPr="00C50E93" w:rsidRDefault="00CF05FC" w:rsidP="00CF05FC">
      <w:pPr>
        <w:spacing w:line="360" w:lineRule="auto"/>
        <w:ind w:left="281" w:hangingChars="100" w:hanging="281"/>
        <w:jc w:val="center"/>
        <w:rPr>
          <w:rFonts w:ascii="Times New Roman" w:eastAsia="宋体" w:hAnsi="Times New Roman"/>
          <w:b/>
          <w:bCs/>
          <w:sz w:val="28"/>
          <w:szCs w:val="28"/>
        </w:rPr>
      </w:pPr>
      <w:r w:rsidRPr="00C50E93">
        <w:rPr>
          <w:rFonts w:ascii="Times New Roman" w:eastAsia="宋体" w:hAnsi="Times New Roman"/>
          <w:b/>
          <w:bCs/>
          <w:sz w:val="28"/>
          <w:szCs w:val="28"/>
        </w:rPr>
        <w:t xml:space="preserve">Exploration on Blended Teaching Reform of Medical Neurobiology Course </w:t>
      </w:r>
    </w:p>
    <w:p w:rsidR="00CF05FC" w:rsidRPr="00C50E93" w:rsidRDefault="00CF05FC" w:rsidP="00CF05FC">
      <w:pPr>
        <w:spacing w:line="360" w:lineRule="auto"/>
        <w:ind w:firstLine="480"/>
        <w:jc w:val="center"/>
        <w:rPr>
          <w:rFonts w:ascii="Times New Roman" w:eastAsia="宋体" w:hAnsi="Times New Roman"/>
          <w:bCs/>
          <w:sz w:val="24"/>
          <w:szCs w:val="24"/>
        </w:rPr>
      </w:pPr>
      <w:r w:rsidRPr="00C50E93">
        <w:rPr>
          <w:rFonts w:ascii="Times New Roman" w:eastAsia="宋体" w:hAnsi="Times New Roman" w:hint="eastAsia"/>
          <w:bCs/>
          <w:sz w:val="24"/>
          <w:szCs w:val="24"/>
        </w:rPr>
        <w:t>YANG Rong, YANG You</w:t>
      </w:r>
      <w:r>
        <w:rPr>
          <w:rFonts w:ascii="Times New Roman" w:eastAsia="宋体" w:hAnsi="Times New Roman"/>
          <w:bCs/>
          <w:sz w:val="24"/>
          <w:szCs w:val="24"/>
        </w:rPr>
        <w:t>-</w:t>
      </w:r>
      <w:r w:rsidRPr="00C50E93">
        <w:rPr>
          <w:rFonts w:ascii="Times New Roman" w:eastAsia="宋体" w:hAnsi="Times New Roman" w:hint="eastAsia"/>
          <w:bCs/>
          <w:sz w:val="24"/>
          <w:szCs w:val="24"/>
        </w:rPr>
        <w:t>hua</w:t>
      </w:r>
    </w:p>
    <w:p w:rsidR="00CF05FC" w:rsidRPr="00C50E93" w:rsidRDefault="00CF05FC" w:rsidP="00CF05FC">
      <w:pPr>
        <w:spacing w:line="360" w:lineRule="auto"/>
        <w:ind w:firstLine="480"/>
        <w:jc w:val="center"/>
        <w:rPr>
          <w:rFonts w:ascii="Times New Roman" w:eastAsia="宋体" w:hAnsi="Times New Roman" w:cs="Times New Roman"/>
          <w:sz w:val="24"/>
          <w:szCs w:val="24"/>
        </w:rPr>
      </w:pPr>
      <w:r w:rsidRPr="00C50E93">
        <w:rPr>
          <w:rFonts w:ascii="Times New Roman" w:eastAsia="宋体" w:hAnsi="Times New Roman" w:hint="eastAsia"/>
          <w:bCs/>
          <w:sz w:val="24"/>
          <w:szCs w:val="24"/>
        </w:rPr>
        <w:t xml:space="preserve"> </w:t>
      </w:r>
      <w:r w:rsidRPr="00C50E93">
        <w:rPr>
          <w:rFonts w:ascii="Times New Roman" w:eastAsia="宋体" w:hAnsi="Times New Roman" w:cs="Times New Roman" w:hint="eastAsia"/>
          <w:sz w:val="24"/>
          <w:szCs w:val="24"/>
        </w:rPr>
        <w:t>(Institute of Physiology, Medical College of Jianghan University, Wuhan, Hubei 430056</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China</w:t>
      </w:r>
      <w:r w:rsidRPr="00C50E93">
        <w:rPr>
          <w:rFonts w:ascii="Times New Roman" w:eastAsia="宋体" w:hAnsi="Times New Roman" w:cs="Times New Roman" w:hint="eastAsia"/>
          <w:sz w:val="24"/>
          <w:szCs w:val="24"/>
        </w:rPr>
        <w:t>)</w:t>
      </w:r>
    </w:p>
    <w:p w:rsidR="00CF05FC" w:rsidRPr="002F1E65" w:rsidRDefault="00CF05FC" w:rsidP="00CF05FC">
      <w:pPr>
        <w:spacing w:line="360" w:lineRule="auto"/>
        <w:rPr>
          <w:rFonts w:ascii="Times New Roman" w:eastAsia="宋体" w:hAnsi="Times New Roman" w:cs="Times New Roman"/>
          <w:sz w:val="24"/>
          <w:szCs w:val="24"/>
        </w:rPr>
      </w:pPr>
      <w:r w:rsidRPr="00C50E93">
        <w:rPr>
          <w:rFonts w:ascii="Times New Roman" w:eastAsia="宋体" w:hAnsi="Times New Roman" w:cs="Times New Roman"/>
          <w:bCs/>
          <w:sz w:val="24"/>
          <w:szCs w:val="24"/>
        </w:rPr>
        <w:t>Abstract</w:t>
      </w:r>
      <w:r>
        <w:rPr>
          <w:rFonts w:ascii="Times New Roman" w:eastAsia="宋体" w:hAnsi="Times New Roman" w:cs="Times New Roman"/>
          <w:bCs/>
          <w:sz w:val="24"/>
          <w:szCs w:val="24"/>
        </w:rPr>
        <w:t>:</w:t>
      </w:r>
      <w:r w:rsidRPr="00C50E93">
        <w:rPr>
          <w:rFonts w:ascii="Times New Roman" w:eastAsia="宋体" w:hAnsi="Times New Roman" w:cs="Times New Roman" w:hint="eastAsia"/>
          <w:sz w:val="24"/>
          <w:szCs w:val="24"/>
        </w:rPr>
        <w:t xml:space="preserve"> </w:t>
      </w:r>
      <w:r w:rsidRPr="00C50E93">
        <w:rPr>
          <w:rFonts w:ascii="Times New Roman" w:eastAsia="宋体" w:hAnsi="Times New Roman" w:cs="Times New Roman"/>
          <w:sz w:val="24"/>
          <w:szCs w:val="24"/>
        </w:rPr>
        <w:t>Medical neurobiology is a cutting-edge subject with a large amount of knowledge and rapid progresses, which plays an important role in cultivating medical students' innovative thinking. Blended teaching based on online courses is the trend of education development. Based on the personnel training objective of our school, our team had built an online course of medical neurobiology on the Superstar learning platform and explored the blended teaching of online and offline for undergraduates majoring in clinical medicine. This paper discusses the reform of medical neurobiology from the aspects of curriculum design, construction, practice, curriculum ideology and politics and teaching evaluation, to provide practical basis for further teaching reform.</w:t>
      </w:r>
    </w:p>
    <w:p w:rsidR="00CF05FC" w:rsidRPr="00AF48F3" w:rsidRDefault="00CF05FC" w:rsidP="00CF05FC">
      <w:pPr>
        <w:spacing w:line="360" w:lineRule="auto"/>
        <w:rPr>
          <w:rFonts w:ascii="Times New Roman" w:eastAsia="宋体" w:hAnsi="Times New Roman" w:cs="Times New Roman"/>
          <w:bCs/>
          <w:sz w:val="24"/>
        </w:rPr>
      </w:pPr>
      <w:r w:rsidRPr="00AF48F3">
        <w:rPr>
          <w:rFonts w:ascii="Times New Roman" w:eastAsia="宋体" w:hAnsi="Times New Roman" w:cs="Times New Roman"/>
          <w:bCs/>
          <w:sz w:val="24"/>
        </w:rPr>
        <w:t>Keywords</w:t>
      </w:r>
      <w:r w:rsidRPr="00AF48F3">
        <w:rPr>
          <w:rFonts w:ascii="Times New Roman" w:eastAsia="宋体" w:hAnsi="Times New Roman" w:cs="Times New Roman" w:hint="eastAsia"/>
          <w:bCs/>
          <w:sz w:val="24"/>
        </w:rPr>
        <w:t>:</w:t>
      </w:r>
      <w:r w:rsidRPr="00AF48F3">
        <w:rPr>
          <w:rFonts w:ascii="Times New Roman" w:eastAsia="宋体" w:hAnsi="Times New Roman" w:cs="Times New Roman"/>
          <w:bCs/>
          <w:sz w:val="24"/>
        </w:rPr>
        <w:t xml:space="preserve"> blended t</w:t>
      </w:r>
      <w:r w:rsidRPr="00AF48F3">
        <w:rPr>
          <w:rFonts w:ascii="Times New Roman" w:eastAsia="宋体" w:hAnsi="Times New Roman" w:cs="Times New Roman" w:hint="eastAsia"/>
          <w:bCs/>
          <w:sz w:val="24"/>
        </w:rPr>
        <w:t>eaching;</w:t>
      </w:r>
      <w:r w:rsidRPr="00AF48F3">
        <w:rPr>
          <w:rFonts w:ascii="Times New Roman" w:eastAsia="宋体" w:hAnsi="Times New Roman" w:cs="Times New Roman"/>
          <w:bCs/>
          <w:sz w:val="24"/>
        </w:rPr>
        <w:t xml:space="preserve"> neurobiology</w:t>
      </w:r>
      <w:r w:rsidRPr="00AF48F3">
        <w:rPr>
          <w:rFonts w:ascii="Times New Roman" w:eastAsia="宋体" w:hAnsi="Times New Roman" w:cs="Times New Roman" w:hint="eastAsia"/>
          <w:bCs/>
          <w:sz w:val="24"/>
        </w:rPr>
        <w:t>;</w:t>
      </w:r>
      <w:r w:rsidRPr="00AF48F3">
        <w:rPr>
          <w:rFonts w:ascii="Times New Roman" w:eastAsia="宋体" w:hAnsi="Times New Roman" w:cs="Times New Roman"/>
          <w:bCs/>
          <w:sz w:val="24"/>
        </w:rPr>
        <w:t xml:space="preserve"> online course</w:t>
      </w:r>
      <w:r w:rsidRPr="00B9531D">
        <w:rPr>
          <w:rFonts w:ascii="Times New Roman" w:eastAsia="宋体" w:hAnsi="Times New Roman" w:cs="Times New Roman"/>
          <w:bCs/>
          <w:sz w:val="24"/>
        </w:rPr>
        <w:t>;</w:t>
      </w:r>
      <w:r>
        <w:rPr>
          <w:rFonts w:ascii="Times New Roman" w:eastAsia="宋体" w:hAnsi="Times New Roman" w:cs="Times New Roman" w:hint="eastAsia"/>
          <w:bCs/>
          <w:sz w:val="24"/>
        </w:rPr>
        <w:t xml:space="preserve"> </w:t>
      </w:r>
      <w:r w:rsidRPr="00AF48F3">
        <w:rPr>
          <w:rFonts w:ascii="Times New Roman" w:eastAsia="宋体" w:hAnsi="Times New Roman" w:cs="Times New Roman"/>
          <w:bCs/>
          <w:sz w:val="24"/>
        </w:rPr>
        <w:t>teaching reform</w:t>
      </w:r>
    </w:p>
    <w:p w:rsidR="00CF05FC" w:rsidRPr="007E188B" w:rsidRDefault="00CF05FC" w:rsidP="00F8188A">
      <w:pPr>
        <w:spacing w:line="360" w:lineRule="exact"/>
        <w:ind w:firstLineChars="200" w:firstLine="420"/>
        <w:rPr>
          <w:rFonts w:ascii="Times New Roman" w:eastAsia="宋体" w:hAnsi="Times New Roman"/>
          <w:color w:val="00B0F0"/>
        </w:rPr>
      </w:pPr>
    </w:p>
    <w:sectPr w:rsidR="00CF05FC" w:rsidRPr="007E1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78" w:rsidRDefault="00607078" w:rsidP="00D619EC">
      <w:r>
        <w:separator/>
      </w:r>
    </w:p>
  </w:endnote>
  <w:endnote w:type="continuationSeparator" w:id="0">
    <w:p w:rsidR="00607078" w:rsidRDefault="00607078" w:rsidP="00D6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78" w:rsidRDefault="00607078" w:rsidP="00D619EC">
      <w:r>
        <w:separator/>
      </w:r>
    </w:p>
  </w:footnote>
  <w:footnote w:type="continuationSeparator" w:id="0">
    <w:p w:rsidR="00607078" w:rsidRDefault="00607078" w:rsidP="00D61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05F12"/>
    <w:multiLevelType w:val="singleLevel"/>
    <w:tmpl w:val="64705F1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1D"/>
    <w:rsid w:val="00004685"/>
    <w:rsid w:val="000143D4"/>
    <w:rsid w:val="00017FBE"/>
    <w:rsid w:val="00020094"/>
    <w:rsid w:val="00021211"/>
    <w:rsid w:val="00023F7D"/>
    <w:rsid w:val="000259CA"/>
    <w:rsid w:val="000319D8"/>
    <w:rsid w:val="00031D15"/>
    <w:rsid w:val="00034CCF"/>
    <w:rsid w:val="000362D2"/>
    <w:rsid w:val="00040D70"/>
    <w:rsid w:val="000457FB"/>
    <w:rsid w:val="000478E7"/>
    <w:rsid w:val="00050100"/>
    <w:rsid w:val="0005104B"/>
    <w:rsid w:val="000611DC"/>
    <w:rsid w:val="000618E0"/>
    <w:rsid w:val="00062EA7"/>
    <w:rsid w:val="00067459"/>
    <w:rsid w:val="000743D5"/>
    <w:rsid w:val="000763CB"/>
    <w:rsid w:val="00080E9B"/>
    <w:rsid w:val="000827FE"/>
    <w:rsid w:val="00086BE3"/>
    <w:rsid w:val="00095383"/>
    <w:rsid w:val="00095B75"/>
    <w:rsid w:val="00096D13"/>
    <w:rsid w:val="00096DAD"/>
    <w:rsid w:val="000A0AEC"/>
    <w:rsid w:val="000A31F0"/>
    <w:rsid w:val="000A6AC7"/>
    <w:rsid w:val="000B6638"/>
    <w:rsid w:val="000C1CA6"/>
    <w:rsid w:val="000C6A2C"/>
    <w:rsid w:val="000D2D8A"/>
    <w:rsid w:val="000D39E4"/>
    <w:rsid w:val="000D6825"/>
    <w:rsid w:val="000E4907"/>
    <w:rsid w:val="000E4FC5"/>
    <w:rsid w:val="000E652F"/>
    <w:rsid w:val="000F1531"/>
    <w:rsid w:val="000F1DEC"/>
    <w:rsid w:val="000F301E"/>
    <w:rsid w:val="000F5070"/>
    <w:rsid w:val="000F6723"/>
    <w:rsid w:val="00101481"/>
    <w:rsid w:val="001102C5"/>
    <w:rsid w:val="001201B6"/>
    <w:rsid w:val="0012696E"/>
    <w:rsid w:val="0013114E"/>
    <w:rsid w:val="00144A09"/>
    <w:rsid w:val="00145732"/>
    <w:rsid w:val="001559FB"/>
    <w:rsid w:val="00157FA7"/>
    <w:rsid w:val="0016069F"/>
    <w:rsid w:val="001611C7"/>
    <w:rsid w:val="001623C1"/>
    <w:rsid w:val="00164C6F"/>
    <w:rsid w:val="00166843"/>
    <w:rsid w:val="00166D62"/>
    <w:rsid w:val="00170CFF"/>
    <w:rsid w:val="001721FD"/>
    <w:rsid w:val="001726BB"/>
    <w:rsid w:val="00175EB5"/>
    <w:rsid w:val="00175EC6"/>
    <w:rsid w:val="001815A8"/>
    <w:rsid w:val="00183D2E"/>
    <w:rsid w:val="00186D7A"/>
    <w:rsid w:val="0018703C"/>
    <w:rsid w:val="0019214D"/>
    <w:rsid w:val="001925DE"/>
    <w:rsid w:val="001A5127"/>
    <w:rsid w:val="001A71AE"/>
    <w:rsid w:val="001B24F3"/>
    <w:rsid w:val="001B4B20"/>
    <w:rsid w:val="001B4B6D"/>
    <w:rsid w:val="001C083C"/>
    <w:rsid w:val="001C0884"/>
    <w:rsid w:val="001C0C43"/>
    <w:rsid w:val="001C0E12"/>
    <w:rsid w:val="001C22CC"/>
    <w:rsid w:val="001C651A"/>
    <w:rsid w:val="001D4F7A"/>
    <w:rsid w:val="001D62C1"/>
    <w:rsid w:val="001D78CF"/>
    <w:rsid w:val="001E1314"/>
    <w:rsid w:val="001E2CE7"/>
    <w:rsid w:val="001E3B8D"/>
    <w:rsid w:val="001E79CA"/>
    <w:rsid w:val="001F2A1C"/>
    <w:rsid w:val="001F2ACE"/>
    <w:rsid w:val="001F3D82"/>
    <w:rsid w:val="00200332"/>
    <w:rsid w:val="00211D85"/>
    <w:rsid w:val="00213A22"/>
    <w:rsid w:val="00213B85"/>
    <w:rsid w:val="002153D6"/>
    <w:rsid w:val="0021659C"/>
    <w:rsid w:val="0022107E"/>
    <w:rsid w:val="00225712"/>
    <w:rsid w:val="002359AA"/>
    <w:rsid w:val="002373DF"/>
    <w:rsid w:val="00241B5A"/>
    <w:rsid w:val="002428FD"/>
    <w:rsid w:val="002442AC"/>
    <w:rsid w:val="00246D09"/>
    <w:rsid w:val="00250BAE"/>
    <w:rsid w:val="002511C5"/>
    <w:rsid w:val="002572A7"/>
    <w:rsid w:val="00260F65"/>
    <w:rsid w:val="002618E6"/>
    <w:rsid w:val="002627C0"/>
    <w:rsid w:val="00263B6D"/>
    <w:rsid w:val="002675BF"/>
    <w:rsid w:val="00270E8F"/>
    <w:rsid w:val="002712A9"/>
    <w:rsid w:val="00273CFE"/>
    <w:rsid w:val="0027498E"/>
    <w:rsid w:val="00280283"/>
    <w:rsid w:val="00280ACF"/>
    <w:rsid w:val="002818C9"/>
    <w:rsid w:val="00286E30"/>
    <w:rsid w:val="002909F2"/>
    <w:rsid w:val="00292E2B"/>
    <w:rsid w:val="0029511E"/>
    <w:rsid w:val="002962D0"/>
    <w:rsid w:val="002A2131"/>
    <w:rsid w:val="002A265E"/>
    <w:rsid w:val="002A41BE"/>
    <w:rsid w:val="002B1612"/>
    <w:rsid w:val="002B2F1C"/>
    <w:rsid w:val="002B32B0"/>
    <w:rsid w:val="002B3E7F"/>
    <w:rsid w:val="002C2D58"/>
    <w:rsid w:val="002C73BB"/>
    <w:rsid w:val="002D188D"/>
    <w:rsid w:val="002D35A7"/>
    <w:rsid w:val="002D7208"/>
    <w:rsid w:val="002E4143"/>
    <w:rsid w:val="002F180F"/>
    <w:rsid w:val="002F1E65"/>
    <w:rsid w:val="002F3F30"/>
    <w:rsid w:val="002F51BC"/>
    <w:rsid w:val="002F5645"/>
    <w:rsid w:val="002F5FBF"/>
    <w:rsid w:val="002F79E5"/>
    <w:rsid w:val="00306A26"/>
    <w:rsid w:val="0031058D"/>
    <w:rsid w:val="00310C92"/>
    <w:rsid w:val="003117C7"/>
    <w:rsid w:val="00311E00"/>
    <w:rsid w:val="0031206B"/>
    <w:rsid w:val="003134C6"/>
    <w:rsid w:val="00313E2D"/>
    <w:rsid w:val="003170A8"/>
    <w:rsid w:val="003279B7"/>
    <w:rsid w:val="00334A3B"/>
    <w:rsid w:val="003402E0"/>
    <w:rsid w:val="00341FA6"/>
    <w:rsid w:val="00342CFA"/>
    <w:rsid w:val="00343D27"/>
    <w:rsid w:val="003440C8"/>
    <w:rsid w:val="003452E5"/>
    <w:rsid w:val="003476F5"/>
    <w:rsid w:val="00350333"/>
    <w:rsid w:val="00356372"/>
    <w:rsid w:val="00356469"/>
    <w:rsid w:val="0036068D"/>
    <w:rsid w:val="00367F2B"/>
    <w:rsid w:val="00370A81"/>
    <w:rsid w:val="00371331"/>
    <w:rsid w:val="00375E13"/>
    <w:rsid w:val="003808B2"/>
    <w:rsid w:val="00382FB0"/>
    <w:rsid w:val="003839AA"/>
    <w:rsid w:val="0038421C"/>
    <w:rsid w:val="00386388"/>
    <w:rsid w:val="00391E58"/>
    <w:rsid w:val="0039267F"/>
    <w:rsid w:val="00393408"/>
    <w:rsid w:val="003940D8"/>
    <w:rsid w:val="003A0F00"/>
    <w:rsid w:val="003A0F4F"/>
    <w:rsid w:val="003A11BD"/>
    <w:rsid w:val="003A42F1"/>
    <w:rsid w:val="003B0C3B"/>
    <w:rsid w:val="003B3F22"/>
    <w:rsid w:val="003B534B"/>
    <w:rsid w:val="003B7D16"/>
    <w:rsid w:val="003C2FF7"/>
    <w:rsid w:val="003D2509"/>
    <w:rsid w:val="003D7352"/>
    <w:rsid w:val="003E4501"/>
    <w:rsid w:val="003F14CA"/>
    <w:rsid w:val="003F2619"/>
    <w:rsid w:val="003F263B"/>
    <w:rsid w:val="003F7372"/>
    <w:rsid w:val="004036A0"/>
    <w:rsid w:val="00403A6E"/>
    <w:rsid w:val="004042DC"/>
    <w:rsid w:val="00410DF8"/>
    <w:rsid w:val="00415022"/>
    <w:rsid w:val="0041701B"/>
    <w:rsid w:val="00420608"/>
    <w:rsid w:val="00420FF9"/>
    <w:rsid w:val="00421526"/>
    <w:rsid w:val="0042313A"/>
    <w:rsid w:val="00424EC9"/>
    <w:rsid w:val="00433211"/>
    <w:rsid w:val="0043453B"/>
    <w:rsid w:val="00434F47"/>
    <w:rsid w:val="004379CC"/>
    <w:rsid w:val="00444F5E"/>
    <w:rsid w:val="00445531"/>
    <w:rsid w:val="004462C7"/>
    <w:rsid w:val="00451965"/>
    <w:rsid w:val="00453A26"/>
    <w:rsid w:val="00455DD0"/>
    <w:rsid w:val="00456180"/>
    <w:rsid w:val="00463988"/>
    <w:rsid w:val="0047133B"/>
    <w:rsid w:val="00473EE8"/>
    <w:rsid w:val="00475FA5"/>
    <w:rsid w:val="004764E7"/>
    <w:rsid w:val="004823C7"/>
    <w:rsid w:val="00482AA4"/>
    <w:rsid w:val="004836B0"/>
    <w:rsid w:val="0048512B"/>
    <w:rsid w:val="00490D91"/>
    <w:rsid w:val="004A7C3B"/>
    <w:rsid w:val="004B1A9E"/>
    <w:rsid w:val="004B31D5"/>
    <w:rsid w:val="004B6219"/>
    <w:rsid w:val="004C0786"/>
    <w:rsid w:val="004D612A"/>
    <w:rsid w:val="004E0EBA"/>
    <w:rsid w:val="004F7494"/>
    <w:rsid w:val="00503A13"/>
    <w:rsid w:val="0050754A"/>
    <w:rsid w:val="00512CF8"/>
    <w:rsid w:val="00521856"/>
    <w:rsid w:val="00521FF3"/>
    <w:rsid w:val="00527594"/>
    <w:rsid w:val="00532E6D"/>
    <w:rsid w:val="005332B5"/>
    <w:rsid w:val="005350D4"/>
    <w:rsid w:val="00535378"/>
    <w:rsid w:val="00537D77"/>
    <w:rsid w:val="00545194"/>
    <w:rsid w:val="005476B8"/>
    <w:rsid w:val="00550919"/>
    <w:rsid w:val="00555012"/>
    <w:rsid w:val="00556448"/>
    <w:rsid w:val="00560C26"/>
    <w:rsid w:val="005616C0"/>
    <w:rsid w:val="00562EC7"/>
    <w:rsid w:val="00570BF6"/>
    <w:rsid w:val="005723F3"/>
    <w:rsid w:val="005731CC"/>
    <w:rsid w:val="00573EEF"/>
    <w:rsid w:val="005753D6"/>
    <w:rsid w:val="00583585"/>
    <w:rsid w:val="00585E6E"/>
    <w:rsid w:val="0059058D"/>
    <w:rsid w:val="00594219"/>
    <w:rsid w:val="00594679"/>
    <w:rsid w:val="00595813"/>
    <w:rsid w:val="00595D52"/>
    <w:rsid w:val="005A2F2D"/>
    <w:rsid w:val="005B378E"/>
    <w:rsid w:val="005B4FA6"/>
    <w:rsid w:val="005B6BC9"/>
    <w:rsid w:val="005C0A57"/>
    <w:rsid w:val="005C2918"/>
    <w:rsid w:val="005C66AD"/>
    <w:rsid w:val="005C7521"/>
    <w:rsid w:val="005D1E7B"/>
    <w:rsid w:val="005D1FD4"/>
    <w:rsid w:val="005D33AD"/>
    <w:rsid w:val="005D60ED"/>
    <w:rsid w:val="005E23A0"/>
    <w:rsid w:val="005E4E73"/>
    <w:rsid w:val="005F186F"/>
    <w:rsid w:val="005F3548"/>
    <w:rsid w:val="00600749"/>
    <w:rsid w:val="00606E54"/>
    <w:rsid w:val="00607078"/>
    <w:rsid w:val="006071D9"/>
    <w:rsid w:val="00607650"/>
    <w:rsid w:val="00620A06"/>
    <w:rsid w:val="006216A0"/>
    <w:rsid w:val="00622410"/>
    <w:rsid w:val="00625753"/>
    <w:rsid w:val="00626854"/>
    <w:rsid w:val="00626D8E"/>
    <w:rsid w:val="00627A55"/>
    <w:rsid w:val="00635761"/>
    <w:rsid w:val="006432DB"/>
    <w:rsid w:val="006469AE"/>
    <w:rsid w:val="00647946"/>
    <w:rsid w:val="006510E9"/>
    <w:rsid w:val="006522AA"/>
    <w:rsid w:val="0065359B"/>
    <w:rsid w:val="00656B09"/>
    <w:rsid w:val="0066070D"/>
    <w:rsid w:val="00660945"/>
    <w:rsid w:val="00663F2F"/>
    <w:rsid w:val="00666171"/>
    <w:rsid w:val="00670E43"/>
    <w:rsid w:val="00672909"/>
    <w:rsid w:val="00673DEC"/>
    <w:rsid w:val="0067458C"/>
    <w:rsid w:val="006756AA"/>
    <w:rsid w:val="006803EA"/>
    <w:rsid w:val="0068068C"/>
    <w:rsid w:val="0068087B"/>
    <w:rsid w:val="0068251D"/>
    <w:rsid w:val="00682E8D"/>
    <w:rsid w:val="00691CB5"/>
    <w:rsid w:val="00696BB0"/>
    <w:rsid w:val="006A056A"/>
    <w:rsid w:val="006A1B68"/>
    <w:rsid w:val="006A2DA9"/>
    <w:rsid w:val="006B1C94"/>
    <w:rsid w:val="006B2803"/>
    <w:rsid w:val="006B4365"/>
    <w:rsid w:val="006B4877"/>
    <w:rsid w:val="006C03D8"/>
    <w:rsid w:val="006C0BE8"/>
    <w:rsid w:val="006C583B"/>
    <w:rsid w:val="006D4D70"/>
    <w:rsid w:val="006E10D2"/>
    <w:rsid w:val="006E2D0C"/>
    <w:rsid w:val="006E371D"/>
    <w:rsid w:val="006E766B"/>
    <w:rsid w:val="006F134A"/>
    <w:rsid w:val="006F3DB8"/>
    <w:rsid w:val="006F7AB5"/>
    <w:rsid w:val="006F7C11"/>
    <w:rsid w:val="00704760"/>
    <w:rsid w:val="00710DBF"/>
    <w:rsid w:val="00714663"/>
    <w:rsid w:val="00715220"/>
    <w:rsid w:val="00716491"/>
    <w:rsid w:val="00722FF7"/>
    <w:rsid w:val="00723756"/>
    <w:rsid w:val="00725EF3"/>
    <w:rsid w:val="007312C5"/>
    <w:rsid w:val="00736E0E"/>
    <w:rsid w:val="00736ECA"/>
    <w:rsid w:val="00737B68"/>
    <w:rsid w:val="00746825"/>
    <w:rsid w:val="0075175C"/>
    <w:rsid w:val="00757BC9"/>
    <w:rsid w:val="0076081B"/>
    <w:rsid w:val="00763F85"/>
    <w:rsid w:val="00767C98"/>
    <w:rsid w:val="00771682"/>
    <w:rsid w:val="00786448"/>
    <w:rsid w:val="007907DA"/>
    <w:rsid w:val="007926EF"/>
    <w:rsid w:val="007A5E8C"/>
    <w:rsid w:val="007A7908"/>
    <w:rsid w:val="007B0940"/>
    <w:rsid w:val="007B0B9D"/>
    <w:rsid w:val="007B3C9F"/>
    <w:rsid w:val="007C09E0"/>
    <w:rsid w:val="007C2A61"/>
    <w:rsid w:val="007D572D"/>
    <w:rsid w:val="007D6389"/>
    <w:rsid w:val="007E188B"/>
    <w:rsid w:val="007E2982"/>
    <w:rsid w:val="007E405B"/>
    <w:rsid w:val="007E4244"/>
    <w:rsid w:val="007F19F0"/>
    <w:rsid w:val="007F5687"/>
    <w:rsid w:val="00800372"/>
    <w:rsid w:val="00800379"/>
    <w:rsid w:val="00800641"/>
    <w:rsid w:val="0080089A"/>
    <w:rsid w:val="008041C0"/>
    <w:rsid w:val="008077FE"/>
    <w:rsid w:val="00811944"/>
    <w:rsid w:val="00814498"/>
    <w:rsid w:val="00815D09"/>
    <w:rsid w:val="008166BB"/>
    <w:rsid w:val="00820C5E"/>
    <w:rsid w:val="00823BCA"/>
    <w:rsid w:val="008243F0"/>
    <w:rsid w:val="00826AE0"/>
    <w:rsid w:val="008351BC"/>
    <w:rsid w:val="00836F98"/>
    <w:rsid w:val="00841E24"/>
    <w:rsid w:val="00842A9B"/>
    <w:rsid w:val="00845FBD"/>
    <w:rsid w:val="0084602D"/>
    <w:rsid w:val="008461D1"/>
    <w:rsid w:val="008505E9"/>
    <w:rsid w:val="00851831"/>
    <w:rsid w:val="00861217"/>
    <w:rsid w:val="00862163"/>
    <w:rsid w:val="00862F9A"/>
    <w:rsid w:val="00863891"/>
    <w:rsid w:val="00866245"/>
    <w:rsid w:val="00871F5E"/>
    <w:rsid w:val="00873A60"/>
    <w:rsid w:val="00876A9D"/>
    <w:rsid w:val="00876C50"/>
    <w:rsid w:val="00880A59"/>
    <w:rsid w:val="00881CD4"/>
    <w:rsid w:val="00886EEF"/>
    <w:rsid w:val="008931B4"/>
    <w:rsid w:val="008A0507"/>
    <w:rsid w:val="008A0829"/>
    <w:rsid w:val="008A0E72"/>
    <w:rsid w:val="008A1D07"/>
    <w:rsid w:val="008A2E66"/>
    <w:rsid w:val="008A58D4"/>
    <w:rsid w:val="008A6474"/>
    <w:rsid w:val="008A683B"/>
    <w:rsid w:val="008A6E4F"/>
    <w:rsid w:val="008B0699"/>
    <w:rsid w:val="008B15E7"/>
    <w:rsid w:val="008B5266"/>
    <w:rsid w:val="008C03BC"/>
    <w:rsid w:val="008C1861"/>
    <w:rsid w:val="008C3D50"/>
    <w:rsid w:val="008C524B"/>
    <w:rsid w:val="008D1EF2"/>
    <w:rsid w:val="008E1D46"/>
    <w:rsid w:val="008E62AF"/>
    <w:rsid w:val="008E6A9A"/>
    <w:rsid w:val="008E76B2"/>
    <w:rsid w:val="008F025D"/>
    <w:rsid w:val="008F0DA6"/>
    <w:rsid w:val="008F58A1"/>
    <w:rsid w:val="008F795C"/>
    <w:rsid w:val="00903F51"/>
    <w:rsid w:val="009041FA"/>
    <w:rsid w:val="00904D8B"/>
    <w:rsid w:val="00907920"/>
    <w:rsid w:val="009103C4"/>
    <w:rsid w:val="00911549"/>
    <w:rsid w:val="0091248B"/>
    <w:rsid w:val="009165A7"/>
    <w:rsid w:val="00916964"/>
    <w:rsid w:val="00922A97"/>
    <w:rsid w:val="0093140E"/>
    <w:rsid w:val="00933FD9"/>
    <w:rsid w:val="00942A95"/>
    <w:rsid w:val="00942D4C"/>
    <w:rsid w:val="00943A6A"/>
    <w:rsid w:val="00945CC1"/>
    <w:rsid w:val="00947F34"/>
    <w:rsid w:val="00950BCB"/>
    <w:rsid w:val="00951D25"/>
    <w:rsid w:val="00951D76"/>
    <w:rsid w:val="00956246"/>
    <w:rsid w:val="00956470"/>
    <w:rsid w:val="009574B2"/>
    <w:rsid w:val="00965FF9"/>
    <w:rsid w:val="00972B7E"/>
    <w:rsid w:val="009753C8"/>
    <w:rsid w:val="0097556C"/>
    <w:rsid w:val="009800F8"/>
    <w:rsid w:val="00982112"/>
    <w:rsid w:val="0098240A"/>
    <w:rsid w:val="00984DD8"/>
    <w:rsid w:val="00985DAF"/>
    <w:rsid w:val="00991869"/>
    <w:rsid w:val="009923D5"/>
    <w:rsid w:val="00993A0E"/>
    <w:rsid w:val="009A0128"/>
    <w:rsid w:val="009A21CB"/>
    <w:rsid w:val="009A3E2A"/>
    <w:rsid w:val="009A401B"/>
    <w:rsid w:val="009A4DCF"/>
    <w:rsid w:val="009B079C"/>
    <w:rsid w:val="009B1EDF"/>
    <w:rsid w:val="009B28F6"/>
    <w:rsid w:val="009B6A25"/>
    <w:rsid w:val="009B7735"/>
    <w:rsid w:val="009C0AF6"/>
    <w:rsid w:val="009C3C44"/>
    <w:rsid w:val="009C6BE0"/>
    <w:rsid w:val="009C723B"/>
    <w:rsid w:val="009D0353"/>
    <w:rsid w:val="009D379E"/>
    <w:rsid w:val="009D432B"/>
    <w:rsid w:val="009E0024"/>
    <w:rsid w:val="009E132A"/>
    <w:rsid w:val="009E14B9"/>
    <w:rsid w:val="009F04DA"/>
    <w:rsid w:val="009F152D"/>
    <w:rsid w:val="009F4C2F"/>
    <w:rsid w:val="009F4E3D"/>
    <w:rsid w:val="009F7833"/>
    <w:rsid w:val="00A01029"/>
    <w:rsid w:val="00A05BC3"/>
    <w:rsid w:val="00A05D82"/>
    <w:rsid w:val="00A1382A"/>
    <w:rsid w:val="00A1600E"/>
    <w:rsid w:val="00A16A6D"/>
    <w:rsid w:val="00A22C44"/>
    <w:rsid w:val="00A2335B"/>
    <w:rsid w:val="00A25577"/>
    <w:rsid w:val="00A25608"/>
    <w:rsid w:val="00A25E59"/>
    <w:rsid w:val="00A3173E"/>
    <w:rsid w:val="00A46DA8"/>
    <w:rsid w:val="00A53F4E"/>
    <w:rsid w:val="00A56A6B"/>
    <w:rsid w:val="00A57B9D"/>
    <w:rsid w:val="00A640D0"/>
    <w:rsid w:val="00A66134"/>
    <w:rsid w:val="00A663ED"/>
    <w:rsid w:val="00A671D8"/>
    <w:rsid w:val="00A76572"/>
    <w:rsid w:val="00A769AC"/>
    <w:rsid w:val="00A85BDA"/>
    <w:rsid w:val="00A8663B"/>
    <w:rsid w:val="00A92230"/>
    <w:rsid w:val="00A94159"/>
    <w:rsid w:val="00A97809"/>
    <w:rsid w:val="00AA0A30"/>
    <w:rsid w:val="00AA152E"/>
    <w:rsid w:val="00AA2595"/>
    <w:rsid w:val="00AA508A"/>
    <w:rsid w:val="00AA73A6"/>
    <w:rsid w:val="00AB21BC"/>
    <w:rsid w:val="00AB2391"/>
    <w:rsid w:val="00AB2756"/>
    <w:rsid w:val="00AB3627"/>
    <w:rsid w:val="00AB4AEA"/>
    <w:rsid w:val="00AB531F"/>
    <w:rsid w:val="00AB601B"/>
    <w:rsid w:val="00AC0439"/>
    <w:rsid w:val="00AC1199"/>
    <w:rsid w:val="00AC606D"/>
    <w:rsid w:val="00AD004E"/>
    <w:rsid w:val="00AD0C71"/>
    <w:rsid w:val="00AF2236"/>
    <w:rsid w:val="00AF2434"/>
    <w:rsid w:val="00AF48F3"/>
    <w:rsid w:val="00B01C3B"/>
    <w:rsid w:val="00B07CEF"/>
    <w:rsid w:val="00B14358"/>
    <w:rsid w:val="00B149BF"/>
    <w:rsid w:val="00B202CC"/>
    <w:rsid w:val="00B20A2E"/>
    <w:rsid w:val="00B27D8A"/>
    <w:rsid w:val="00B3066A"/>
    <w:rsid w:val="00B30FD1"/>
    <w:rsid w:val="00B42195"/>
    <w:rsid w:val="00B5565A"/>
    <w:rsid w:val="00B6722E"/>
    <w:rsid w:val="00B70A67"/>
    <w:rsid w:val="00B74AEE"/>
    <w:rsid w:val="00B76878"/>
    <w:rsid w:val="00B816B0"/>
    <w:rsid w:val="00B86D56"/>
    <w:rsid w:val="00B90AED"/>
    <w:rsid w:val="00B911A9"/>
    <w:rsid w:val="00B9531D"/>
    <w:rsid w:val="00B95EC1"/>
    <w:rsid w:val="00BA357D"/>
    <w:rsid w:val="00BA53EA"/>
    <w:rsid w:val="00BA7148"/>
    <w:rsid w:val="00BB0314"/>
    <w:rsid w:val="00BB3D80"/>
    <w:rsid w:val="00BC1245"/>
    <w:rsid w:val="00BC15B1"/>
    <w:rsid w:val="00BC3324"/>
    <w:rsid w:val="00BC38D1"/>
    <w:rsid w:val="00BD03DA"/>
    <w:rsid w:val="00BD0615"/>
    <w:rsid w:val="00BD1063"/>
    <w:rsid w:val="00BD4692"/>
    <w:rsid w:val="00BD5024"/>
    <w:rsid w:val="00BE4418"/>
    <w:rsid w:val="00BE5BFB"/>
    <w:rsid w:val="00BE5EBE"/>
    <w:rsid w:val="00BE6E17"/>
    <w:rsid w:val="00C03918"/>
    <w:rsid w:val="00C051D8"/>
    <w:rsid w:val="00C061BF"/>
    <w:rsid w:val="00C17A66"/>
    <w:rsid w:val="00C244C8"/>
    <w:rsid w:val="00C2551A"/>
    <w:rsid w:val="00C26FC0"/>
    <w:rsid w:val="00C32511"/>
    <w:rsid w:val="00C3374A"/>
    <w:rsid w:val="00C339BF"/>
    <w:rsid w:val="00C33E48"/>
    <w:rsid w:val="00C360F6"/>
    <w:rsid w:val="00C43D9B"/>
    <w:rsid w:val="00C50E93"/>
    <w:rsid w:val="00C52555"/>
    <w:rsid w:val="00C52E0D"/>
    <w:rsid w:val="00C53D4B"/>
    <w:rsid w:val="00C605C3"/>
    <w:rsid w:val="00C64E5A"/>
    <w:rsid w:val="00C704EA"/>
    <w:rsid w:val="00C74079"/>
    <w:rsid w:val="00C75280"/>
    <w:rsid w:val="00C76631"/>
    <w:rsid w:val="00C80641"/>
    <w:rsid w:val="00C80905"/>
    <w:rsid w:val="00C95278"/>
    <w:rsid w:val="00CA2E6C"/>
    <w:rsid w:val="00CA7098"/>
    <w:rsid w:val="00CB0EC5"/>
    <w:rsid w:val="00CB773C"/>
    <w:rsid w:val="00CC41FD"/>
    <w:rsid w:val="00CE1A9C"/>
    <w:rsid w:val="00CE1C92"/>
    <w:rsid w:val="00CE7918"/>
    <w:rsid w:val="00CF05FC"/>
    <w:rsid w:val="00CF10D1"/>
    <w:rsid w:val="00CF4A31"/>
    <w:rsid w:val="00CF6ED9"/>
    <w:rsid w:val="00D01325"/>
    <w:rsid w:val="00D05A60"/>
    <w:rsid w:val="00D12ED7"/>
    <w:rsid w:val="00D144ED"/>
    <w:rsid w:val="00D14E0C"/>
    <w:rsid w:val="00D174CD"/>
    <w:rsid w:val="00D342B0"/>
    <w:rsid w:val="00D3516F"/>
    <w:rsid w:val="00D357BE"/>
    <w:rsid w:val="00D363E8"/>
    <w:rsid w:val="00D36FF9"/>
    <w:rsid w:val="00D376D6"/>
    <w:rsid w:val="00D4013A"/>
    <w:rsid w:val="00D40995"/>
    <w:rsid w:val="00D42763"/>
    <w:rsid w:val="00D437C6"/>
    <w:rsid w:val="00D43EFD"/>
    <w:rsid w:val="00D44659"/>
    <w:rsid w:val="00D475B9"/>
    <w:rsid w:val="00D5139B"/>
    <w:rsid w:val="00D5194C"/>
    <w:rsid w:val="00D537E2"/>
    <w:rsid w:val="00D5506C"/>
    <w:rsid w:val="00D619EC"/>
    <w:rsid w:val="00D65B82"/>
    <w:rsid w:val="00D671F1"/>
    <w:rsid w:val="00D7131C"/>
    <w:rsid w:val="00D72A42"/>
    <w:rsid w:val="00D748B7"/>
    <w:rsid w:val="00D76AD5"/>
    <w:rsid w:val="00D80F01"/>
    <w:rsid w:val="00D84605"/>
    <w:rsid w:val="00D84BBA"/>
    <w:rsid w:val="00D84E78"/>
    <w:rsid w:val="00D87681"/>
    <w:rsid w:val="00D918D6"/>
    <w:rsid w:val="00D91A59"/>
    <w:rsid w:val="00D92BB3"/>
    <w:rsid w:val="00D94E40"/>
    <w:rsid w:val="00D956A2"/>
    <w:rsid w:val="00D966EC"/>
    <w:rsid w:val="00D96C98"/>
    <w:rsid w:val="00D96F0F"/>
    <w:rsid w:val="00DA1604"/>
    <w:rsid w:val="00DA7915"/>
    <w:rsid w:val="00DA7EDF"/>
    <w:rsid w:val="00DB0B7D"/>
    <w:rsid w:val="00DB1994"/>
    <w:rsid w:val="00DB5FDD"/>
    <w:rsid w:val="00DB6D1D"/>
    <w:rsid w:val="00DB78A0"/>
    <w:rsid w:val="00DC0807"/>
    <w:rsid w:val="00DC2350"/>
    <w:rsid w:val="00DC767A"/>
    <w:rsid w:val="00DD41F8"/>
    <w:rsid w:val="00DE3BA5"/>
    <w:rsid w:val="00DE484C"/>
    <w:rsid w:val="00DE5019"/>
    <w:rsid w:val="00DE5A36"/>
    <w:rsid w:val="00DF32F7"/>
    <w:rsid w:val="00DF3BFF"/>
    <w:rsid w:val="00DF4D35"/>
    <w:rsid w:val="00E0744C"/>
    <w:rsid w:val="00E1111C"/>
    <w:rsid w:val="00E140F6"/>
    <w:rsid w:val="00E25142"/>
    <w:rsid w:val="00E2658C"/>
    <w:rsid w:val="00E31BE0"/>
    <w:rsid w:val="00E33D61"/>
    <w:rsid w:val="00E33F50"/>
    <w:rsid w:val="00E351DF"/>
    <w:rsid w:val="00E372A7"/>
    <w:rsid w:val="00E43FD6"/>
    <w:rsid w:val="00E450E7"/>
    <w:rsid w:val="00E45260"/>
    <w:rsid w:val="00E45893"/>
    <w:rsid w:val="00E46F28"/>
    <w:rsid w:val="00E5083B"/>
    <w:rsid w:val="00E52145"/>
    <w:rsid w:val="00E53D20"/>
    <w:rsid w:val="00E5626F"/>
    <w:rsid w:val="00E60BB8"/>
    <w:rsid w:val="00E62BB0"/>
    <w:rsid w:val="00E70632"/>
    <w:rsid w:val="00E708F4"/>
    <w:rsid w:val="00E71683"/>
    <w:rsid w:val="00E71846"/>
    <w:rsid w:val="00E768FF"/>
    <w:rsid w:val="00E84C8C"/>
    <w:rsid w:val="00E8686D"/>
    <w:rsid w:val="00E870EA"/>
    <w:rsid w:val="00E9217A"/>
    <w:rsid w:val="00E93034"/>
    <w:rsid w:val="00E95F9A"/>
    <w:rsid w:val="00EA04F6"/>
    <w:rsid w:val="00EA04FC"/>
    <w:rsid w:val="00EA5239"/>
    <w:rsid w:val="00EB2193"/>
    <w:rsid w:val="00EB4CCD"/>
    <w:rsid w:val="00EB5B44"/>
    <w:rsid w:val="00EB5B69"/>
    <w:rsid w:val="00EB7FCE"/>
    <w:rsid w:val="00EC2049"/>
    <w:rsid w:val="00EC23CF"/>
    <w:rsid w:val="00EC3DD0"/>
    <w:rsid w:val="00ED2885"/>
    <w:rsid w:val="00ED7877"/>
    <w:rsid w:val="00EE42D9"/>
    <w:rsid w:val="00EF0A7C"/>
    <w:rsid w:val="00EF24CA"/>
    <w:rsid w:val="00EF2B96"/>
    <w:rsid w:val="00EF41EF"/>
    <w:rsid w:val="00EF58F1"/>
    <w:rsid w:val="00F002D9"/>
    <w:rsid w:val="00F00A82"/>
    <w:rsid w:val="00F01AD3"/>
    <w:rsid w:val="00F02D85"/>
    <w:rsid w:val="00F05182"/>
    <w:rsid w:val="00F219BE"/>
    <w:rsid w:val="00F3051E"/>
    <w:rsid w:val="00F31B2F"/>
    <w:rsid w:val="00F335F9"/>
    <w:rsid w:val="00F34D51"/>
    <w:rsid w:val="00F34D5D"/>
    <w:rsid w:val="00F35B88"/>
    <w:rsid w:val="00F367C0"/>
    <w:rsid w:val="00F36D96"/>
    <w:rsid w:val="00F376D5"/>
    <w:rsid w:val="00F37DCC"/>
    <w:rsid w:val="00F41AFA"/>
    <w:rsid w:val="00F4440C"/>
    <w:rsid w:val="00F511B2"/>
    <w:rsid w:val="00F51C14"/>
    <w:rsid w:val="00F52560"/>
    <w:rsid w:val="00F56DA2"/>
    <w:rsid w:val="00F61BAD"/>
    <w:rsid w:val="00F64085"/>
    <w:rsid w:val="00F6504F"/>
    <w:rsid w:val="00F66069"/>
    <w:rsid w:val="00F732A1"/>
    <w:rsid w:val="00F7495C"/>
    <w:rsid w:val="00F7770E"/>
    <w:rsid w:val="00F8188A"/>
    <w:rsid w:val="00F85AF3"/>
    <w:rsid w:val="00F877B5"/>
    <w:rsid w:val="00F9552B"/>
    <w:rsid w:val="00F97ADA"/>
    <w:rsid w:val="00FA1884"/>
    <w:rsid w:val="00FA4E9F"/>
    <w:rsid w:val="00FA7590"/>
    <w:rsid w:val="00FB3AE9"/>
    <w:rsid w:val="00FB55B8"/>
    <w:rsid w:val="00FB6251"/>
    <w:rsid w:val="00FC1409"/>
    <w:rsid w:val="00FC22B0"/>
    <w:rsid w:val="00FC30DC"/>
    <w:rsid w:val="00FC4A43"/>
    <w:rsid w:val="00FC4E5B"/>
    <w:rsid w:val="00FC71E2"/>
    <w:rsid w:val="00FD2332"/>
    <w:rsid w:val="00FD2EB5"/>
    <w:rsid w:val="00FD5036"/>
    <w:rsid w:val="00FD635D"/>
    <w:rsid w:val="00FE0C1C"/>
    <w:rsid w:val="00FE5F95"/>
    <w:rsid w:val="00FF0BEB"/>
    <w:rsid w:val="00FF1C8F"/>
    <w:rsid w:val="00FF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92A2C9-A207-454B-9B3C-11C1315B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19EC"/>
    <w:rPr>
      <w:sz w:val="18"/>
      <w:szCs w:val="18"/>
    </w:rPr>
  </w:style>
  <w:style w:type="paragraph" w:styleId="a4">
    <w:name w:val="footer"/>
    <w:basedOn w:val="a"/>
    <w:link w:val="Char0"/>
    <w:uiPriority w:val="99"/>
    <w:unhideWhenUsed/>
    <w:rsid w:val="00D619EC"/>
    <w:pPr>
      <w:tabs>
        <w:tab w:val="center" w:pos="4153"/>
        <w:tab w:val="right" w:pos="8306"/>
      </w:tabs>
      <w:snapToGrid w:val="0"/>
      <w:jc w:val="left"/>
    </w:pPr>
    <w:rPr>
      <w:sz w:val="18"/>
      <w:szCs w:val="18"/>
    </w:rPr>
  </w:style>
  <w:style w:type="character" w:customStyle="1" w:styleId="Char0">
    <w:name w:val="页脚 Char"/>
    <w:basedOn w:val="a0"/>
    <w:link w:val="a4"/>
    <w:uiPriority w:val="99"/>
    <w:rsid w:val="00D619EC"/>
    <w:rPr>
      <w:sz w:val="18"/>
      <w:szCs w:val="18"/>
    </w:rPr>
  </w:style>
  <w:style w:type="character" w:styleId="a5">
    <w:name w:val="Hyperlink"/>
    <w:basedOn w:val="a0"/>
    <w:uiPriority w:val="99"/>
    <w:unhideWhenUsed/>
    <w:rsid w:val="00CF05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3418128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3500</Words>
  <Characters>4375</Characters>
  <Application>Microsoft Office Word</Application>
  <DocSecurity>0</DocSecurity>
  <Lines>121</Lines>
  <Paragraphs>55</Paragraphs>
  <ScaleCrop>false</ScaleCrop>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yr</cp:lastModifiedBy>
  <cp:revision>62</cp:revision>
  <dcterms:created xsi:type="dcterms:W3CDTF">2023-01-17T08:05:00Z</dcterms:created>
  <dcterms:modified xsi:type="dcterms:W3CDTF">2023-01-17T09:06:00Z</dcterms:modified>
</cp:coreProperties>
</file>