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49DB" w14:textId="77777777" w:rsidR="00A8440A" w:rsidRPr="00586F53" w:rsidRDefault="00A8440A" w:rsidP="00E80C4E">
      <w:pPr>
        <w:spacing w:line="200" w:lineRule="exact"/>
      </w:pPr>
    </w:p>
    <w:p w14:paraId="71A6D02D" w14:textId="7C3CCC89" w:rsidR="00417E8C" w:rsidRPr="00E80C4E" w:rsidRDefault="008D30AC" w:rsidP="00E80C4E">
      <w:pPr>
        <w:spacing w:line="360" w:lineRule="exact"/>
        <w:jc w:val="left"/>
        <w:rPr>
          <w:rFonts w:ascii="Arial" w:hAnsi="Arial" w:cs="Arial"/>
          <w:b/>
          <w:spacing w:val="3"/>
          <w:kern w:val="0"/>
          <w:sz w:val="24"/>
        </w:rPr>
      </w:pPr>
      <w:r w:rsidRPr="008D30AC">
        <w:rPr>
          <w:rFonts w:ascii="Arial" w:eastAsiaTheme="majorEastAsia" w:hAnsiTheme="majorEastAsia" w:cs="Arial" w:hint="eastAsia"/>
          <w:b/>
          <w:spacing w:val="3"/>
          <w:sz w:val="32"/>
          <w:szCs w:val="32"/>
        </w:rPr>
        <w:t>物理化学课程中热力学</w:t>
      </w:r>
      <w:r w:rsidR="00E75855">
        <w:rPr>
          <w:rFonts w:ascii="Arial" w:eastAsiaTheme="majorEastAsia" w:hAnsiTheme="majorEastAsia" w:cs="Arial" w:hint="eastAsia"/>
          <w:b/>
          <w:spacing w:val="3"/>
          <w:sz w:val="32"/>
          <w:szCs w:val="32"/>
        </w:rPr>
        <w:t>基本公式</w:t>
      </w:r>
      <w:r w:rsidRPr="008D30AC">
        <w:rPr>
          <w:rFonts w:ascii="Arial" w:eastAsiaTheme="majorEastAsia" w:hAnsiTheme="majorEastAsia" w:cs="Arial" w:hint="eastAsia"/>
          <w:b/>
          <w:spacing w:val="3"/>
          <w:sz w:val="32"/>
          <w:szCs w:val="32"/>
        </w:rPr>
        <w:t>的创新教学设计</w:t>
      </w:r>
    </w:p>
    <w:p w14:paraId="71229EF4" w14:textId="77777777" w:rsidR="00E80C4E" w:rsidRPr="00E80C4E" w:rsidRDefault="00E80C4E" w:rsidP="00E80C4E">
      <w:pPr>
        <w:spacing w:line="300" w:lineRule="exact"/>
        <w:jc w:val="left"/>
        <w:rPr>
          <w:rFonts w:ascii="Arial" w:hAnsiTheme="minorEastAsia" w:cs="Arial"/>
          <w:spacing w:val="3"/>
          <w:sz w:val="24"/>
          <w:szCs w:val="24"/>
        </w:rPr>
      </w:pPr>
    </w:p>
    <w:p w14:paraId="5838E10A" w14:textId="4EB30FD0" w:rsidR="00996C25" w:rsidRPr="000C1C49" w:rsidRDefault="008D30AC" w:rsidP="00E80C4E">
      <w:pPr>
        <w:spacing w:line="300" w:lineRule="exact"/>
        <w:jc w:val="left"/>
        <w:rPr>
          <w:rFonts w:ascii="Arial" w:hAnsi="Arial" w:cs="Arial"/>
          <w:spacing w:val="3"/>
          <w:sz w:val="24"/>
          <w:szCs w:val="24"/>
        </w:rPr>
      </w:pPr>
      <w:r>
        <w:rPr>
          <w:rFonts w:ascii="Arial" w:hAnsi="Arial" w:cs="Arial" w:hint="eastAsia"/>
          <w:spacing w:val="3"/>
          <w:sz w:val="24"/>
          <w:szCs w:val="24"/>
        </w:rPr>
        <w:t>成媛媛</w:t>
      </w:r>
      <w:r w:rsidR="00996C25" w:rsidRPr="000C1C49">
        <w:rPr>
          <w:rFonts w:ascii="Arial" w:hAnsi="Arial" w:cs="Arial"/>
          <w:spacing w:val="3"/>
          <w:sz w:val="24"/>
          <w:szCs w:val="24"/>
          <w:vertAlign w:val="superscript"/>
        </w:rPr>
        <w:t>*</w:t>
      </w:r>
    </w:p>
    <w:p w14:paraId="31E97649" w14:textId="112FEB50" w:rsidR="00996C25" w:rsidRPr="00E80C4E" w:rsidRDefault="008D30AC" w:rsidP="00E80C4E">
      <w:pPr>
        <w:spacing w:line="300" w:lineRule="exact"/>
        <w:jc w:val="left"/>
        <w:rPr>
          <w:rFonts w:ascii="Times New Roman" w:hAnsiTheme="minorEastAsia" w:cs="Times New Roman"/>
          <w:spacing w:val="3"/>
          <w:sz w:val="18"/>
          <w:szCs w:val="18"/>
        </w:rPr>
      </w:pPr>
      <w:r>
        <w:rPr>
          <w:rFonts w:ascii="Times New Roman" w:eastAsia="仿宋" w:hAnsiTheme="minorEastAsia" w:cs="Times New Roman" w:hint="eastAsia"/>
          <w:spacing w:val="3"/>
          <w:sz w:val="18"/>
          <w:szCs w:val="18"/>
        </w:rPr>
        <w:t>中国地质大学（北京）数理学院</w:t>
      </w:r>
      <w:r w:rsidR="00996C25" w:rsidRPr="00D46126">
        <w:rPr>
          <w:rFonts w:ascii="Times New Roman" w:eastAsia="仿宋" w:hAnsiTheme="minorEastAsia" w:cs="Times New Roman"/>
          <w:spacing w:val="3"/>
          <w:sz w:val="18"/>
          <w:szCs w:val="18"/>
        </w:rPr>
        <w:t>，</w:t>
      </w:r>
      <w:r>
        <w:rPr>
          <w:rFonts w:ascii="Times New Roman" w:eastAsia="仿宋" w:hAnsiTheme="minorEastAsia" w:cs="Times New Roman" w:hint="eastAsia"/>
          <w:spacing w:val="3"/>
          <w:sz w:val="18"/>
          <w:szCs w:val="18"/>
        </w:rPr>
        <w:t>北京</w:t>
      </w:r>
      <w:r w:rsidR="00996C25" w:rsidRPr="00E80C4E">
        <w:rPr>
          <w:rFonts w:ascii="Times New Roman" w:hAnsiTheme="minorEastAsia" w:cs="Times New Roman" w:hint="eastAsia"/>
          <w:spacing w:val="3"/>
          <w:sz w:val="18"/>
          <w:szCs w:val="18"/>
        </w:rPr>
        <w:t xml:space="preserve"> </w:t>
      </w:r>
      <w:r>
        <w:rPr>
          <w:rFonts w:ascii="Times New Roman" w:hAnsiTheme="minorEastAsia" w:cs="Times New Roman"/>
          <w:spacing w:val="3"/>
          <w:sz w:val="18"/>
          <w:szCs w:val="18"/>
        </w:rPr>
        <w:t>100083</w:t>
      </w:r>
    </w:p>
    <w:p w14:paraId="646BA2D0" w14:textId="77777777" w:rsidR="00E80C4E" w:rsidRPr="00E80C4E" w:rsidRDefault="00E80C4E" w:rsidP="00E80C4E">
      <w:pPr>
        <w:spacing w:line="300" w:lineRule="exact"/>
        <w:jc w:val="left"/>
        <w:rPr>
          <w:rFonts w:ascii="Times New Roman" w:hAnsi="Times New Roman" w:cs="Times New Roman"/>
          <w:spacing w:val="3"/>
          <w:sz w:val="18"/>
          <w:szCs w:val="18"/>
        </w:rPr>
      </w:pPr>
    </w:p>
    <w:p w14:paraId="10A2231E" w14:textId="20D71BD5" w:rsidR="00AC4CFD" w:rsidRPr="00E80C4E" w:rsidRDefault="00996C25" w:rsidP="00AC4CFD">
      <w:pPr>
        <w:suppressAutoHyphens/>
        <w:autoSpaceDE w:val="0"/>
        <w:autoSpaceDN w:val="0"/>
        <w:adjustRightInd w:val="0"/>
        <w:spacing w:line="300" w:lineRule="exact"/>
        <w:rPr>
          <w:rFonts w:ascii="Arial" w:hAnsi="Arial" w:cs="Arial"/>
          <w:bCs/>
          <w:spacing w:val="3"/>
          <w:kern w:val="0"/>
          <w:sz w:val="18"/>
          <w:szCs w:val="18"/>
        </w:rPr>
      </w:pPr>
      <w:r w:rsidRPr="00E80C4E">
        <w:rPr>
          <w:rFonts w:asciiTheme="minorEastAsia" w:hAnsiTheme="minorEastAsia" w:cs="Arial"/>
          <w:b/>
          <w:spacing w:val="3"/>
          <w:kern w:val="0"/>
          <w:sz w:val="18"/>
          <w:szCs w:val="18"/>
        </w:rPr>
        <w:t>摘要</w:t>
      </w:r>
      <w:r w:rsidRPr="00E80C4E">
        <w:rPr>
          <w:rFonts w:ascii="Arial" w:hAnsi="Arial" w:cs="Arial"/>
          <w:spacing w:val="3"/>
          <w:kern w:val="0"/>
          <w:sz w:val="18"/>
          <w:szCs w:val="18"/>
        </w:rPr>
        <w:t>：</w:t>
      </w:r>
      <w:r w:rsidR="008D30AC">
        <w:rPr>
          <w:rFonts w:ascii="Arial" w:hAnsi="Arial" w:cs="Arial" w:hint="eastAsia"/>
          <w:bCs/>
          <w:spacing w:val="3"/>
          <w:kern w:val="0"/>
          <w:sz w:val="18"/>
          <w:szCs w:val="18"/>
        </w:rPr>
        <w:t>围绕</w:t>
      </w:r>
      <w:r w:rsidR="008D30AC" w:rsidRPr="008D30AC">
        <w:rPr>
          <w:rFonts w:ascii="Arial" w:hAnsi="Arial" w:cs="Arial" w:hint="eastAsia"/>
          <w:bCs/>
          <w:spacing w:val="3"/>
          <w:kern w:val="0"/>
          <w:sz w:val="18"/>
          <w:szCs w:val="18"/>
        </w:rPr>
        <w:t>物理化学课程中“</w:t>
      </w:r>
      <w:r w:rsidR="008D30AC">
        <w:rPr>
          <w:rFonts w:ascii="Arial" w:hAnsi="Arial" w:cs="Arial" w:hint="eastAsia"/>
          <w:bCs/>
          <w:spacing w:val="3"/>
          <w:kern w:val="0"/>
          <w:sz w:val="18"/>
          <w:szCs w:val="18"/>
        </w:rPr>
        <w:t>5</w:t>
      </w:r>
      <w:r w:rsidR="008D30AC">
        <w:rPr>
          <w:rFonts w:ascii="Arial" w:hAnsi="Arial" w:cs="Arial" w:hint="eastAsia"/>
          <w:bCs/>
          <w:spacing w:val="3"/>
          <w:kern w:val="0"/>
          <w:sz w:val="18"/>
          <w:szCs w:val="18"/>
        </w:rPr>
        <w:t>个热力学状态函数</w:t>
      </w:r>
      <w:r w:rsidR="008D30AC">
        <w:rPr>
          <w:rFonts w:ascii="Arial" w:hAnsi="Arial" w:cs="Arial" w:hint="eastAsia"/>
          <w:bCs/>
          <w:spacing w:val="3"/>
          <w:kern w:val="0"/>
          <w:sz w:val="18"/>
          <w:szCs w:val="18"/>
        </w:rPr>
        <w:t>U</w:t>
      </w:r>
      <w:r w:rsidR="008D30AC">
        <w:rPr>
          <w:rFonts w:ascii="Arial" w:hAnsi="Arial" w:cs="Arial" w:hint="eastAsia"/>
          <w:bCs/>
          <w:spacing w:val="3"/>
          <w:kern w:val="0"/>
          <w:sz w:val="18"/>
          <w:szCs w:val="18"/>
        </w:rPr>
        <w:t>、</w:t>
      </w:r>
      <w:r w:rsidR="008D30AC">
        <w:rPr>
          <w:rFonts w:ascii="Arial" w:hAnsi="Arial" w:cs="Arial"/>
          <w:bCs/>
          <w:spacing w:val="3"/>
          <w:kern w:val="0"/>
          <w:sz w:val="18"/>
          <w:szCs w:val="18"/>
        </w:rPr>
        <w:t>H</w:t>
      </w:r>
      <w:r w:rsidR="008D30AC">
        <w:rPr>
          <w:rFonts w:ascii="Arial" w:hAnsi="Arial" w:cs="Arial" w:hint="eastAsia"/>
          <w:bCs/>
          <w:spacing w:val="3"/>
          <w:kern w:val="0"/>
          <w:sz w:val="18"/>
          <w:szCs w:val="18"/>
        </w:rPr>
        <w:t>、</w:t>
      </w:r>
      <w:r w:rsidR="008D30AC">
        <w:rPr>
          <w:rFonts w:ascii="Arial" w:hAnsi="Arial" w:cs="Arial"/>
          <w:bCs/>
          <w:spacing w:val="3"/>
          <w:kern w:val="0"/>
          <w:sz w:val="18"/>
          <w:szCs w:val="18"/>
        </w:rPr>
        <w:t>S</w:t>
      </w:r>
      <w:r w:rsidR="008D30AC">
        <w:rPr>
          <w:rFonts w:ascii="Arial" w:hAnsi="Arial" w:cs="Arial" w:hint="eastAsia"/>
          <w:bCs/>
          <w:spacing w:val="3"/>
          <w:kern w:val="0"/>
          <w:sz w:val="18"/>
          <w:szCs w:val="18"/>
        </w:rPr>
        <w:t>、</w:t>
      </w:r>
      <w:r w:rsidR="008D30AC">
        <w:rPr>
          <w:rFonts w:ascii="Arial" w:hAnsi="Arial" w:cs="Arial"/>
          <w:bCs/>
          <w:spacing w:val="3"/>
          <w:kern w:val="0"/>
          <w:sz w:val="18"/>
          <w:szCs w:val="18"/>
        </w:rPr>
        <w:t>A</w:t>
      </w:r>
      <w:r w:rsidR="008D30AC">
        <w:rPr>
          <w:rFonts w:ascii="Arial" w:hAnsi="Arial" w:cs="Arial" w:hint="eastAsia"/>
          <w:bCs/>
          <w:spacing w:val="3"/>
          <w:kern w:val="0"/>
          <w:sz w:val="18"/>
          <w:szCs w:val="18"/>
        </w:rPr>
        <w:t>、</w:t>
      </w:r>
      <w:r w:rsidR="008D30AC">
        <w:rPr>
          <w:rFonts w:ascii="Arial" w:hAnsi="Arial" w:cs="Arial"/>
          <w:bCs/>
          <w:spacing w:val="3"/>
          <w:kern w:val="0"/>
          <w:sz w:val="18"/>
          <w:szCs w:val="18"/>
        </w:rPr>
        <w:t>G</w:t>
      </w:r>
      <w:r w:rsidR="008D30AC" w:rsidRPr="008D30AC">
        <w:rPr>
          <w:rFonts w:ascii="Arial" w:hAnsi="Arial" w:cs="Arial" w:hint="eastAsia"/>
          <w:bCs/>
          <w:spacing w:val="3"/>
          <w:kern w:val="0"/>
          <w:sz w:val="18"/>
          <w:szCs w:val="18"/>
        </w:rPr>
        <w:t>”</w:t>
      </w:r>
      <w:r w:rsidR="008D30AC">
        <w:rPr>
          <w:rFonts w:ascii="Arial" w:hAnsi="Arial" w:cs="Arial" w:hint="eastAsia"/>
          <w:bCs/>
          <w:spacing w:val="3"/>
          <w:kern w:val="0"/>
          <w:sz w:val="18"/>
          <w:szCs w:val="18"/>
        </w:rPr>
        <w:t>，</w:t>
      </w:r>
      <w:r w:rsidR="00AC4CFD">
        <w:rPr>
          <w:rFonts w:ascii="Arial" w:hAnsi="Arial" w:cs="Arial" w:hint="eastAsia"/>
          <w:bCs/>
          <w:spacing w:val="3"/>
          <w:kern w:val="0"/>
          <w:sz w:val="18"/>
          <w:szCs w:val="18"/>
        </w:rPr>
        <w:t>创新性地提出将</w:t>
      </w:r>
      <w:r w:rsidR="008D30AC" w:rsidRPr="008D30AC">
        <w:rPr>
          <w:rFonts w:ascii="Arial" w:hAnsi="Arial" w:cs="Arial" w:hint="eastAsia"/>
          <w:bCs/>
          <w:spacing w:val="3"/>
          <w:kern w:val="0"/>
          <w:sz w:val="18"/>
          <w:szCs w:val="18"/>
        </w:rPr>
        <w:t>热力学基本公式</w:t>
      </w:r>
      <w:r w:rsidR="008D30AC">
        <w:rPr>
          <w:rFonts w:ascii="Arial" w:hAnsi="Arial" w:cs="Arial" w:hint="eastAsia"/>
          <w:bCs/>
          <w:spacing w:val="3"/>
          <w:kern w:val="0"/>
          <w:sz w:val="18"/>
          <w:szCs w:val="18"/>
        </w:rPr>
        <w:t>和热力学判据的推导过程</w:t>
      </w:r>
      <w:r w:rsidR="00AC4CFD">
        <w:rPr>
          <w:rFonts w:ascii="Arial" w:hAnsi="Arial" w:cs="Arial" w:hint="eastAsia"/>
          <w:bCs/>
          <w:spacing w:val="3"/>
          <w:kern w:val="0"/>
          <w:sz w:val="18"/>
          <w:szCs w:val="18"/>
        </w:rPr>
        <w:t>相联系的教学设计思路，在找寻其内在关系和根本规律的过程中实现对学生知识</w:t>
      </w:r>
      <w:r w:rsidR="00AC4CFD">
        <w:rPr>
          <w:rFonts w:ascii="Arial" w:hAnsi="Arial" w:cs="Arial" w:hint="eastAsia"/>
          <w:bCs/>
          <w:spacing w:val="3"/>
          <w:kern w:val="0"/>
          <w:sz w:val="18"/>
          <w:szCs w:val="18"/>
        </w:rPr>
        <w:t>-</w:t>
      </w:r>
      <w:r w:rsidR="00AC4CFD">
        <w:rPr>
          <w:rFonts w:ascii="Arial" w:hAnsi="Arial" w:cs="Arial" w:hint="eastAsia"/>
          <w:bCs/>
          <w:spacing w:val="3"/>
          <w:kern w:val="0"/>
          <w:sz w:val="18"/>
          <w:szCs w:val="18"/>
        </w:rPr>
        <w:t>能力</w:t>
      </w:r>
      <w:r w:rsidR="00AC4CFD">
        <w:rPr>
          <w:rFonts w:ascii="Arial" w:hAnsi="Arial" w:cs="Arial" w:hint="eastAsia"/>
          <w:bCs/>
          <w:spacing w:val="3"/>
          <w:kern w:val="0"/>
          <w:sz w:val="18"/>
          <w:szCs w:val="18"/>
        </w:rPr>
        <w:t>-</w:t>
      </w:r>
      <w:r w:rsidR="00AC4CFD">
        <w:rPr>
          <w:rFonts w:ascii="Arial" w:hAnsi="Arial" w:cs="Arial" w:hint="eastAsia"/>
          <w:bCs/>
          <w:spacing w:val="3"/>
          <w:kern w:val="0"/>
          <w:sz w:val="18"/>
          <w:szCs w:val="18"/>
        </w:rPr>
        <w:t>素养目标的进阶式培养。</w:t>
      </w:r>
    </w:p>
    <w:p w14:paraId="1051ECAB" w14:textId="6E5DBDED" w:rsidR="00996C25" w:rsidRPr="00E80C4E" w:rsidRDefault="00996C25" w:rsidP="008D30AC">
      <w:pPr>
        <w:suppressAutoHyphens/>
        <w:autoSpaceDE w:val="0"/>
        <w:autoSpaceDN w:val="0"/>
        <w:adjustRightInd w:val="0"/>
        <w:spacing w:line="300" w:lineRule="exact"/>
        <w:rPr>
          <w:rFonts w:ascii="Arial" w:hAnsi="Arial" w:cs="Arial"/>
          <w:bCs/>
          <w:spacing w:val="3"/>
          <w:kern w:val="0"/>
          <w:sz w:val="18"/>
          <w:szCs w:val="18"/>
        </w:rPr>
      </w:pPr>
    </w:p>
    <w:p w14:paraId="31F10D33" w14:textId="77777777" w:rsidR="00E80C4E" w:rsidRPr="00E80C4E" w:rsidRDefault="00E80C4E" w:rsidP="00E80C4E">
      <w:pPr>
        <w:suppressAutoHyphens/>
        <w:autoSpaceDE w:val="0"/>
        <w:autoSpaceDN w:val="0"/>
        <w:adjustRightInd w:val="0"/>
        <w:spacing w:line="300" w:lineRule="exact"/>
        <w:rPr>
          <w:rFonts w:ascii="Arial" w:hAnsi="Arial" w:cs="Arial"/>
          <w:spacing w:val="3"/>
          <w:kern w:val="0"/>
          <w:sz w:val="18"/>
          <w:szCs w:val="18"/>
        </w:rPr>
      </w:pPr>
    </w:p>
    <w:p w14:paraId="07943665" w14:textId="2F9E658C" w:rsidR="00996C25" w:rsidRPr="00E80C4E" w:rsidRDefault="00996C25" w:rsidP="00E80C4E">
      <w:pPr>
        <w:suppressAutoHyphens/>
        <w:autoSpaceDE w:val="0"/>
        <w:autoSpaceDN w:val="0"/>
        <w:adjustRightInd w:val="0"/>
        <w:spacing w:line="300" w:lineRule="exact"/>
        <w:jc w:val="left"/>
        <w:rPr>
          <w:rFonts w:ascii="Arial" w:hAnsi="Arial" w:cs="Arial"/>
          <w:spacing w:val="3"/>
          <w:kern w:val="0"/>
          <w:sz w:val="18"/>
          <w:szCs w:val="18"/>
        </w:rPr>
      </w:pPr>
      <w:r w:rsidRPr="00E80C4E">
        <w:rPr>
          <w:rFonts w:asciiTheme="minorEastAsia" w:hAnsiTheme="minorEastAsia" w:cs="Arial"/>
          <w:b/>
          <w:spacing w:val="3"/>
          <w:kern w:val="0"/>
          <w:sz w:val="18"/>
          <w:szCs w:val="18"/>
        </w:rPr>
        <w:t>关键词</w:t>
      </w:r>
      <w:r w:rsidRPr="00E80C4E">
        <w:rPr>
          <w:rFonts w:ascii="Arial" w:hAnsi="Arial" w:cs="Arial"/>
          <w:b/>
          <w:spacing w:val="3"/>
          <w:kern w:val="0"/>
          <w:sz w:val="18"/>
          <w:szCs w:val="18"/>
        </w:rPr>
        <w:t>：</w:t>
      </w:r>
      <w:r w:rsidR="00AC4CFD">
        <w:rPr>
          <w:rFonts w:ascii="Arial" w:hAnsi="Arial" w:cs="Arial" w:hint="eastAsia"/>
          <w:spacing w:val="3"/>
          <w:kern w:val="0"/>
          <w:sz w:val="18"/>
          <w:szCs w:val="18"/>
        </w:rPr>
        <w:t>状态函数</w:t>
      </w:r>
      <w:r w:rsidRPr="00E80C4E">
        <w:rPr>
          <w:rFonts w:ascii="Arial" w:hAnsi="Arial" w:cs="Arial"/>
          <w:spacing w:val="3"/>
          <w:kern w:val="0"/>
          <w:sz w:val="18"/>
          <w:szCs w:val="18"/>
        </w:rPr>
        <w:t>；</w:t>
      </w:r>
      <w:r w:rsidR="00E75855">
        <w:rPr>
          <w:rFonts w:ascii="Arial" w:hAnsi="Arial" w:cs="Arial" w:hint="eastAsia"/>
          <w:spacing w:val="3"/>
          <w:kern w:val="0"/>
          <w:sz w:val="18"/>
          <w:szCs w:val="18"/>
        </w:rPr>
        <w:t>热力学基本公式；</w:t>
      </w:r>
      <w:r w:rsidR="00AC4CFD">
        <w:rPr>
          <w:rFonts w:ascii="Arial" w:hAnsi="Arial" w:cs="Arial" w:hint="eastAsia"/>
          <w:spacing w:val="3"/>
          <w:kern w:val="0"/>
          <w:sz w:val="18"/>
          <w:szCs w:val="18"/>
        </w:rPr>
        <w:t>创新能力</w:t>
      </w:r>
      <w:r w:rsidRPr="00E80C4E">
        <w:rPr>
          <w:rFonts w:ascii="Arial" w:hAnsi="Arial" w:cs="Arial"/>
          <w:spacing w:val="3"/>
          <w:kern w:val="0"/>
          <w:sz w:val="18"/>
          <w:szCs w:val="18"/>
        </w:rPr>
        <w:t>；</w:t>
      </w:r>
      <w:r w:rsidR="00AC4CFD">
        <w:rPr>
          <w:rFonts w:ascii="Arial" w:hAnsi="Arial" w:cs="Arial" w:hint="eastAsia"/>
          <w:spacing w:val="3"/>
          <w:kern w:val="0"/>
          <w:sz w:val="18"/>
          <w:szCs w:val="18"/>
        </w:rPr>
        <w:t>素养目标</w:t>
      </w:r>
      <w:r w:rsidRPr="00E80C4E">
        <w:rPr>
          <w:rFonts w:ascii="Arial" w:hAnsi="Arial" w:cs="Arial"/>
          <w:spacing w:val="3"/>
          <w:kern w:val="0"/>
          <w:sz w:val="18"/>
          <w:szCs w:val="18"/>
        </w:rPr>
        <w:t>；</w:t>
      </w:r>
      <w:r w:rsidR="00AC4CFD">
        <w:rPr>
          <w:rFonts w:ascii="Arial" w:hAnsi="Arial" w:cs="Arial" w:hint="eastAsia"/>
          <w:spacing w:val="3"/>
          <w:kern w:val="0"/>
          <w:sz w:val="18"/>
          <w:szCs w:val="18"/>
        </w:rPr>
        <w:t>教学设计</w:t>
      </w:r>
    </w:p>
    <w:p w14:paraId="5BF78480" w14:textId="77777777" w:rsidR="00996C25" w:rsidRPr="00E80C4E" w:rsidRDefault="00996C25" w:rsidP="00E80C4E">
      <w:pPr>
        <w:suppressAutoHyphens/>
        <w:autoSpaceDE w:val="0"/>
        <w:autoSpaceDN w:val="0"/>
        <w:adjustRightInd w:val="0"/>
        <w:spacing w:line="300" w:lineRule="exact"/>
        <w:jc w:val="left"/>
        <w:rPr>
          <w:rFonts w:ascii="Arial" w:hAnsi="Arial" w:cs="Arial"/>
          <w:spacing w:val="3"/>
          <w:kern w:val="0"/>
          <w:sz w:val="18"/>
          <w:szCs w:val="18"/>
        </w:rPr>
      </w:pPr>
      <w:r w:rsidRPr="00E80C4E">
        <w:rPr>
          <w:rFonts w:ascii="Arial" w:hAnsi="Arial" w:cs="Arial"/>
          <w:b/>
          <w:spacing w:val="3"/>
          <w:kern w:val="0"/>
          <w:sz w:val="18"/>
          <w:szCs w:val="18"/>
        </w:rPr>
        <w:t>中图分类号：</w:t>
      </w:r>
      <w:r w:rsidRPr="00E80C4E">
        <w:rPr>
          <w:rFonts w:ascii="Arial" w:hAnsi="Arial" w:cs="Arial"/>
          <w:spacing w:val="3"/>
          <w:kern w:val="0"/>
          <w:sz w:val="18"/>
          <w:szCs w:val="18"/>
        </w:rPr>
        <w:t>G64</w:t>
      </w:r>
      <w:r w:rsidRPr="00E80C4E">
        <w:rPr>
          <w:rFonts w:ascii="Arial" w:hAnsi="Arial" w:cs="Arial"/>
          <w:spacing w:val="3"/>
          <w:kern w:val="0"/>
          <w:sz w:val="18"/>
          <w:szCs w:val="18"/>
        </w:rPr>
        <w:t>；</w:t>
      </w:r>
      <w:r w:rsidRPr="00E80C4E">
        <w:rPr>
          <w:rFonts w:ascii="Arial" w:hAnsi="Arial" w:cs="Arial"/>
          <w:spacing w:val="3"/>
          <w:kern w:val="0"/>
          <w:sz w:val="18"/>
          <w:szCs w:val="18"/>
        </w:rPr>
        <w:t>O6</w:t>
      </w:r>
    </w:p>
    <w:p w14:paraId="41A30B1A" w14:textId="77777777" w:rsidR="00E80C4E" w:rsidRPr="00586F53" w:rsidRDefault="00E80C4E" w:rsidP="00E80C4E">
      <w:pPr>
        <w:suppressAutoHyphens/>
        <w:autoSpaceDE w:val="0"/>
        <w:autoSpaceDN w:val="0"/>
        <w:adjustRightInd w:val="0"/>
        <w:spacing w:line="300" w:lineRule="exact"/>
        <w:jc w:val="left"/>
        <w:rPr>
          <w:rFonts w:ascii="Arial" w:hAnsi="Arial" w:cs="Arial"/>
          <w:spacing w:val="2"/>
          <w:kern w:val="0"/>
          <w:sz w:val="18"/>
          <w:szCs w:val="18"/>
        </w:rPr>
      </w:pPr>
    </w:p>
    <w:p w14:paraId="26EDADCD" w14:textId="61190F4B" w:rsidR="00996C25" w:rsidRPr="00586F53" w:rsidRDefault="009C0D00" w:rsidP="00E80C4E">
      <w:pPr>
        <w:suppressAutoHyphens/>
        <w:autoSpaceDE w:val="0"/>
        <w:autoSpaceDN w:val="0"/>
        <w:adjustRightInd w:val="0"/>
        <w:spacing w:line="360" w:lineRule="exact"/>
        <w:jc w:val="left"/>
        <w:rPr>
          <w:rFonts w:ascii="Arial" w:hAnsi="Arial" w:cs="Arial"/>
          <w:b/>
          <w:sz w:val="28"/>
          <w:szCs w:val="28"/>
        </w:rPr>
      </w:pPr>
      <w:r w:rsidRPr="009C0D00">
        <w:rPr>
          <w:rFonts w:ascii="Arial" w:hAnsi="Arial" w:cs="Arial"/>
          <w:b/>
          <w:sz w:val="28"/>
          <w:szCs w:val="28"/>
        </w:rPr>
        <w:t xml:space="preserve">Innovative teaching design of </w:t>
      </w:r>
      <w:r w:rsidR="00E75855" w:rsidRPr="00E75855">
        <w:rPr>
          <w:rFonts w:ascii="Arial" w:hAnsi="Arial" w:cs="Arial"/>
          <w:b/>
          <w:sz w:val="28"/>
          <w:szCs w:val="28"/>
        </w:rPr>
        <w:t>thermodynamics basic formula</w:t>
      </w:r>
      <w:r w:rsidRPr="009C0D00">
        <w:rPr>
          <w:rFonts w:ascii="Arial" w:hAnsi="Arial" w:cs="Arial"/>
          <w:b/>
          <w:sz w:val="28"/>
          <w:szCs w:val="28"/>
        </w:rPr>
        <w:t xml:space="preserve"> in physical chemistry course</w:t>
      </w:r>
    </w:p>
    <w:p w14:paraId="073164A6" w14:textId="77777777" w:rsidR="00E80C4E" w:rsidRPr="00E75855" w:rsidRDefault="00E80C4E" w:rsidP="00E80C4E">
      <w:pPr>
        <w:suppressAutoHyphens/>
        <w:autoSpaceDE w:val="0"/>
        <w:autoSpaceDN w:val="0"/>
        <w:adjustRightInd w:val="0"/>
        <w:spacing w:line="260" w:lineRule="exact"/>
        <w:jc w:val="left"/>
        <w:rPr>
          <w:rFonts w:ascii="Arial" w:hAnsi="Arial" w:cs="Arial"/>
          <w:bCs/>
          <w:szCs w:val="21"/>
        </w:rPr>
      </w:pPr>
    </w:p>
    <w:p w14:paraId="0CEED93F" w14:textId="5AEFA9F6" w:rsidR="00996C25" w:rsidRPr="00586F53" w:rsidRDefault="009C0D00" w:rsidP="00E80C4E">
      <w:pPr>
        <w:suppressAutoHyphens/>
        <w:autoSpaceDE w:val="0"/>
        <w:autoSpaceDN w:val="0"/>
        <w:adjustRightInd w:val="0"/>
        <w:spacing w:line="260" w:lineRule="exact"/>
        <w:jc w:val="left"/>
        <w:rPr>
          <w:rFonts w:ascii="Arial" w:hAnsi="Arial" w:cs="Arial"/>
          <w:bCs/>
          <w:szCs w:val="21"/>
          <w:vertAlign w:val="superscript"/>
        </w:rPr>
      </w:pPr>
      <w:r>
        <w:rPr>
          <w:rFonts w:ascii="Arial" w:hAnsi="Arial" w:cs="Arial"/>
          <w:bCs/>
          <w:szCs w:val="21"/>
        </w:rPr>
        <w:t>Y</w:t>
      </w:r>
      <w:r>
        <w:rPr>
          <w:rFonts w:ascii="Arial" w:hAnsi="Arial" w:cs="Arial" w:hint="eastAsia"/>
          <w:bCs/>
          <w:szCs w:val="21"/>
        </w:rPr>
        <w:t>uanyuan</w:t>
      </w:r>
      <w:r w:rsidR="00996C25" w:rsidRPr="00586F53">
        <w:rPr>
          <w:rFonts w:ascii="Arial" w:hAnsi="Arial" w:cs="Arial"/>
          <w:bCs/>
          <w:szCs w:val="21"/>
        </w:rPr>
        <w:t xml:space="preserve"> </w:t>
      </w:r>
      <w:r>
        <w:rPr>
          <w:rFonts w:ascii="Arial" w:hAnsi="Arial" w:cs="Arial"/>
          <w:bCs/>
          <w:szCs w:val="21"/>
        </w:rPr>
        <w:t>CHENG</w:t>
      </w:r>
      <w:r w:rsidR="00996C25" w:rsidRPr="00586F53">
        <w:rPr>
          <w:rFonts w:ascii="Arial" w:hAnsi="Arial" w:cs="Arial"/>
          <w:bCs/>
          <w:szCs w:val="21"/>
          <w:vertAlign w:val="superscript"/>
        </w:rPr>
        <w:t>*</w:t>
      </w:r>
    </w:p>
    <w:p w14:paraId="42110E6B" w14:textId="22C1C3B9" w:rsidR="00996C25" w:rsidRPr="005068B5" w:rsidRDefault="009C0D00" w:rsidP="00E80C4E">
      <w:pPr>
        <w:suppressAutoHyphens/>
        <w:autoSpaceDE w:val="0"/>
        <w:autoSpaceDN w:val="0"/>
        <w:adjustRightInd w:val="0"/>
        <w:spacing w:line="260" w:lineRule="exact"/>
        <w:jc w:val="left"/>
        <w:rPr>
          <w:rFonts w:ascii="Times New Roman" w:hAnsi="Times New Roman" w:cs="Times New Roman"/>
          <w:sz w:val="18"/>
          <w:szCs w:val="18"/>
        </w:rPr>
      </w:pPr>
      <w:r w:rsidRPr="009C0D00">
        <w:rPr>
          <w:rFonts w:ascii="Times New Roman" w:hAnsi="Times New Roman" w:cs="Times New Roman"/>
          <w:sz w:val="18"/>
          <w:szCs w:val="18"/>
        </w:rPr>
        <w:t xml:space="preserve">School of </w:t>
      </w:r>
      <w:r>
        <w:rPr>
          <w:rFonts w:ascii="Times New Roman" w:hAnsi="Times New Roman" w:cs="Times New Roman"/>
          <w:sz w:val="18"/>
          <w:szCs w:val="18"/>
        </w:rPr>
        <w:t>Science</w:t>
      </w:r>
      <w:r w:rsidRPr="009C0D00">
        <w:rPr>
          <w:rFonts w:ascii="Times New Roman" w:hAnsi="Times New Roman" w:cs="Times New Roman"/>
          <w:sz w:val="18"/>
          <w:szCs w:val="18"/>
        </w:rPr>
        <w:t>, China University of Geosciences</w:t>
      </w:r>
      <w:r>
        <w:rPr>
          <w:rFonts w:ascii="Times New Roman" w:hAnsi="Times New Roman" w:cs="Times New Roman"/>
          <w:sz w:val="18"/>
          <w:szCs w:val="18"/>
        </w:rPr>
        <w:t xml:space="preserve"> (Beijing)</w:t>
      </w:r>
      <w:r w:rsidRPr="009C0D00">
        <w:rPr>
          <w:rFonts w:ascii="Times New Roman" w:hAnsi="Times New Roman" w:cs="Times New Roman"/>
          <w:sz w:val="18"/>
          <w:szCs w:val="18"/>
        </w:rPr>
        <w:t>, Beijing 100083, China</w:t>
      </w:r>
    </w:p>
    <w:p w14:paraId="25EF3B2C" w14:textId="77777777" w:rsidR="002F0573" w:rsidRPr="005068B5" w:rsidRDefault="002F0573" w:rsidP="00E80C4E">
      <w:pPr>
        <w:suppressAutoHyphens/>
        <w:autoSpaceDE w:val="0"/>
        <w:autoSpaceDN w:val="0"/>
        <w:adjustRightInd w:val="0"/>
        <w:spacing w:line="260" w:lineRule="exact"/>
        <w:jc w:val="left"/>
        <w:rPr>
          <w:rFonts w:ascii="Times New Roman" w:hAnsi="Times New Roman" w:cs="Times New Roman"/>
          <w:sz w:val="18"/>
          <w:szCs w:val="18"/>
        </w:rPr>
      </w:pPr>
    </w:p>
    <w:p w14:paraId="65BDCB64" w14:textId="66F093EC" w:rsidR="00996C25" w:rsidRDefault="00996C25" w:rsidP="00E80C4E">
      <w:pPr>
        <w:suppressAutoHyphens/>
        <w:autoSpaceDE w:val="0"/>
        <w:autoSpaceDN w:val="0"/>
        <w:adjustRightInd w:val="0"/>
        <w:spacing w:line="260" w:lineRule="exact"/>
        <w:jc w:val="left"/>
        <w:rPr>
          <w:rFonts w:ascii="Arial" w:hAnsi="Arial" w:cs="Arial"/>
          <w:sz w:val="18"/>
          <w:szCs w:val="18"/>
        </w:rPr>
      </w:pPr>
      <w:r w:rsidRPr="00586F53">
        <w:rPr>
          <w:rFonts w:ascii="Arial" w:hAnsi="Arial" w:cs="Arial"/>
          <w:b/>
          <w:sz w:val="18"/>
          <w:szCs w:val="18"/>
        </w:rPr>
        <w:t>Abstract:</w:t>
      </w:r>
      <w:r>
        <w:rPr>
          <w:rFonts w:ascii="Arial" w:hAnsi="Arial" w:cs="Arial" w:hint="eastAsia"/>
          <w:sz w:val="18"/>
          <w:szCs w:val="18"/>
        </w:rPr>
        <w:t xml:space="preserve">  </w:t>
      </w:r>
      <w:r w:rsidR="009C0D00" w:rsidRPr="009C0D00">
        <w:rPr>
          <w:rFonts w:ascii="Arial" w:hAnsi="Arial" w:cs="Arial"/>
          <w:sz w:val="18"/>
          <w:szCs w:val="18"/>
        </w:rPr>
        <w:t>Focusing on "5 thermodynamic state functions U, H, S, A and G" in physical chemistry course, this paper innovatively proposes a teaching design idea that links the basic thermodynamic formula with the derivation process of thermodynamic criteria, and realizes the advanced training of students' knowledge, ability and accomplishment in the process of finding their internal relations and fundamental laws.</w:t>
      </w:r>
    </w:p>
    <w:p w14:paraId="3D30B550" w14:textId="77777777" w:rsidR="002F0573" w:rsidRPr="00586F53" w:rsidRDefault="002F0573" w:rsidP="00E80C4E">
      <w:pPr>
        <w:suppressAutoHyphens/>
        <w:autoSpaceDE w:val="0"/>
        <w:autoSpaceDN w:val="0"/>
        <w:adjustRightInd w:val="0"/>
        <w:spacing w:line="260" w:lineRule="exact"/>
        <w:jc w:val="left"/>
        <w:rPr>
          <w:rFonts w:ascii="Arial" w:hAnsi="Arial" w:cs="Arial"/>
          <w:sz w:val="18"/>
          <w:szCs w:val="18"/>
        </w:rPr>
      </w:pPr>
    </w:p>
    <w:p w14:paraId="10A88CD1" w14:textId="29C60E51" w:rsidR="00400F12" w:rsidRPr="00586F53" w:rsidRDefault="00996C25" w:rsidP="00E80C4E">
      <w:pPr>
        <w:suppressAutoHyphens/>
        <w:autoSpaceDE w:val="0"/>
        <w:autoSpaceDN w:val="0"/>
        <w:adjustRightInd w:val="0"/>
        <w:spacing w:line="260" w:lineRule="exact"/>
        <w:jc w:val="left"/>
        <w:rPr>
          <w:rFonts w:ascii="Arial" w:hAnsi="Arial" w:cs="Arial"/>
          <w:sz w:val="18"/>
          <w:szCs w:val="18"/>
        </w:rPr>
      </w:pPr>
      <w:r w:rsidRPr="00586F53">
        <w:rPr>
          <w:rFonts w:ascii="Arial" w:hAnsi="Arial" w:cs="Arial"/>
          <w:b/>
          <w:sz w:val="18"/>
          <w:szCs w:val="18"/>
        </w:rPr>
        <w:t>Key Words:</w:t>
      </w:r>
      <w:r>
        <w:rPr>
          <w:rFonts w:ascii="Arial" w:hAnsi="Arial" w:cs="Arial" w:hint="eastAsia"/>
          <w:b/>
          <w:sz w:val="18"/>
          <w:szCs w:val="18"/>
        </w:rPr>
        <w:t xml:space="preserve">  </w:t>
      </w:r>
      <w:r w:rsidR="009C0D00" w:rsidRPr="009C0D00">
        <w:rPr>
          <w:rFonts w:ascii="Arial" w:hAnsi="Arial" w:cs="Arial"/>
          <w:sz w:val="18"/>
          <w:szCs w:val="18"/>
        </w:rPr>
        <w:t xml:space="preserve">State function; </w:t>
      </w:r>
      <w:r w:rsidR="00E75855" w:rsidRPr="00E75855">
        <w:rPr>
          <w:rFonts w:ascii="Arial" w:hAnsi="Arial" w:cs="Arial"/>
          <w:sz w:val="18"/>
          <w:szCs w:val="18"/>
        </w:rPr>
        <w:t>Fundamental thermodynamic formula</w:t>
      </w:r>
      <w:r w:rsidR="00E75855">
        <w:rPr>
          <w:rFonts w:ascii="Arial" w:hAnsi="Arial" w:cs="Arial"/>
          <w:sz w:val="18"/>
          <w:szCs w:val="18"/>
        </w:rPr>
        <w:t xml:space="preserve">; </w:t>
      </w:r>
      <w:r w:rsidR="009C0D00" w:rsidRPr="009C0D00">
        <w:rPr>
          <w:rFonts w:ascii="Arial" w:hAnsi="Arial" w:cs="Arial"/>
          <w:sz w:val="18"/>
          <w:szCs w:val="18"/>
        </w:rPr>
        <w:t>Innovation ability; Literacy goals; Instructional design</w:t>
      </w:r>
    </w:p>
    <w:p w14:paraId="2D2EDDBB" w14:textId="77777777" w:rsidR="002F0573" w:rsidRDefault="002F0573" w:rsidP="00E80C4E">
      <w:pPr>
        <w:spacing w:line="300" w:lineRule="exact"/>
        <w:ind w:firstLineChars="200" w:firstLine="432"/>
        <w:rPr>
          <w:rFonts w:ascii="Times New Roman" w:hAnsi="Times New Roman" w:cs="Times New Roman"/>
          <w:spacing w:val="3"/>
          <w:szCs w:val="21"/>
        </w:rPr>
      </w:pPr>
    </w:p>
    <w:p w14:paraId="2DE4D10E" w14:textId="100D9E5B" w:rsidR="00385A30" w:rsidRDefault="00B579B5" w:rsidP="00B579B5">
      <w:pPr>
        <w:spacing w:line="300" w:lineRule="exact"/>
        <w:ind w:firstLineChars="200" w:firstLine="432"/>
        <w:rPr>
          <w:rFonts w:ascii="Times New Roman" w:hAnsi="Times New Roman" w:cs="Times New Roman"/>
          <w:spacing w:val="3"/>
          <w:szCs w:val="21"/>
        </w:rPr>
      </w:pPr>
      <w:r w:rsidRPr="00B579B5">
        <w:rPr>
          <w:rFonts w:ascii="Times New Roman" w:hAnsi="Times New Roman" w:cs="Times New Roman" w:hint="eastAsia"/>
          <w:spacing w:val="3"/>
          <w:szCs w:val="21"/>
        </w:rPr>
        <w:t>“双一流”建设是党中央和国务院实施的关于新时代高等教育发展的重大战略，也是推动我国向高等教育强国转变的重要举措。</w:t>
      </w:r>
      <w:r w:rsidRPr="003E2759">
        <w:rPr>
          <w:rFonts w:ascii="Times New Roman" w:hAnsi="Times New Roman" w:cs="Times New Roman" w:hint="eastAsia"/>
          <w:spacing w:val="3"/>
          <w:szCs w:val="21"/>
          <w:vertAlign w:val="superscript"/>
        </w:rPr>
        <w:t>[1-3]</w:t>
      </w:r>
      <w:r w:rsidRPr="00B579B5">
        <w:rPr>
          <w:rFonts w:ascii="Times New Roman" w:hAnsi="Times New Roman" w:cs="Times New Roman" w:hint="eastAsia"/>
          <w:spacing w:val="3"/>
          <w:szCs w:val="21"/>
        </w:rPr>
        <w:t>“双一流”建设的主要任务是培养拔尖创新人才、建设一流师资队伍、传承创新优秀文化等。</w:t>
      </w:r>
      <w:r>
        <w:rPr>
          <w:rFonts w:ascii="Times New Roman" w:hAnsi="Times New Roman" w:cs="Times New Roman" w:hint="eastAsia"/>
          <w:spacing w:val="3"/>
          <w:szCs w:val="21"/>
        </w:rPr>
        <w:t>高校对本科生的创新培养体现在方方面面，而课堂教学是其中最重要的一环。课堂教学</w:t>
      </w:r>
      <w:r w:rsidR="00385A30">
        <w:rPr>
          <w:rFonts w:ascii="Times New Roman" w:hAnsi="Times New Roman" w:cs="Times New Roman" w:hint="eastAsia"/>
          <w:spacing w:val="3"/>
          <w:szCs w:val="21"/>
        </w:rPr>
        <w:t>环节可以实现对本科生的多方位培养，如知识传授、技能提升、三观塑造等，对于创新型人才的培养至关重要。</w:t>
      </w:r>
    </w:p>
    <w:p w14:paraId="657A74B3" w14:textId="098F5710" w:rsidR="00385A30" w:rsidRDefault="00385A30" w:rsidP="00B579B5">
      <w:pPr>
        <w:spacing w:line="300" w:lineRule="exact"/>
        <w:ind w:firstLineChars="200" w:firstLine="432"/>
        <w:rPr>
          <w:rFonts w:ascii="Times New Roman" w:hAnsi="Times New Roman" w:cs="Times New Roman"/>
          <w:spacing w:val="3"/>
          <w:szCs w:val="21"/>
        </w:rPr>
      </w:pPr>
      <w:r>
        <w:rPr>
          <w:rFonts w:ascii="Times New Roman" w:hAnsi="Times New Roman" w:cs="Times New Roman" w:hint="eastAsia"/>
          <w:spacing w:val="3"/>
          <w:szCs w:val="21"/>
        </w:rPr>
        <w:t>教师在课堂教学环节扮演重要角色，精心准备的教学设计可以全方面的提升学生能力，实现对知识</w:t>
      </w:r>
      <w:r>
        <w:rPr>
          <w:rFonts w:ascii="Times New Roman" w:hAnsi="Times New Roman" w:cs="Times New Roman" w:hint="eastAsia"/>
          <w:spacing w:val="3"/>
          <w:szCs w:val="21"/>
        </w:rPr>
        <w:t>-</w:t>
      </w:r>
      <w:r>
        <w:rPr>
          <w:rFonts w:ascii="Times New Roman" w:hAnsi="Times New Roman" w:cs="Times New Roman" w:hint="eastAsia"/>
          <w:spacing w:val="3"/>
          <w:szCs w:val="21"/>
        </w:rPr>
        <w:t>能力</w:t>
      </w:r>
      <w:r>
        <w:rPr>
          <w:rFonts w:ascii="Times New Roman" w:hAnsi="Times New Roman" w:cs="Times New Roman" w:hint="eastAsia"/>
          <w:spacing w:val="3"/>
          <w:szCs w:val="21"/>
        </w:rPr>
        <w:t>-</w:t>
      </w:r>
      <w:r>
        <w:rPr>
          <w:rFonts w:ascii="Times New Roman" w:hAnsi="Times New Roman" w:cs="Times New Roman" w:hint="eastAsia"/>
          <w:spacing w:val="3"/>
          <w:szCs w:val="21"/>
        </w:rPr>
        <w:t>素养目标的培养。因此，教师在设计教学内容的过程中，应从“知识点的传授</w:t>
      </w:r>
      <w:r>
        <w:rPr>
          <w:rFonts w:ascii="Times New Roman" w:hAnsi="Times New Roman" w:cs="Times New Roman" w:hint="eastAsia"/>
          <w:spacing w:val="3"/>
          <w:szCs w:val="21"/>
        </w:rPr>
        <w:t>-</w:t>
      </w:r>
      <w:r>
        <w:rPr>
          <w:rFonts w:ascii="Times New Roman" w:hAnsi="Times New Roman" w:cs="Times New Roman" w:hint="eastAsia"/>
          <w:spacing w:val="3"/>
          <w:szCs w:val="21"/>
        </w:rPr>
        <w:t>创新能力的提升</w:t>
      </w:r>
      <w:r>
        <w:rPr>
          <w:rFonts w:ascii="Times New Roman" w:hAnsi="Times New Roman" w:cs="Times New Roman" w:hint="eastAsia"/>
          <w:spacing w:val="3"/>
          <w:szCs w:val="21"/>
        </w:rPr>
        <w:t>-</w:t>
      </w:r>
      <w:r w:rsidR="00D204A1">
        <w:rPr>
          <w:rFonts w:ascii="Times New Roman" w:hAnsi="Times New Roman" w:cs="Times New Roman" w:hint="eastAsia"/>
          <w:spacing w:val="3"/>
          <w:szCs w:val="21"/>
        </w:rPr>
        <w:t>科学</w:t>
      </w:r>
      <w:r>
        <w:rPr>
          <w:rFonts w:ascii="Times New Roman" w:hAnsi="Times New Roman" w:cs="Times New Roman" w:hint="eastAsia"/>
          <w:spacing w:val="3"/>
          <w:szCs w:val="21"/>
        </w:rPr>
        <w:t>素养的渗透“这三个层面用心思考，融入课堂。</w:t>
      </w:r>
    </w:p>
    <w:p w14:paraId="3936533D" w14:textId="5EA30AFC" w:rsidR="00A624CA" w:rsidRDefault="00385A30" w:rsidP="00B579B5">
      <w:pPr>
        <w:spacing w:line="300" w:lineRule="exact"/>
        <w:ind w:firstLineChars="200" w:firstLine="432"/>
        <w:rPr>
          <w:rFonts w:ascii="Times New Roman" w:hAnsi="Times New Roman" w:cs="Times New Roman"/>
          <w:spacing w:val="3"/>
          <w:szCs w:val="21"/>
        </w:rPr>
      </w:pPr>
      <w:r>
        <w:rPr>
          <w:rFonts w:ascii="Times New Roman" w:hAnsi="Times New Roman" w:cs="Times New Roman" w:hint="eastAsia"/>
          <w:spacing w:val="3"/>
          <w:szCs w:val="21"/>
        </w:rPr>
        <w:t>热力学状态函数的知识点，涵盖了热力学第一定律和热力学第二定律，是本科物理化学课程中的重头戏</w:t>
      </w:r>
      <w:r w:rsidR="00A624CA">
        <w:rPr>
          <w:rFonts w:ascii="Times New Roman" w:hAnsi="Times New Roman" w:cs="Times New Roman" w:hint="eastAsia"/>
          <w:spacing w:val="3"/>
          <w:szCs w:val="21"/>
        </w:rPr>
        <w:t>。传统的授课过程仅仅是对知识点的陈述以及大量的习题训练，并没有考虑到创新能力和人文素养的培养。且这部分的知识点本身就较难理解，学生的畏难情绪严重，面对</w:t>
      </w:r>
      <w:r w:rsidR="00A624CA" w:rsidRPr="00A624CA">
        <w:rPr>
          <w:rFonts w:ascii="Times New Roman" w:hAnsi="Times New Roman" w:cs="Times New Roman" w:hint="eastAsia"/>
          <w:spacing w:val="3"/>
          <w:szCs w:val="21"/>
        </w:rPr>
        <w:t>晦涩难懂、枯燥无味的公式推导、证明</w:t>
      </w:r>
      <w:r w:rsidR="00A624CA">
        <w:rPr>
          <w:rFonts w:ascii="Times New Roman" w:hAnsi="Times New Roman" w:cs="Times New Roman" w:hint="eastAsia"/>
          <w:spacing w:val="3"/>
          <w:szCs w:val="21"/>
        </w:rPr>
        <w:t>计算，教师往往无暇顾及能力和素养的提升。本文结合学生反馈和同行交流，给出了这部分内容的教学设计，望引起更多同行的重视和交流，旨在培养更多优秀的创新型人才。</w:t>
      </w:r>
    </w:p>
    <w:p w14:paraId="7F6B4D19" w14:textId="77777777" w:rsidR="00B30584" w:rsidRPr="00586F53" w:rsidRDefault="00B30584" w:rsidP="00E80C4E">
      <w:pPr>
        <w:spacing w:line="300" w:lineRule="exact"/>
        <w:ind w:firstLineChars="200" w:firstLine="432"/>
        <w:rPr>
          <w:rFonts w:ascii="Times New Roman" w:hAnsiTheme="minorEastAsia" w:cs="Times New Roman"/>
          <w:spacing w:val="3"/>
          <w:szCs w:val="21"/>
        </w:rPr>
      </w:pPr>
    </w:p>
    <w:p w14:paraId="5279C0AD" w14:textId="27119803" w:rsidR="00400F12" w:rsidRPr="00773955" w:rsidRDefault="00383DD8" w:rsidP="00E80C4E">
      <w:pPr>
        <w:spacing w:line="300" w:lineRule="exact"/>
        <w:rPr>
          <w:rFonts w:ascii="Arial" w:hAnsi="Arial" w:cs="Arial"/>
          <w:b/>
          <w:spacing w:val="3"/>
          <w:kern w:val="0"/>
          <w:sz w:val="24"/>
          <w:szCs w:val="24"/>
        </w:rPr>
      </w:pPr>
      <w:r w:rsidRPr="00773955">
        <w:rPr>
          <w:rFonts w:ascii="Arial" w:hAnsi="Arial" w:cs="Arial"/>
          <w:b/>
          <w:spacing w:val="3"/>
          <w:kern w:val="0"/>
          <w:sz w:val="24"/>
          <w:szCs w:val="24"/>
        </w:rPr>
        <w:t>1</w:t>
      </w:r>
      <w:r w:rsidR="00996C25" w:rsidRPr="00773955">
        <w:rPr>
          <w:rFonts w:ascii="Arial" w:hAnsi="Arial" w:cs="Arial"/>
          <w:b/>
          <w:spacing w:val="3"/>
          <w:kern w:val="0"/>
          <w:sz w:val="24"/>
          <w:szCs w:val="24"/>
        </w:rPr>
        <w:t xml:space="preserve">  </w:t>
      </w:r>
      <w:r w:rsidR="00D204A1" w:rsidRPr="00D204A1">
        <w:rPr>
          <w:rFonts w:ascii="Arial" w:hAnsi="Arial" w:cs="Arial" w:hint="eastAsia"/>
          <w:b/>
          <w:kern w:val="0"/>
          <w:sz w:val="24"/>
        </w:rPr>
        <w:t>热力学基本公式的引出</w:t>
      </w:r>
      <w:r w:rsidR="00E71445">
        <w:rPr>
          <w:rFonts w:ascii="Arial" w:hAnsi="Arial" w:cs="Arial"/>
          <w:b/>
          <w:kern w:val="0"/>
          <w:sz w:val="24"/>
        </w:rPr>
        <w:t>--</w:t>
      </w:r>
      <w:r w:rsidR="00D204A1">
        <w:rPr>
          <w:rFonts w:ascii="Arial" w:hAnsi="Arial" w:cs="Arial" w:hint="eastAsia"/>
          <w:b/>
          <w:kern w:val="0"/>
          <w:sz w:val="24"/>
        </w:rPr>
        <w:t>知识点传授</w:t>
      </w:r>
    </w:p>
    <w:p w14:paraId="29F8A445" w14:textId="10028DEF" w:rsidR="00576EE0" w:rsidRDefault="003065F5" w:rsidP="003065F5">
      <w:pPr>
        <w:spacing w:line="300" w:lineRule="exact"/>
        <w:ind w:firstLineChars="200" w:firstLine="432"/>
        <w:rPr>
          <w:rFonts w:ascii="Times New Roman" w:hAnsiTheme="minorEastAsia" w:cs="Times New Roman"/>
          <w:spacing w:val="3"/>
          <w:kern w:val="0"/>
          <w:szCs w:val="21"/>
        </w:rPr>
      </w:pPr>
      <w:r w:rsidRPr="003065F5">
        <w:rPr>
          <w:rFonts w:ascii="Times New Roman" w:hAnsiTheme="minorEastAsia" w:cs="Times New Roman" w:hint="eastAsia"/>
          <w:spacing w:val="3"/>
          <w:kern w:val="0"/>
          <w:szCs w:val="21"/>
        </w:rPr>
        <w:t>在人与人的交往中，我们认为第一印象很重要，决定了对他人的基本看法，甚至决定了有没有后续交往的可能性。同样地，在教学过程中也是如此，面对学生时，一定要以饱满的热情，十足的</w:t>
      </w:r>
      <w:r w:rsidRPr="003065F5">
        <w:rPr>
          <w:rFonts w:ascii="Times New Roman" w:hAnsiTheme="minorEastAsia" w:cs="Times New Roman" w:hint="eastAsia"/>
          <w:spacing w:val="3"/>
          <w:kern w:val="0"/>
          <w:szCs w:val="21"/>
        </w:rPr>
        <w:lastRenderedPageBreak/>
        <w:t>耐心，丰富的知识储备，趣味的教学手段，充足的课前准备，给学生展现出精心设计的</w:t>
      </w:r>
      <w:r w:rsidRPr="003065F5">
        <w:rPr>
          <w:rFonts w:ascii="Times New Roman" w:hAnsiTheme="minorEastAsia" w:cs="Times New Roman" w:hint="eastAsia"/>
          <w:spacing w:val="3"/>
          <w:kern w:val="0"/>
          <w:szCs w:val="21"/>
        </w:rPr>
        <w:t>PPT</w:t>
      </w:r>
      <w:r w:rsidRPr="003065F5">
        <w:rPr>
          <w:rFonts w:ascii="Times New Roman" w:hAnsiTheme="minorEastAsia" w:cs="Times New Roman" w:hint="eastAsia"/>
          <w:spacing w:val="3"/>
          <w:kern w:val="0"/>
          <w:szCs w:val="21"/>
        </w:rPr>
        <w:t>、板书，就连承上启下的话语也一定是精心设计过的，要把枯燥的课堂变得生动起来，要在生硬的公式之间奏出华丽的音符，要有广度更要有深度。</w:t>
      </w:r>
      <w:r w:rsidRPr="003E2759">
        <w:rPr>
          <w:rFonts w:ascii="Times New Roman" w:hAnsiTheme="minorEastAsia" w:cs="Times New Roman" w:hint="eastAsia"/>
          <w:spacing w:val="3"/>
          <w:kern w:val="0"/>
          <w:szCs w:val="21"/>
          <w:vertAlign w:val="superscript"/>
        </w:rPr>
        <w:t>[</w:t>
      </w:r>
      <w:r w:rsidR="003E2759" w:rsidRPr="003E2759">
        <w:rPr>
          <w:rFonts w:ascii="Times New Roman" w:hAnsiTheme="minorEastAsia" w:cs="Times New Roman"/>
          <w:spacing w:val="3"/>
          <w:kern w:val="0"/>
          <w:szCs w:val="21"/>
          <w:vertAlign w:val="superscript"/>
        </w:rPr>
        <w:t>4</w:t>
      </w:r>
      <w:r w:rsidRPr="003E2759">
        <w:rPr>
          <w:rFonts w:ascii="Times New Roman" w:hAnsiTheme="minorEastAsia" w:cs="Times New Roman" w:hint="eastAsia"/>
          <w:spacing w:val="3"/>
          <w:kern w:val="0"/>
          <w:szCs w:val="21"/>
          <w:vertAlign w:val="superscript"/>
        </w:rPr>
        <w:t>-</w:t>
      </w:r>
      <w:r w:rsidR="003E2759" w:rsidRPr="003E2759">
        <w:rPr>
          <w:rFonts w:ascii="Times New Roman" w:hAnsiTheme="minorEastAsia" w:cs="Times New Roman"/>
          <w:spacing w:val="3"/>
          <w:kern w:val="0"/>
          <w:szCs w:val="21"/>
          <w:vertAlign w:val="superscript"/>
        </w:rPr>
        <w:t>5</w:t>
      </w:r>
      <w:r w:rsidRPr="003E2759">
        <w:rPr>
          <w:rFonts w:ascii="Times New Roman" w:hAnsiTheme="minorEastAsia" w:cs="Times New Roman" w:hint="eastAsia"/>
          <w:spacing w:val="3"/>
          <w:kern w:val="0"/>
          <w:szCs w:val="21"/>
          <w:vertAlign w:val="superscript"/>
        </w:rPr>
        <w:t>]</w:t>
      </w:r>
    </w:p>
    <w:p w14:paraId="37849A24" w14:textId="77777777" w:rsidR="00576EE0" w:rsidRDefault="003065F5" w:rsidP="003065F5">
      <w:pPr>
        <w:spacing w:line="300" w:lineRule="exact"/>
        <w:ind w:firstLineChars="200" w:firstLine="432"/>
        <w:rPr>
          <w:rFonts w:ascii="Times New Roman" w:hAnsiTheme="minorEastAsia" w:cs="Times New Roman"/>
          <w:spacing w:val="3"/>
          <w:kern w:val="0"/>
          <w:szCs w:val="21"/>
        </w:rPr>
      </w:pPr>
      <w:r w:rsidRPr="003065F5">
        <w:rPr>
          <w:rFonts w:ascii="Times New Roman" w:hAnsiTheme="minorEastAsia" w:cs="Times New Roman" w:hint="eastAsia"/>
          <w:spacing w:val="3"/>
          <w:kern w:val="0"/>
          <w:szCs w:val="21"/>
        </w:rPr>
        <w:t>热力学基本公式的给出，先是通过联立热力学第一定律数学式和热力学第二定律不等式，给出合并式，进而推出第一个基本公式：</w:t>
      </w:r>
    </w:p>
    <w:p w14:paraId="4BA30E28" w14:textId="748796DC" w:rsidR="00576EE0" w:rsidRDefault="003065F5" w:rsidP="00576EE0">
      <w:pPr>
        <w:spacing w:line="300" w:lineRule="exact"/>
        <w:ind w:firstLineChars="200" w:firstLine="432"/>
        <w:jc w:val="center"/>
        <w:rPr>
          <w:rFonts w:ascii="Times New Roman" w:hAnsiTheme="minorEastAsia" w:cs="Times New Roman"/>
          <w:spacing w:val="3"/>
          <w:kern w:val="0"/>
          <w:szCs w:val="21"/>
        </w:rPr>
      </w:pPr>
      <w:proofErr w:type="spellStart"/>
      <w:r w:rsidRPr="003065F5">
        <w:rPr>
          <w:rFonts w:ascii="Times New Roman" w:hAnsiTheme="minorEastAsia" w:cs="Times New Roman" w:hint="eastAsia"/>
          <w:spacing w:val="3"/>
          <w:kern w:val="0"/>
          <w:szCs w:val="21"/>
        </w:rPr>
        <w:t>d</w:t>
      </w:r>
      <w:r w:rsidRPr="00D204A1">
        <w:rPr>
          <w:rFonts w:ascii="Times New Roman" w:hAnsiTheme="minorEastAsia" w:cs="Times New Roman" w:hint="eastAsia"/>
          <w:i/>
          <w:iCs/>
          <w:spacing w:val="3"/>
          <w:kern w:val="0"/>
          <w:szCs w:val="21"/>
        </w:rPr>
        <w:t>U</w:t>
      </w:r>
      <w:proofErr w:type="spellEnd"/>
      <w:r w:rsidRPr="003065F5">
        <w:rPr>
          <w:rFonts w:ascii="Times New Roman" w:hAnsiTheme="minorEastAsia" w:cs="Times New Roman" w:hint="eastAsia"/>
          <w:spacing w:val="3"/>
          <w:kern w:val="0"/>
          <w:szCs w:val="21"/>
        </w:rPr>
        <w:t xml:space="preserve"> = </w:t>
      </w:r>
      <w:proofErr w:type="spellStart"/>
      <w:r w:rsidRPr="00D204A1">
        <w:rPr>
          <w:rFonts w:ascii="Times New Roman" w:hAnsiTheme="minorEastAsia" w:cs="Times New Roman" w:hint="eastAsia"/>
          <w:i/>
          <w:iCs/>
          <w:spacing w:val="3"/>
          <w:kern w:val="0"/>
          <w:szCs w:val="21"/>
        </w:rPr>
        <w:t>T</w:t>
      </w:r>
      <w:r w:rsidRPr="003065F5">
        <w:rPr>
          <w:rFonts w:ascii="Times New Roman" w:hAnsiTheme="minorEastAsia" w:cs="Times New Roman" w:hint="eastAsia"/>
          <w:spacing w:val="3"/>
          <w:kern w:val="0"/>
          <w:szCs w:val="21"/>
        </w:rPr>
        <w:t>d</w:t>
      </w:r>
      <w:r w:rsidRPr="00D204A1">
        <w:rPr>
          <w:rFonts w:ascii="Times New Roman" w:hAnsiTheme="minorEastAsia" w:cs="Times New Roman" w:hint="eastAsia"/>
          <w:i/>
          <w:iCs/>
          <w:spacing w:val="3"/>
          <w:kern w:val="0"/>
          <w:szCs w:val="21"/>
        </w:rPr>
        <w:t>S</w:t>
      </w:r>
      <w:proofErr w:type="spellEnd"/>
      <w:r w:rsidRPr="003065F5">
        <w:rPr>
          <w:rFonts w:ascii="Times New Roman" w:hAnsiTheme="minorEastAsia" w:cs="Times New Roman" w:hint="eastAsia"/>
          <w:spacing w:val="3"/>
          <w:kern w:val="0"/>
          <w:szCs w:val="21"/>
        </w:rPr>
        <w:t xml:space="preserve"> </w:t>
      </w:r>
      <w:r w:rsidR="00576EE0">
        <w:rPr>
          <w:rFonts w:ascii="Times New Roman" w:hAnsiTheme="minorEastAsia" w:cs="Times New Roman"/>
          <w:spacing w:val="3"/>
          <w:kern w:val="0"/>
          <w:szCs w:val="21"/>
        </w:rPr>
        <w:t>–</w:t>
      </w:r>
      <w:r w:rsidRPr="003065F5">
        <w:rPr>
          <w:rFonts w:ascii="Times New Roman" w:hAnsiTheme="minorEastAsia" w:cs="Times New Roman" w:hint="eastAsia"/>
          <w:spacing w:val="3"/>
          <w:kern w:val="0"/>
          <w:szCs w:val="21"/>
        </w:rPr>
        <w:t xml:space="preserve"> </w:t>
      </w:r>
      <w:proofErr w:type="spellStart"/>
      <w:r w:rsidRPr="00D204A1">
        <w:rPr>
          <w:rFonts w:ascii="Times New Roman" w:hAnsiTheme="minorEastAsia" w:cs="Times New Roman" w:hint="eastAsia"/>
          <w:i/>
          <w:iCs/>
          <w:spacing w:val="3"/>
          <w:kern w:val="0"/>
          <w:szCs w:val="21"/>
        </w:rPr>
        <w:t>p</w:t>
      </w:r>
      <w:r w:rsidRPr="003065F5">
        <w:rPr>
          <w:rFonts w:ascii="Times New Roman" w:hAnsiTheme="minorEastAsia" w:cs="Times New Roman" w:hint="eastAsia"/>
          <w:spacing w:val="3"/>
          <w:kern w:val="0"/>
          <w:szCs w:val="21"/>
        </w:rPr>
        <w:t>d</w:t>
      </w:r>
      <w:r w:rsidRPr="00D204A1">
        <w:rPr>
          <w:rFonts w:ascii="Times New Roman" w:hAnsiTheme="minorEastAsia" w:cs="Times New Roman" w:hint="eastAsia"/>
          <w:i/>
          <w:iCs/>
          <w:spacing w:val="3"/>
          <w:kern w:val="0"/>
          <w:szCs w:val="21"/>
        </w:rPr>
        <w:t>V</w:t>
      </w:r>
      <w:proofErr w:type="spellEnd"/>
    </w:p>
    <w:p w14:paraId="5640224E" w14:textId="0DDAFBC1" w:rsidR="00576EE0" w:rsidRDefault="003065F5" w:rsidP="003065F5">
      <w:pPr>
        <w:spacing w:line="300" w:lineRule="exact"/>
        <w:ind w:firstLineChars="200" w:firstLine="432"/>
        <w:rPr>
          <w:rFonts w:ascii="Times New Roman" w:hAnsiTheme="minorEastAsia" w:cs="Times New Roman"/>
          <w:spacing w:val="3"/>
          <w:kern w:val="0"/>
          <w:szCs w:val="21"/>
        </w:rPr>
      </w:pPr>
      <w:r w:rsidRPr="003065F5">
        <w:rPr>
          <w:rFonts w:ascii="Times New Roman" w:hAnsiTheme="minorEastAsia" w:cs="Times New Roman" w:hint="eastAsia"/>
          <w:spacing w:val="3"/>
          <w:kern w:val="0"/>
          <w:szCs w:val="21"/>
        </w:rPr>
        <w:t>再</w:t>
      </w:r>
      <w:r w:rsidR="00576EE0">
        <w:rPr>
          <w:rFonts w:ascii="Times New Roman" w:hAnsiTheme="minorEastAsia" w:cs="Times New Roman" w:hint="eastAsia"/>
          <w:spacing w:val="3"/>
          <w:kern w:val="0"/>
          <w:szCs w:val="21"/>
        </w:rPr>
        <w:t>结合</w:t>
      </w:r>
      <w:r w:rsidR="00576EE0" w:rsidRPr="003065F5">
        <w:rPr>
          <w:rFonts w:ascii="Times New Roman" w:hAnsiTheme="minorEastAsia" w:cs="Times New Roman" w:hint="eastAsia"/>
          <w:spacing w:val="3"/>
          <w:kern w:val="0"/>
          <w:szCs w:val="21"/>
        </w:rPr>
        <w:t>焓（</w:t>
      </w:r>
      <w:r w:rsidR="00576EE0" w:rsidRPr="00576EE0">
        <w:rPr>
          <w:rFonts w:ascii="Times New Roman" w:hAnsiTheme="minorEastAsia" w:cs="Times New Roman" w:hint="eastAsia"/>
          <w:i/>
          <w:iCs/>
          <w:spacing w:val="3"/>
          <w:kern w:val="0"/>
          <w:szCs w:val="21"/>
        </w:rPr>
        <w:t>H</w:t>
      </w:r>
      <w:r w:rsidR="00576EE0" w:rsidRPr="003065F5">
        <w:rPr>
          <w:rFonts w:ascii="Times New Roman" w:hAnsiTheme="minorEastAsia" w:cs="Times New Roman" w:hint="eastAsia"/>
          <w:spacing w:val="3"/>
          <w:kern w:val="0"/>
          <w:szCs w:val="21"/>
        </w:rPr>
        <w:t>）、亥姆霍兹函数（</w:t>
      </w:r>
      <w:r w:rsidR="00576EE0" w:rsidRPr="00576EE0">
        <w:rPr>
          <w:rFonts w:ascii="Times New Roman" w:hAnsiTheme="minorEastAsia" w:cs="Times New Roman" w:hint="eastAsia"/>
          <w:i/>
          <w:iCs/>
          <w:spacing w:val="3"/>
          <w:kern w:val="0"/>
          <w:szCs w:val="21"/>
        </w:rPr>
        <w:t>A</w:t>
      </w:r>
      <w:r w:rsidR="00576EE0" w:rsidRPr="003065F5">
        <w:rPr>
          <w:rFonts w:ascii="Times New Roman" w:hAnsiTheme="minorEastAsia" w:cs="Times New Roman" w:hint="eastAsia"/>
          <w:spacing w:val="3"/>
          <w:kern w:val="0"/>
          <w:szCs w:val="21"/>
        </w:rPr>
        <w:t>）、吉布斯函数（</w:t>
      </w:r>
      <w:r w:rsidR="00576EE0" w:rsidRPr="00576EE0">
        <w:rPr>
          <w:rFonts w:ascii="Times New Roman" w:hAnsiTheme="minorEastAsia" w:cs="Times New Roman" w:hint="eastAsia"/>
          <w:i/>
          <w:iCs/>
          <w:spacing w:val="3"/>
          <w:kern w:val="0"/>
          <w:szCs w:val="21"/>
        </w:rPr>
        <w:t>G</w:t>
      </w:r>
      <w:r w:rsidR="00576EE0" w:rsidRPr="003065F5">
        <w:rPr>
          <w:rFonts w:ascii="Times New Roman" w:hAnsiTheme="minorEastAsia" w:cs="Times New Roman" w:hint="eastAsia"/>
          <w:spacing w:val="3"/>
          <w:kern w:val="0"/>
          <w:szCs w:val="21"/>
        </w:rPr>
        <w:t>）</w:t>
      </w:r>
      <w:r w:rsidR="00576EE0">
        <w:rPr>
          <w:rFonts w:ascii="Times New Roman" w:hAnsiTheme="minorEastAsia" w:cs="Times New Roman" w:hint="eastAsia"/>
          <w:spacing w:val="3"/>
          <w:kern w:val="0"/>
          <w:szCs w:val="21"/>
        </w:rPr>
        <w:t>的</w:t>
      </w:r>
      <w:r w:rsidRPr="003065F5">
        <w:rPr>
          <w:rFonts w:ascii="Times New Roman" w:hAnsiTheme="minorEastAsia" w:cs="Times New Roman" w:hint="eastAsia"/>
          <w:spacing w:val="3"/>
          <w:kern w:val="0"/>
          <w:szCs w:val="21"/>
        </w:rPr>
        <w:t>定义式</w:t>
      </w:r>
      <w:r w:rsidR="00576EE0">
        <w:rPr>
          <w:rFonts w:ascii="Times New Roman" w:hAnsiTheme="minorEastAsia" w:cs="Times New Roman" w:hint="eastAsia"/>
          <w:spacing w:val="3"/>
          <w:kern w:val="0"/>
          <w:szCs w:val="21"/>
        </w:rPr>
        <w:t>：</w:t>
      </w:r>
      <w:r w:rsidRPr="003065F5">
        <w:rPr>
          <w:rFonts w:ascii="Times New Roman" w:hAnsiTheme="minorEastAsia" w:cs="Times New Roman" w:hint="eastAsia"/>
          <w:spacing w:val="3"/>
          <w:kern w:val="0"/>
          <w:szCs w:val="21"/>
        </w:rPr>
        <w:t xml:space="preserve"> </w:t>
      </w:r>
    </w:p>
    <w:p w14:paraId="25B4DF5D" w14:textId="77777777" w:rsidR="00576EE0" w:rsidRDefault="003065F5" w:rsidP="00576EE0">
      <w:pPr>
        <w:spacing w:line="300" w:lineRule="exact"/>
        <w:ind w:firstLineChars="200" w:firstLine="432"/>
        <w:jc w:val="center"/>
        <w:rPr>
          <w:rFonts w:ascii="Times New Roman" w:hAnsiTheme="minorEastAsia" w:cs="Times New Roman"/>
          <w:spacing w:val="3"/>
          <w:kern w:val="0"/>
          <w:szCs w:val="21"/>
        </w:rPr>
      </w:pPr>
      <w:r w:rsidRPr="00D204A1">
        <w:rPr>
          <w:rFonts w:ascii="Times New Roman" w:hAnsiTheme="minorEastAsia" w:cs="Times New Roman" w:hint="eastAsia"/>
          <w:i/>
          <w:iCs/>
          <w:spacing w:val="3"/>
          <w:kern w:val="0"/>
          <w:szCs w:val="21"/>
        </w:rPr>
        <w:t>H</w:t>
      </w:r>
      <w:r w:rsidRPr="003065F5">
        <w:rPr>
          <w:rFonts w:ascii="Times New Roman" w:hAnsiTheme="minorEastAsia" w:cs="Times New Roman" w:hint="eastAsia"/>
          <w:spacing w:val="3"/>
          <w:kern w:val="0"/>
          <w:szCs w:val="21"/>
        </w:rPr>
        <w:t xml:space="preserve"> </w:t>
      </w:r>
      <w:r w:rsidRPr="003065F5">
        <w:rPr>
          <w:rFonts w:ascii="Times New Roman" w:hAnsiTheme="minorEastAsia" w:cs="Times New Roman" w:hint="eastAsia"/>
          <w:spacing w:val="3"/>
          <w:kern w:val="0"/>
          <w:szCs w:val="21"/>
        </w:rPr>
        <w:t>≡</w:t>
      </w:r>
      <w:r w:rsidRPr="003065F5">
        <w:rPr>
          <w:rFonts w:ascii="Times New Roman" w:hAnsiTheme="minorEastAsia" w:cs="Times New Roman" w:hint="eastAsia"/>
          <w:spacing w:val="3"/>
          <w:kern w:val="0"/>
          <w:szCs w:val="21"/>
        </w:rPr>
        <w:t xml:space="preserve"> </w:t>
      </w:r>
      <w:r w:rsidRPr="00D204A1">
        <w:rPr>
          <w:rFonts w:ascii="Times New Roman" w:hAnsiTheme="minorEastAsia" w:cs="Times New Roman" w:hint="eastAsia"/>
          <w:i/>
          <w:iCs/>
          <w:spacing w:val="3"/>
          <w:kern w:val="0"/>
          <w:szCs w:val="21"/>
        </w:rPr>
        <w:t>U</w:t>
      </w:r>
      <w:r w:rsidRPr="003065F5">
        <w:rPr>
          <w:rFonts w:ascii="Times New Roman" w:hAnsiTheme="minorEastAsia" w:cs="Times New Roman" w:hint="eastAsia"/>
          <w:spacing w:val="3"/>
          <w:kern w:val="0"/>
          <w:szCs w:val="21"/>
        </w:rPr>
        <w:t xml:space="preserve"> + </w:t>
      </w:r>
      <w:proofErr w:type="spellStart"/>
      <w:r w:rsidRPr="00D204A1">
        <w:rPr>
          <w:rFonts w:ascii="Times New Roman" w:hAnsiTheme="minorEastAsia" w:cs="Times New Roman" w:hint="eastAsia"/>
          <w:i/>
          <w:iCs/>
          <w:spacing w:val="3"/>
          <w:kern w:val="0"/>
          <w:szCs w:val="21"/>
        </w:rPr>
        <w:t>pV</w:t>
      </w:r>
      <w:proofErr w:type="spellEnd"/>
    </w:p>
    <w:p w14:paraId="3BC05318" w14:textId="36BFC411" w:rsidR="00576EE0" w:rsidRDefault="003065F5" w:rsidP="00576EE0">
      <w:pPr>
        <w:spacing w:line="300" w:lineRule="exact"/>
        <w:ind w:firstLineChars="200" w:firstLine="432"/>
        <w:jc w:val="center"/>
        <w:rPr>
          <w:rFonts w:ascii="Times New Roman" w:hAnsiTheme="minorEastAsia" w:cs="Times New Roman"/>
          <w:spacing w:val="3"/>
          <w:kern w:val="0"/>
          <w:szCs w:val="21"/>
        </w:rPr>
      </w:pPr>
      <w:r w:rsidRPr="00D204A1">
        <w:rPr>
          <w:rFonts w:ascii="Times New Roman" w:hAnsiTheme="minorEastAsia" w:cs="Times New Roman" w:hint="eastAsia"/>
          <w:i/>
          <w:iCs/>
          <w:spacing w:val="3"/>
          <w:kern w:val="0"/>
          <w:szCs w:val="21"/>
        </w:rPr>
        <w:t>A</w:t>
      </w:r>
      <w:r w:rsidRPr="003065F5">
        <w:rPr>
          <w:rFonts w:ascii="Times New Roman" w:hAnsiTheme="minorEastAsia" w:cs="Times New Roman" w:hint="eastAsia"/>
          <w:spacing w:val="3"/>
          <w:kern w:val="0"/>
          <w:szCs w:val="21"/>
        </w:rPr>
        <w:t xml:space="preserve"> </w:t>
      </w:r>
      <w:r w:rsidRPr="003065F5">
        <w:rPr>
          <w:rFonts w:ascii="Times New Roman" w:hAnsiTheme="minorEastAsia" w:cs="Times New Roman" w:hint="eastAsia"/>
          <w:spacing w:val="3"/>
          <w:kern w:val="0"/>
          <w:szCs w:val="21"/>
        </w:rPr>
        <w:t>≡</w:t>
      </w:r>
      <w:r w:rsidRPr="003065F5">
        <w:rPr>
          <w:rFonts w:ascii="Times New Roman" w:hAnsiTheme="minorEastAsia" w:cs="Times New Roman" w:hint="eastAsia"/>
          <w:spacing w:val="3"/>
          <w:kern w:val="0"/>
          <w:szCs w:val="21"/>
        </w:rPr>
        <w:t xml:space="preserve"> </w:t>
      </w:r>
      <w:r w:rsidRPr="00D204A1">
        <w:rPr>
          <w:rFonts w:ascii="Times New Roman" w:hAnsiTheme="minorEastAsia" w:cs="Times New Roman" w:hint="eastAsia"/>
          <w:i/>
          <w:iCs/>
          <w:spacing w:val="3"/>
          <w:kern w:val="0"/>
          <w:szCs w:val="21"/>
        </w:rPr>
        <w:t>U</w:t>
      </w:r>
      <w:r w:rsidRPr="003065F5">
        <w:rPr>
          <w:rFonts w:ascii="Times New Roman" w:hAnsiTheme="minorEastAsia" w:cs="Times New Roman" w:hint="eastAsia"/>
          <w:spacing w:val="3"/>
          <w:kern w:val="0"/>
          <w:szCs w:val="21"/>
        </w:rPr>
        <w:t xml:space="preserve"> </w:t>
      </w:r>
      <w:r w:rsidR="00576EE0">
        <w:rPr>
          <w:rFonts w:ascii="Times New Roman" w:hAnsiTheme="minorEastAsia" w:cs="Times New Roman"/>
          <w:spacing w:val="3"/>
          <w:kern w:val="0"/>
          <w:szCs w:val="21"/>
        </w:rPr>
        <w:t>–</w:t>
      </w:r>
      <w:r w:rsidRPr="003065F5">
        <w:rPr>
          <w:rFonts w:ascii="Times New Roman" w:hAnsiTheme="minorEastAsia" w:cs="Times New Roman" w:hint="eastAsia"/>
          <w:spacing w:val="3"/>
          <w:kern w:val="0"/>
          <w:szCs w:val="21"/>
        </w:rPr>
        <w:t xml:space="preserve"> </w:t>
      </w:r>
      <w:r w:rsidRPr="00D204A1">
        <w:rPr>
          <w:rFonts w:ascii="Times New Roman" w:hAnsiTheme="minorEastAsia" w:cs="Times New Roman" w:hint="eastAsia"/>
          <w:i/>
          <w:iCs/>
          <w:spacing w:val="3"/>
          <w:kern w:val="0"/>
          <w:szCs w:val="21"/>
        </w:rPr>
        <w:t>TS</w:t>
      </w:r>
    </w:p>
    <w:p w14:paraId="20A5E4AD" w14:textId="70914AFA" w:rsidR="00576EE0" w:rsidRDefault="003065F5" w:rsidP="00576EE0">
      <w:pPr>
        <w:spacing w:line="300" w:lineRule="exact"/>
        <w:ind w:firstLineChars="200" w:firstLine="432"/>
        <w:jc w:val="center"/>
        <w:rPr>
          <w:rFonts w:ascii="Times New Roman" w:hAnsiTheme="minorEastAsia" w:cs="Times New Roman"/>
          <w:spacing w:val="3"/>
          <w:kern w:val="0"/>
          <w:szCs w:val="21"/>
        </w:rPr>
      </w:pPr>
      <w:r w:rsidRPr="00D204A1">
        <w:rPr>
          <w:rFonts w:ascii="Times New Roman" w:hAnsiTheme="minorEastAsia" w:cs="Times New Roman" w:hint="eastAsia"/>
          <w:i/>
          <w:iCs/>
          <w:spacing w:val="3"/>
          <w:kern w:val="0"/>
          <w:szCs w:val="21"/>
        </w:rPr>
        <w:t>G</w:t>
      </w:r>
      <w:r w:rsidRPr="003065F5">
        <w:rPr>
          <w:rFonts w:ascii="Times New Roman" w:hAnsiTheme="minorEastAsia" w:cs="Times New Roman" w:hint="eastAsia"/>
          <w:spacing w:val="3"/>
          <w:kern w:val="0"/>
          <w:szCs w:val="21"/>
        </w:rPr>
        <w:t xml:space="preserve"> </w:t>
      </w:r>
      <w:r w:rsidRPr="003065F5">
        <w:rPr>
          <w:rFonts w:ascii="Times New Roman" w:hAnsiTheme="minorEastAsia" w:cs="Times New Roman" w:hint="eastAsia"/>
          <w:spacing w:val="3"/>
          <w:kern w:val="0"/>
          <w:szCs w:val="21"/>
        </w:rPr>
        <w:t>≡</w:t>
      </w:r>
      <w:r w:rsidRPr="003065F5">
        <w:rPr>
          <w:rFonts w:ascii="Times New Roman" w:hAnsiTheme="minorEastAsia" w:cs="Times New Roman" w:hint="eastAsia"/>
          <w:spacing w:val="3"/>
          <w:kern w:val="0"/>
          <w:szCs w:val="21"/>
        </w:rPr>
        <w:t xml:space="preserve"> </w:t>
      </w:r>
      <w:r w:rsidRPr="00D204A1">
        <w:rPr>
          <w:rFonts w:ascii="Times New Roman" w:hAnsiTheme="minorEastAsia" w:cs="Times New Roman" w:hint="eastAsia"/>
          <w:i/>
          <w:iCs/>
          <w:spacing w:val="3"/>
          <w:kern w:val="0"/>
          <w:szCs w:val="21"/>
        </w:rPr>
        <w:t>H</w:t>
      </w:r>
      <w:r w:rsidRPr="003065F5">
        <w:rPr>
          <w:rFonts w:ascii="Times New Roman" w:hAnsiTheme="minorEastAsia" w:cs="Times New Roman" w:hint="eastAsia"/>
          <w:spacing w:val="3"/>
          <w:kern w:val="0"/>
          <w:szCs w:val="21"/>
        </w:rPr>
        <w:t xml:space="preserve"> </w:t>
      </w:r>
      <w:r w:rsidR="00576EE0">
        <w:rPr>
          <w:rFonts w:ascii="Times New Roman" w:hAnsiTheme="minorEastAsia" w:cs="Times New Roman"/>
          <w:spacing w:val="3"/>
          <w:kern w:val="0"/>
          <w:szCs w:val="21"/>
        </w:rPr>
        <w:t>–</w:t>
      </w:r>
      <w:r w:rsidRPr="003065F5">
        <w:rPr>
          <w:rFonts w:ascii="Times New Roman" w:hAnsiTheme="minorEastAsia" w:cs="Times New Roman" w:hint="eastAsia"/>
          <w:spacing w:val="3"/>
          <w:kern w:val="0"/>
          <w:szCs w:val="21"/>
        </w:rPr>
        <w:t xml:space="preserve"> </w:t>
      </w:r>
      <w:r w:rsidRPr="00D204A1">
        <w:rPr>
          <w:rFonts w:ascii="Times New Roman" w:hAnsiTheme="minorEastAsia" w:cs="Times New Roman" w:hint="eastAsia"/>
          <w:i/>
          <w:iCs/>
          <w:spacing w:val="3"/>
          <w:kern w:val="0"/>
          <w:szCs w:val="21"/>
        </w:rPr>
        <w:t>TS</w:t>
      </w:r>
    </w:p>
    <w:p w14:paraId="76769B68" w14:textId="77777777" w:rsidR="00576EE0" w:rsidRDefault="003065F5" w:rsidP="003065F5">
      <w:pPr>
        <w:spacing w:line="300" w:lineRule="exact"/>
        <w:ind w:firstLineChars="200" w:firstLine="432"/>
        <w:rPr>
          <w:rFonts w:ascii="Times New Roman" w:hAnsiTheme="minorEastAsia" w:cs="Times New Roman"/>
          <w:spacing w:val="3"/>
          <w:kern w:val="0"/>
          <w:szCs w:val="21"/>
        </w:rPr>
      </w:pPr>
      <w:r w:rsidRPr="003065F5">
        <w:rPr>
          <w:rFonts w:ascii="Times New Roman" w:hAnsiTheme="minorEastAsia" w:cs="Times New Roman" w:hint="eastAsia"/>
          <w:spacing w:val="3"/>
          <w:kern w:val="0"/>
          <w:szCs w:val="21"/>
        </w:rPr>
        <w:t>可推出其余基本公式：</w:t>
      </w:r>
    </w:p>
    <w:p w14:paraId="695E7F05" w14:textId="3D3845CC" w:rsidR="00576EE0" w:rsidRDefault="003065F5" w:rsidP="00576EE0">
      <w:pPr>
        <w:spacing w:line="300" w:lineRule="exact"/>
        <w:ind w:firstLineChars="200" w:firstLine="432"/>
        <w:jc w:val="center"/>
        <w:rPr>
          <w:rFonts w:ascii="Times New Roman" w:hAnsiTheme="minorEastAsia" w:cs="Times New Roman"/>
          <w:spacing w:val="3"/>
          <w:kern w:val="0"/>
          <w:szCs w:val="21"/>
        </w:rPr>
      </w:pPr>
      <w:proofErr w:type="spellStart"/>
      <w:r w:rsidRPr="003065F5">
        <w:rPr>
          <w:rFonts w:ascii="Times New Roman" w:hAnsiTheme="minorEastAsia" w:cs="Times New Roman" w:hint="eastAsia"/>
          <w:spacing w:val="3"/>
          <w:kern w:val="0"/>
          <w:szCs w:val="21"/>
        </w:rPr>
        <w:t>d</w:t>
      </w:r>
      <w:r w:rsidRPr="00D204A1">
        <w:rPr>
          <w:rFonts w:ascii="Times New Roman" w:hAnsiTheme="minorEastAsia" w:cs="Times New Roman" w:hint="eastAsia"/>
          <w:i/>
          <w:iCs/>
          <w:spacing w:val="3"/>
          <w:kern w:val="0"/>
          <w:szCs w:val="21"/>
        </w:rPr>
        <w:t>H</w:t>
      </w:r>
      <w:proofErr w:type="spellEnd"/>
      <w:r w:rsidRPr="003065F5">
        <w:rPr>
          <w:rFonts w:ascii="Times New Roman" w:hAnsiTheme="minorEastAsia" w:cs="Times New Roman" w:hint="eastAsia"/>
          <w:spacing w:val="3"/>
          <w:kern w:val="0"/>
          <w:szCs w:val="21"/>
        </w:rPr>
        <w:t xml:space="preserve"> = </w:t>
      </w:r>
      <w:proofErr w:type="spellStart"/>
      <w:r w:rsidRPr="00D204A1">
        <w:rPr>
          <w:rFonts w:ascii="Times New Roman" w:hAnsiTheme="minorEastAsia" w:cs="Times New Roman" w:hint="eastAsia"/>
          <w:i/>
          <w:iCs/>
          <w:spacing w:val="3"/>
          <w:kern w:val="0"/>
          <w:szCs w:val="21"/>
        </w:rPr>
        <w:t>T</w:t>
      </w:r>
      <w:r w:rsidRPr="003065F5">
        <w:rPr>
          <w:rFonts w:ascii="Times New Roman" w:hAnsiTheme="minorEastAsia" w:cs="Times New Roman" w:hint="eastAsia"/>
          <w:spacing w:val="3"/>
          <w:kern w:val="0"/>
          <w:szCs w:val="21"/>
        </w:rPr>
        <w:t>d</w:t>
      </w:r>
      <w:r w:rsidRPr="00D204A1">
        <w:rPr>
          <w:rFonts w:ascii="Times New Roman" w:hAnsiTheme="minorEastAsia" w:cs="Times New Roman" w:hint="eastAsia"/>
          <w:i/>
          <w:iCs/>
          <w:spacing w:val="3"/>
          <w:kern w:val="0"/>
          <w:szCs w:val="21"/>
        </w:rPr>
        <w:t>S</w:t>
      </w:r>
      <w:proofErr w:type="spellEnd"/>
      <w:r w:rsidRPr="003065F5">
        <w:rPr>
          <w:rFonts w:ascii="Times New Roman" w:hAnsiTheme="minorEastAsia" w:cs="Times New Roman" w:hint="eastAsia"/>
          <w:spacing w:val="3"/>
          <w:kern w:val="0"/>
          <w:szCs w:val="21"/>
        </w:rPr>
        <w:t xml:space="preserve"> + </w:t>
      </w:r>
      <w:proofErr w:type="spellStart"/>
      <w:r w:rsidRPr="00D204A1">
        <w:rPr>
          <w:rFonts w:ascii="Times New Roman" w:hAnsiTheme="minorEastAsia" w:cs="Times New Roman" w:hint="eastAsia"/>
          <w:i/>
          <w:iCs/>
          <w:spacing w:val="3"/>
          <w:kern w:val="0"/>
          <w:szCs w:val="21"/>
        </w:rPr>
        <w:t>V</w:t>
      </w:r>
      <w:r w:rsidRPr="003065F5">
        <w:rPr>
          <w:rFonts w:ascii="Times New Roman" w:hAnsiTheme="minorEastAsia" w:cs="Times New Roman" w:hint="eastAsia"/>
          <w:spacing w:val="3"/>
          <w:kern w:val="0"/>
          <w:szCs w:val="21"/>
        </w:rPr>
        <w:t>d</w:t>
      </w:r>
      <w:r w:rsidRPr="00D204A1">
        <w:rPr>
          <w:rFonts w:ascii="Times New Roman" w:hAnsiTheme="minorEastAsia" w:cs="Times New Roman" w:hint="eastAsia"/>
          <w:i/>
          <w:iCs/>
          <w:spacing w:val="3"/>
          <w:kern w:val="0"/>
          <w:szCs w:val="21"/>
        </w:rPr>
        <w:t>p</w:t>
      </w:r>
      <w:proofErr w:type="spellEnd"/>
    </w:p>
    <w:p w14:paraId="35005C59" w14:textId="6EBBFF26" w:rsidR="00576EE0" w:rsidRDefault="003065F5" w:rsidP="00576EE0">
      <w:pPr>
        <w:spacing w:line="300" w:lineRule="exact"/>
        <w:ind w:firstLineChars="200" w:firstLine="432"/>
        <w:jc w:val="center"/>
        <w:rPr>
          <w:rFonts w:ascii="Times New Roman" w:hAnsiTheme="minorEastAsia" w:cs="Times New Roman"/>
          <w:spacing w:val="3"/>
          <w:kern w:val="0"/>
          <w:szCs w:val="21"/>
        </w:rPr>
      </w:pPr>
      <w:proofErr w:type="spellStart"/>
      <w:r w:rsidRPr="003065F5">
        <w:rPr>
          <w:rFonts w:ascii="Times New Roman" w:hAnsiTheme="minorEastAsia" w:cs="Times New Roman" w:hint="eastAsia"/>
          <w:spacing w:val="3"/>
          <w:kern w:val="0"/>
          <w:szCs w:val="21"/>
        </w:rPr>
        <w:t>d</w:t>
      </w:r>
      <w:r w:rsidRPr="00D204A1">
        <w:rPr>
          <w:rFonts w:ascii="Times New Roman" w:hAnsiTheme="minorEastAsia" w:cs="Times New Roman" w:hint="eastAsia"/>
          <w:i/>
          <w:iCs/>
          <w:spacing w:val="3"/>
          <w:kern w:val="0"/>
          <w:szCs w:val="21"/>
        </w:rPr>
        <w:t>A</w:t>
      </w:r>
      <w:proofErr w:type="spellEnd"/>
      <w:r w:rsidRPr="003065F5">
        <w:rPr>
          <w:rFonts w:ascii="Times New Roman" w:hAnsiTheme="minorEastAsia" w:cs="Times New Roman" w:hint="eastAsia"/>
          <w:spacing w:val="3"/>
          <w:kern w:val="0"/>
          <w:szCs w:val="21"/>
        </w:rPr>
        <w:t xml:space="preserve"> = -</w:t>
      </w:r>
      <w:proofErr w:type="spellStart"/>
      <w:r w:rsidRPr="00D204A1">
        <w:rPr>
          <w:rFonts w:ascii="Times New Roman" w:hAnsiTheme="minorEastAsia" w:cs="Times New Roman" w:hint="eastAsia"/>
          <w:i/>
          <w:iCs/>
          <w:spacing w:val="3"/>
          <w:kern w:val="0"/>
          <w:szCs w:val="21"/>
        </w:rPr>
        <w:t>S</w:t>
      </w:r>
      <w:r w:rsidRPr="003065F5">
        <w:rPr>
          <w:rFonts w:ascii="Times New Roman" w:hAnsiTheme="minorEastAsia" w:cs="Times New Roman" w:hint="eastAsia"/>
          <w:spacing w:val="3"/>
          <w:kern w:val="0"/>
          <w:szCs w:val="21"/>
        </w:rPr>
        <w:t>d</w:t>
      </w:r>
      <w:r w:rsidRPr="00D204A1">
        <w:rPr>
          <w:rFonts w:ascii="Times New Roman" w:hAnsiTheme="minorEastAsia" w:cs="Times New Roman" w:hint="eastAsia"/>
          <w:i/>
          <w:iCs/>
          <w:spacing w:val="3"/>
          <w:kern w:val="0"/>
          <w:szCs w:val="21"/>
        </w:rPr>
        <w:t>T</w:t>
      </w:r>
      <w:proofErr w:type="spellEnd"/>
      <w:r w:rsidRPr="003065F5">
        <w:rPr>
          <w:rFonts w:ascii="Times New Roman" w:hAnsiTheme="minorEastAsia" w:cs="Times New Roman" w:hint="eastAsia"/>
          <w:spacing w:val="3"/>
          <w:kern w:val="0"/>
          <w:szCs w:val="21"/>
        </w:rPr>
        <w:t xml:space="preserve"> - </w:t>
      </w:r>
      <w:proofErr w:type="spellStart"/>
      <w:r w:rsidRPr="00D204A1">
        <w:rPr>
          <w:rFonts w:ascii="Times New Roman" w:hAnsiTheme="minorEastAsia" w:cs="Times New Roman" w:hint="eastAsia"/>
          <w:i/>
          <w:iCs/>
          <w:spacing w:val="3"/>
          <w:kern w:val="0"/>
          <w:szCs w:val="21"/>
        </w:rPr>
        <w:t>p</w:t>
      </w:r>
      <w:r w:rsidRPr="003065F5">
        <w:rPr>
          <w:rFonts w:ascii="Times New Roman" w:hAnsiTheme="minorEastAsia" w:cs="Times New Roman" w:hint="eastAsia"/>
          <w:spacing w:val="3"/>
          <w:kern w:val="0"/>
          <w:szCs w:val="21"/>
        </w:rPr>
        <w:t>d</w:t>
      </w:r>
      <w:r w:rsidRPr="00D204A1">
        <w:rPr>
          <w:rFonts w:ascii="Times New Roman" w:hAnsiTheme="minorEastAsia" w:cs="Times New Roman" w:hint="eastAsia"/>
          <w:i/>
          <w:iCs/>
          <w:spacing w:val="3"/>
          <w:kern w:val="0"/>
          <w:szCs w:val="21"/>
        </w:rPr>
        <w:t>V</w:t>
      </w:r>
      <w:proofErr w:type="spellEnd"/>
    </w:p>
    <w:p w14:paraId="5C49F163" w14:textId="1BBE4DD1" w:rsidR="00576EE0" w:rsidRDefault="003065F5" w:rsidP="00576EE0">
      <w:pPr>
        <w:spacing w:line="300" w:lineRule="exact"/>
        <w:ind w:firstLineChars="200" w:firstLine="432"/>
        <w:jc w:val="center"/>
        <w:rPr>
          <w:rFonts w:ascii="Times New Roman" w:hAnsiTheme="minorEastAsia" w:cs="Times New Roman"/>
          <w:spacing w:val="3"/>
          <w:kern w:val="0"/>
          <w:szCs w:val="21"/>
        </w:rPr>
      </w:pPr>
      <w:proofErr w:type="spellStart"/>
      <w:r w:rsidRPr="003065F5">
        <w:rPr>
          <w:rFonts w:ascii="Times New Roman" w:hAnsiTheme="minorEastAsia" w:cs="Times New Roman" w:hint="eastAsia"/>
          <w:spacing w:val="3"/>
          <w:kern w:val="0"/>
          <w:szCs w:val="21"/>
        </w:rPr>
        <w:t>d</w:t>
      </w:r>
      <w:r w:rsidRPr="00D204A1">
        <w:rPr>
          <w:rFonts w:ascii="Times New Roman" w:hAnsiTheme="minorEastAsia" w:cs="Times New Roman" w:hint="eastAsia"/>
          <w:i/>
          <w:iCs/>
          <w:spacing w:val="3"/>
          <w:kern w:val="0"/>
          <w:szCs w:val="21"/>
        </w:rPr>
        <w:t>G</w:t>
      </w:r>
      <w:proofErr w:type="spellEnd"/>
      <w:r w:rsidRPr="003065F5">
        <w:rPr>
          <w:rFonts w:ascii="Times New Roman" w:hAnsiTheme="minorEastAsia" w:cs="Times New Roman" w:hint="eastAsia"/>
          <w:spacing w:val="3"/>
          <w:kern w:val="0"/>
          <w:szCs w:val="21"/>
        </w:rPr>
        <w:t xml:space="preserve"> = -</w:t>
      </w:r>
      <w:proofErr w:type="spellStart"/>
      <w:r w:rsidRPr="00D204A1">
        <w:rPr>
          <w:rFonts w:ascii="Times New Roman" w:hAnsiTheme="minorEastAsia" w:cs="Times New Roman" w:hint="eastAsia"/>
          <w:i/>
          <w:iCs/>
          <w:spacing w:val="3"/>
          <w:kern w:val="0"/>
          <w:szCs w:val="21"/>
        </w:rPr>
        <w:t>S</w:t>
      </w:r>
      <w:r w:rsidRPr="003065F5">
        <w:rPr>
          <w:rFonts w:ascii="Times New Roman" w:hAnsiTheme="minorEastAsia" w:cs="Times New Roman" w:hint="eastAsia"/>
          <w:spacing w:val="3"/>
          <w:kern w:val="0"/>
          <w:szCs w:val="21"/>
        </w:rPr>
        <w:t>d</w:t>
      </w:r>
      <w:r w:rsidRPr="00D204A1">
        <w:rPr>
          <w:rFonts w:ascii="Times New Roman" w:hAnsiTheme="minorEastAsia" w:cs="Times New Roman" w:hint="eastAsia"/>
          <w:i/>
          <w:iCs/>
          <w:spacing w:val="3"/>
          <w:kern w:val="0"/>
          <w:szCs w:val="21"/>
        </w:rPr>
        <w:t>T</w:t>
      </w:r>
      <w:proofErr w:type="spellEnd"/>
      <w:r w:rsidRPr="003065F5">
        <w:rPr>
          <w:rFonts w:ascii="Times New Roman" w:hAnsiTheme="minorEastAsia" w:cs="Times New Roman" w:hint="eastAsia"/>
          <w:spacing w:val="3"/>
          <w:kern w:val="0"/>
          <w:szCs w:val="21"/>
        </w:rPr>
        <w:t xml:space="preserve"> + </w:t>
      </w:r>
      <w:proofErr w:type="spellStart"/>
      <w:r w:rsidRPr="00D204A1">
        <w:rPr>
          <w:rFonts w:ascii="Times New Roman" w:hAnsiTheme="minorEastAsia" w:cs="Times New Roman" w:hint="eastAsia"/>
          <w:i/>
          <w:iCs/>
          <w:spacing w:val="3"/>
          <w:kern w:val="0"/>
          <w:szCs w:val="21"/>
        </w:rPr>
        <w:t>V</w:t>
      </w:r>
      <w:r w:rsidRPr="003065F5">
        <w:rPr>
          <w:rFonts w:ascii="Times New Roman" w:hAnsiTheme="minorEastAsia" w:cs="Times New Roman" w:hint="eastAsia"/>
          <w:spacing w:val="3"/>
          <w:kern w:val="0"/>
          <w:szCs w:val="21"/>
        </w:rPr>
        <w:t>d</w:t>
      </w:r>
      <w:r w:rsidRPr="00D204A1">
        <w:rPr>
          <w:rFonts w:ascii="Times New Roman" w:hAnsiTheme="minorEastAsia" w:cs="Times New Roman" w:hint="eastAsia"/>
          <w:i/>
          <w:iCs/>
          <w:spacing w:val="3"/>
          <w:kern w:val="0"/>
          <w:szCs w:val="21"/>
        </w:rPr>
        <w:t>p</w:t>
      </w:r>
      <w:proofErr w:type="spellEnd"/>
    </w:p>
    <w:p w14:paraId="660587FA" w14:textId="4231781D" w:rsidR="003065F5" w:rsidRPr="003065F5" w:rsidRDefault="003065F5" w:rsidP="003065F5">
      <w:pPr>
        <w:spacing w:line="300" w:lineRule="exact"/>
        <w:ind w:firstLineChars="200" w:firstLine="432"/>
        <w:rPr>
          <w:rFonts w:ascii="Times New Roman" w:hAnsiTheme="minorEastAsia" w:cs="Times New Roman"/>
          <w:spacing w:val="3"/>
          <w:kern w:val="0"/>
          <w:szCs w:val="21"/>
        </w:rPr>
      </w:pPr>
      <w:r w:rsidRPr="003065F5">
        <w:rPr>
          <w:rFonts w:ascii="Times New Roman" w:hAnsiTheme="minorEastAsia" w:cs="Times New Roman" w:hint="eastAsia"/>
          <w:spacing w:val="3"/>
          <w:kern w:val="0"/>
          <w:szCs w:val="21"/>
        </w:rPr>
        <w:t>这四个基本公式只能适用于双变量的密闭系统，即只能适用于单组分单相或多组分但组成不变的单相密闭系统，也就是无相变和无化学变的单相系统，但对这种系统的任意状态变化均适用。</w:t>
      </w:r>
      <w:r w:rsidRPr="003E2759">
        <w:rPr>
          <w:rFonts w:ascii="Times New Roman" w:hAnsiTheme="minorEastAsia" w:cs="Times New Roman" w:hint="eastAsia"/>
          <w:spacing w:val="3"/>
          <w:kern w:val="0"/>
          <w:szCs w:val="21"/>
          <w:vertAlign w:val="superscript"/>
        </w:rPr>
        <w:t>[</w:t>
      </w:r>
      <w:r w:rsidR="003E2759" w:rsidRPr="003E2759">
        <w:rPr>
          <w:rFonts w:ascii="Times New Roman" w:hAnsiTheme="minorEastAsia" w:cs="Times New Roman"/>
          <w:spacing w:val="3"/>
          <w:kern w:val="0"/>
          <w:szCs w:val="21"/>
          <w:vertAlign w:val="superscript"/>
        </w:rPr>
        <w:t>6</w:t>
      </w:r>
      <w:r w:rsidRPr="003E2759">
        <w:rPr>
          <w:rFonts w:ascii="Times New Roman" w:hAnsiTheme="minorEastAsia" w:cs="Times New Roman" w:hint="eastAsia"/>
          <w:spacing w:val="3"/>
          <w:kern w:val="0"/>
          <w:szCs w:val="21"/>
          <w:vertAlign w:val="superscript"/>
        </w:rPr>
        <w:t>-</w:t>
      </w:r>
      <w:r w:rsidR="003E2759" w:rsidRPr="003E2759">
        <w:rPr>
          <w:rFonts w:ascii="Times New Roman" w:hAnsiTheme="minorEastAsia" w:cs="Times New Roman"/>
          <w:spacing w:val="3"/>
          <w:kern w:val="0"/>
          <w:szCs w:val="21"/>
          <w:vertAlign w:val="superscript"/>
        </w:rPr>
        <w:t>7</w:t>
      </w:r>
      <w:r w:rsidRPr="003E2759">
        <w:rPr>
          <w:rFonts w:ascii="Times New Roman" w:hAnsiTheme="minorEastAsia" w:cs="Times New Roman" w:hint="eastAsia"/>
          <w:spacing w:val="3"/>
          <w:kern w:val="0"/>
          <w:szCs w:val="21"/>
          <w:vertAlign w:val="superscript"/>
        </w:rPr>
        <w:t>]</w:t>
      </w:r>
    </w:p>
    <w:p w14:paraId="1B1DF1AB" w14:textId="7D3E6459" w:rsidR="003065F5" w:rsidRDefault="003065F5" w:rsidP="003065F5">
      <w:pPr>
        <w:spacing w:line="300" w:lineRule="exact"/>
        <w:ind w:firstLineChars="200" w:firstLine="432"/>
        <w:rPr>
          <w:rFonts w:ascii="Times New Roman" w:hAnsiTheme="minorEastAsia" w:cs="Times New Roman"/>
          <w:spacing w:val="3"/>
          <w:kern w:val="0"/>
          <w:szCs w:val="21"/>
        </w:rPr>
      </w:pPr>
      <w:r w:rsidRPr="003065F5">
        <w:rPr>
          <w:rFonts w:ascii="Times New Roman" w:hAnsiTheme="minorEastAsia" w:cs="Times New Roman" w:hint="eastAsia"/>
          <w:spacing w:val="3"/>
          <w:kern w:val="0"/>
          <w:szCs w:val="21"/>
        </w:rPr>
        <w:t>在给出这四个基本公式的时候，一定要明明白白地给学生讲清楚是怎么推导出来的，而不是一味的给出公式让学生死记硬背，而应该教会学生方法，即使有一天把公式忘掉了，依然可以通过最基本的定义式把基本公式推导出来。一定要精心设计每一步的讲解，让学生一点一点的进入，把铺垫做足了，才能达到良好的效果。其次，在物理化学的学习中，每介绍一个公式，都应该讲清楚公式的适用条件，千万不要只讲公式，不讲条件，这会让学生在公式的使用中留下隐患，进而导致不能透彻地理解本质。</w:t>
      </w:r>
    </w:p>
    <w:p w14:paraId="50D94871" w14:textId="77777777" w:rsidR="003065F5" w:rsidRDefault="003065F5" w:rsidP="003065F5">
      <w:pPr>
        <w:spacing w:line="300" w:lineRule="exact"/>
        <w:ind w:firstLineChars="200" w:firstLine="432"/>
        <w:rPr>
          <w:rFonts w:ascii="Times New Roman" w:hAnsiTheme="minorEastAsia" w:cs="Times New Roman"/>
          <w:spacing w:val="3"/>
          <w:kern w:val="0"/>
          <w:szCs w:val="21"/>
        </w:rPr>
      </w:pPr>
    </w:p>
    <w:p w14:paraId="2B6CD683" w14:textId="1587C7CD" w:rsidR="00D204A1" w:rsidRPr="00773955" w:rsidRDefault="00D204A1" w:rsidP="00D204A1">
      <w:pPr>
        <w:spacing w:line="300" w:lineRule="exact"/>
        <w:rPr>
          <w:rFonts w:ascii="Arial" w:hAnsi="Arial" w:cs="Arial"/>
          <w:b/>
          <w:spacing w:val="3"/>
          <w:kern w:val="0"/>
          <w:sz w:val="24"/>
          <w:szCs w:val="24"/>
        </w:rPr>
      </w:pPr>
      <w:r w:rsidRPr="00773955">
        <w:rPr>
          <w:rFonts w:ascii="Arial" w:hAnsi="Arial" w:cs="Arial"/>
          <w:b/>
          <w:spacing w:val="3"/>
          <w:kern w:val="0"/>
          <w:sz w:val="24"/>
          <w:szCs w:val="24"/>
        </w:rPr>
        <w:t xml:space="preserve">2  </w:t>
      </w:r>
      <w:r w:rsidR="00E71445">
        <w:rPr>
          <w:rFonts w:ascii="Arial" w:hAnsi="Arial" w:cs="Arial" w:hint="eastAsia"/>
          <w:b/>
          <w:spacing w:val="3"/>
          <w:kern w:val="0"/>
          <w:sz w:val="24"/>
          <w:szCs w:val="24"/>
        </w:rPr>
        <w:t>为什么没有熵的基本公式</w:t>
      </w:r>
      <w:r w:rsidR="00576EE0">
        <w:rPr>
          <w:rFonts w:ascii="Arial" w:hAnsi="Arial" w:cs="Arial" w:hint="eastAsia"/>
          <w:b/>
          <w:spacing w:val="3"/>
          <w:kern w:val="0"/>
          <w:sz w:val="24"/>
          <w:szCs w:val="24"/>
        </w:rPr>
        <w:t>-</w:t>
      </w:r>
      <w:r w:rsidR="00576EE0">
        <w:rPr>
          <w:rFonts w:ascii="Arial" w:hAnsi="Arial" w:cs="Arial"/>
          <w:b/>
          <w:spacing w:val="3"/>
          <w:kern w:val="0"/>
          <w:sz w:val="24"/>
          <w:szCs w:val="24"/>
        </w:rPr>
        <w:t>-</w:t>
      </w:r>
      <w:r>
        <w:rPr>
          <w:rFonts w:ascii="Arial" w:hAnsi="Arial" w:cs="Arial" w:hint="eastAsia"/>
          <w:b/>
          <w:spacing w:val="3"/>
          <w:kern w:val="0"/>
          <w:sz w:val="24"/>
          <w:szCs w:val="24"/>
        </w:rPr>
        <w:t>能力提升</w:t>
      </w:r>
    </w:p>
    <w:p w14:paraId="4C34202E" w14:textId="77777777" w:rsidR="00576EE0" w:rsidRDefault="003065F5" w:rsidP="003065F5">
      <w:pPr>
        <w:spacing w:line="300" w:lineRule="exact"/>
        <w:ind w:firstLineChars="200" w:firstLine="432"/>
        <w:rPr>
          <w:rFonts w:ascii="Times New Roman" w:hAnsiTheme="minorEastAsia" w:cs="Times New Roman"/>
          <w:spacing w:val="3"/>
          <w:kern w:val="0"/>
          <w:szCs w:val="21"/>
        </w:rPr>
      </w:pPr>
      <w:r w:rsidRPr="003065F5">
        <w:rPr>
          <w:rFonts w:ascii="Times New Roman" w:hAnsiTheme="minorEastAsia" w:cs="Times New Roman" w:hint="eastAsia"/>
          <w:spacing w:val="3"/>
          <w:kern w:val="0"/>
          <w:szCs w:val="21"/>
        </w:rPr>
        <w:t>在给出四个热力学基本公式之后，要引导学生发现其中的内在规律，一方面方便学生记忆，一方面方便学生理解其背后的含义，进而培养学生透过现象看本质的本领，提升学生追本溯源的能力。</w:t>
      </w:r>
      <w:r w:rsidR="00576EE0">
        <w:rPr>
          <w:rFonts w:ascii="Times New Roman" w:hAnsiTheme="minorEastAsia" w:cs="Times New Roman" w:hint="eastAsia"/>
          <w:spacing w:val="3"/>
          <w:kern w:val="0"/>
          <w:szCs w:val="21"/>
        </w:rPr>
        <w:t>仔细观察</w:t>
      </w:r>
      <w:r w:rsidR="00576EE0">
        <w:rPr>
          <w:rFonts w:ascii="Times New Roman" w:hAnsiTheme="minorEastAsia" w:cs="Times New Roman" w:hint="eastAsia"/>
          <w:spacing w:val="3"/>
          <w:kern w:val="0"/>
          <w:szCs w:val="21"/>
        </w:rPr>
        <w:t>4</w:t>
      </w:r>
      <w:r w:rsidR="00576EE0">
        <w:rPr>
          <w:rFonts w:ascii="Times New Roman" w:hAnsiTheme="minorEastAsia" w:cs="Times New Roman" w:hint="eastAsia"/>
          <w:spacing w:val="3"/>
          <w:kern w:val="0"/>
          <w:szCs w:val="21"/>
        </w:rPr>
        <w:t>个热力学基本公式：</w:t>
      </w:r>
    </w:p>
    <w:p w14:paraId="7E6A7579" w14:textId="77777777" w:rsidR="00576EE0" w:rsidRDefault="00576EE0" w:rsidP="00576EE0">
      <w:pPr>
        <w:spacing w:line="300" w:lineRule="exact"/>
        <w:ind w:firstLineChars="200" w:firstLine="432"/>
        <w:jc w:val="center"/>
        <w:rPr>
          <w:rFonts w:ascii="Times New Roman" w:hAnsiTheme="minorEastAsia" w:cs="Times New Roman"/>
          <w:spacing w:val="3"/>
          <w:kern w:val="0"/>
          <w:szCs w:val="21"/>
        </w:rPr>
      </w:pPr>
      <w:proofErr w:type="spellStart"/>
      <w:r w:rsidRPr="003065F5">
        <w:rPr>
          <w:rFonts w:ascii="Times New Roman" w:hAnsiTheme="minorEastAsia" w:cs="Times New Roman" w:hint="eastAsia"/>
          <w:spacing w:val="3"/>
          <w:kern w:val="0"/>
          <w:szCs w:val="21"/>
        </w:rPr>
        <w:t>d</w:t>
      </w:r>
      <w:r w:rsidRPr="00D204A1">
        <w:rPr>
          <w:rFonts w:ascii="Times New Roman" w:hAnsiTheme="minorEastAsia" w:cs="Times New Roman" w:hint="eastAsia"/>
          <w:i/>
          <w:iCs/>
          <w:spacing w:val="3"/>
          <w:kern w:val="0"/>
          <w:szCs w:val="21"/>
        </w:rPr>
        <w:t>U</w:t>
      </w:r>
      <w:proofErr w:type="spellEnd"/>
      <w:r w:rsidRPr="003065F5">
        <w:rPr>
          <w:rFonts w:ascii="Times New Roman" w:hAnsiTheme="minorEastAsia" w:cs="Times New Roman" w:hint="eastAsia"/>
          <w:spacing w:val="3"/>
          <w:kern w:val="0"/>
          <w:szCs w:val="21"/>
        </w:rPr>
        <w:t xml:space="preserve"> = </w:t>
      </w:r>
      <w:proofErr w:type="spellStart"/>
      <w:r w:rsidRPr="00D204A1">
        <w:rPr>
          <w:rFonts w:ascii="Times New Roman" w:hAnsiTheme="minorEastAsia" w:cs="Times New Roman" w:hint="eastAsia"/>
          <w:i/>
          <w:iCs/>
          <w:spacing w:val="3"/>
          <w:kern w:val="0"/>
          <w:szCs w:val="21"/>
        </w:rPr>
        <w:t>T</w:t>
      </w:r>
      <w:r w:rsidRPr="003065F5">
        <w:rPr>
          <w:rFonts w:ascii="Times New Roman" w:hAnsiTheme="minorEastAsia" w:cs="Times New Roman" w:hint="eastAsia"/>
          <w:spacing w:val="3"/>
          <w:kern w:val="0"/>
          <w:szCs w:val="21"/>
        </w:rPr>
        <w:t>d</w:t>
      </w:r>
      <w:r w:rsidRPr="00D204A1">
        <w:rPr>
          <w:rFonts w:ascii="Times New Roman" w:hAnsiTheme="minorEastAsia" w:cs="Times New Roman" w:hint="eastAsia"/>
          <w:i/>
          <w:iCs/>
          <w:spacing w:val="3"/>
          <w:kern w:val="0"/>
          <w:szCs w:val="21"/>
        </w:rPr>
        <w:t>S</w:t>
      </w:r>
      <w:proofErr w:type="spellEnd"/>
      <w:r w:rsidRPr="003065F5">
        <w:rPr>
          <w:rFonts w:ascii="Times New Roman" w:hAnsiTheme="minorEastAsia" w:cs="Times New Roman" w:hint="eastAsia"/>
          <w:spacing w:val="3"/>
          <w:kern w:val="0"/>
          <w:szCs w:val="21"/>
        </w:rPr>
        <w:t xml:space="preserve"> </w:t>
      </w:r>
      <w:r>
        <w:rPr>
          <w:rFonts w:ascii="Times New Roman" w:hAnsiTheme="minorEastAsia" w:cs="Times New Roman"/>
          <w:spacing w:val="3"/>
          <w:kern w:val="0"/>
          <w:szCs w:val="21"/>
        </w:rPr>
        <w:t>–</w:t>
      </w:r>
      <w:r w:rsidRPr="003065F5">
        <w:rPr>
          <w:rFonts w:ascii="Times New Roman" w:hAnsiTheme="minorEastAsia" w:cs="Times New Roman" w:hint="eastAsia"/>
          <w:spacing w:val="3"/>
          <w:kern w:val="0"/>
          <w:szCs w:val="21"/>
        </w:rPr>
        <w:t xml:space="preserve"> </w:t>
      </w:r>
      <w:proofErr w:type="spellStart"/>
      <w:r w:rsidRPr="00D204A1">
        <w:rPr>
          <w:rFonts w:ascii="Times New Roman" w:hAnsiTheme="minorEastAsia" w:cs="Times New Roman" w:hint="eastAsia"/>
          <w:i/>
          <w:iCs/>
          <w:spacing w:val="3"/>
          <w:kern w:val="0"/>
          <w:szCs w:val="21"/>
        </w:rPr>
        <w:t>p</w:t>
      </w:r>
      <w:r w:rsidRPr="003065F5">
        <w:rPr>
          <w:rFonts w:ascii="Times New Roman" w:hAnsiTheme="minorEastAsia" w:cs="Times New Roman" w:hint="eastAsia"/>
          <w:spacing w:val="3"/>
          <w:kern w:val="0"/>
          <w:szCs w:val="21"/>
        </w:rPr>
        <w:t>d</w:t>
      </w:r>
      <w:r w:rsidRPr="00D204A1">
        <w:rPr>
          <w:rFonts w:ascii="Times New Roman" w:hAnsiTheme="minorEastAsia" w:cs="Times New Roman" w:hint="eastAsia"/>
          <w:i/>
          <w:iCs/>
          <w:spacing w:val="3"/>
          <w:kern w:val="0"/>
          <w:szCs w:val="21"/>
        </w:rPr>
        <w:t>V</w:t>
      </w:r>
      <w:proofErr w:type="spellEnd"/>
    </w:p>
    <w:p w14:paraId="01D86EC1" w14:textId="77777777" w:rsidR="00576EE0" w:rsidRDefault="00576EE0" w:rsidP="00576EE0">
      <w:pPr>
        <w:spacing w:line="300" w:lineRule="exact"/>
        <w:ind w:firstLineChars="200" w:firstLine="432"/>
        <w:jc w:val="center"/>
        <w:rPr>
          <w:rFonts w:ascii="Times New Roman" w:hAnsiTheme="minorEastAsia" w:cs="Times New Roman"/>
          <w:spacing w:val="3"/>
          <w:kern w:val="0"/>
          <w:szCs w:val="21"/>
        </w:rPr>
      </w:pPr>
      <w:proofErr w:type="spellStart"/>
      <w:r w:rsidRPr="003065F5">
        <w:rPr>
          <w:rFonts w:ascii="Times New Roman" w:hAnsiTheme="minorEastAsia" w:cs="Times New Roman" w:hint="eastAsia"/>
          <w:spacing w:val="3"/>
          <w:kern w:val="0"/>
          <w:szCs w:val="21"/>
        </w:rPr>
        <w:t>d</w:t>
      </w:r>
      <w:r w:rsidRPr="00D204A1">
        <w:rPr>
          <w:rFonts w:ascii="Times New Roman" w:hAnsiTheme="minorEastAsia" w:cs="Times New Roman" w:hint="eastAsia"/>
          <w:i/>
          <w:iCs/>
          <w:spacing w:val="3"/>
          <w:kern w:val="0"/>
          <w:szCs w:val="21"/>
        </w:rPr>
        <w:t>H</w:t>
      </w:r>
      <w:proofErr w:type="spellEnd"/>
      <w:r w:rsidRPr="003065F5">
        <w:rPr>
          <w:rFonts w:ascii="Times New Roman" w:hAnsiTheme="minorEastAsia" w:cs="Times New Roman" w:hint="eastAsia"/>
          <w:spacing w:val="3"/>
          <w:kern w:val="0"/>
          <w:szCs w:val="21"/>
        </w:rPr>
        <w:t xml:space="preserve"> = </w:t>
      </w:r>
      <w:proofErr w:type="spellStart"/>
      <w:r w:rsidRPr="00D204A1">
        <w:rPr>
          <w:rFonts w:ascii="Times New Roman" w:hAnsiTheme="minorEastAsia" w:cs="Times New Roman" w:hint="eastAsia"/>
          <w:i/>
          <w:iCs/>
          <w:spacing w:val="3"/>
          <w:kern w:val="0"/>
          <w:szCs w:val="21"/>
        </w:rPr>
        <w:t>T</w:t>
      </w:r>
      <w:r w:rsidRPr="003065F5">
        <w:rPr>
          <w:rFonts w:ascii="Times New Roman" w:hAnsiTheme="minorEastAsia" w:cs="Times New Roman" w:hint="eastAsia"/>
          <w:spacing w:val="3"/>
          <w:kern w:val="0"/>
          <w:szCs w:val="21"/>
        </w:rPr>
        <w:t>d</w:t>
      </w:r>
      <w:r w:rsidRPr="00D204A1">
        <w:rPr>
          <w:rFonts w:ascii="Times New Roman" w:hAnsiTheme="minorEastAsia" w:cs="Times New Roman" w:hint="eastAsia"/>
          <w:i/>
          <w:iCs/>
          <w:spacing w:val="3"/>
          <w:kern w:val="0"/>
          <w:szCs w:val="21"/>
        </w:rPr>
        <w:t>S</w:t>
      </w:r>
      <w:proofErr w:type="spellEnd"/>
      <w:r w:rsidRPr="003065F5">
        <w:rPr>
          <w:rFonts w:ascii="Times New Roman" w:hAnsiTheme="minorEastAsia" w:cs="Times New Roman" w:hint="eastAsia"/>
          <w:spacing w:val="3"/>
          <w:kern w:val="0"/>
          <w:szCs w:val="21"/>
        </w:rPr>
        <w:t xml:space="preserve"> + </w:t>
      </w:r>
      <w:proofErr w:type="spellStart"/>
      <w:r w:rsidRPr="00D204A1">
        <w:rPr>
          <w:rFonts w:ascii="Times New Roman" w:hAnsiTheme="minorEastAsia" w:cs="Times New Roman" w:hint="eastAsia"/>
          <w:i/>
          <w:iCs/>
          <w:spacing w:val="3"/>
          <w:kern w:val="0"/>
          <w:szCs w:val="21"/>
        </w:rPr>
        <w:t>V</w:t>
      </w:r>
      <w:r w:rsidRPr="003065F5">
        <w:rPr>
          <w:rFonts w:ascii="Times New Roman" w:hAnsiTheme="minorEastAsia" w:cs="Times New Roman" w:hint="eastAsia"/>
          <w:spacing w:val="3"/>
          <w:kern w:val="0"/>
          <w:szCs w:val="21"/>
        </w:rPr>
        <w:t>d</w:t>
      </w:r>
      <w:r w:rsidRPr="00D204A1">
        <w:rPr>
          <w:rFonts w:ascii="Times New Roman" w:hAnsiTheme="minorEastAsia" w:cs="Times New Roman" w:hint="eastAsia"/>
          <w:i/>
          <w:iCs/>
          <w:spacing w:val="3"/>
          <w:kern w:val="0"/>
          <w:szCs w:val="21"/>
        </w:rPr>
        <w:t>p</w:t>
      </w:r>
      <w:proofErr w:type="spellEnd"/>
    </w:p>
    <w:p w14:paraId="671D85DA" w14:textId="77777777" w:rsidR="00576EE0" w:rsidRDefault="00576EE0" w:rsidP="00576EE0">
      <w:pPr>
        <w:spacing w:line="300" w:lineRule="exact"/>
        <w:ind w:firstLineChars="200" w:firstLine="432"/>
        <w:jc w:val="center"/>
        <w:rPr>
          <w:rFonts w:ascii="Times New Roman" w:hAnsiTheme="minorEastAsia" w:cs="Times New Roman"/>
          <w:spacing w:val="3"/>
          <w:kern w:val="0"/>
          <w:szCs w:val="21"/>
        </w:rPr>
      </w:pPr>
      <w:proofErr w:type="spellStart"/>
      <w:r w:rsidRPr="003065F5">
        <w:rPr>
          <w:rFonts w:ascii="Times New Roman" w:hAnsiTheme="minorEastAsia" w:cs="Times New Roman" w:hint="eastAsia"/>
          <w:spacing w:val="3"/>
          <w:kern w:val="0"/>
          <w:szCs w:val="21"/>
        </w:rPr>
        <w:t>d</w:t>
      </w:r>
      <w:r w:rsidRPr="00D204A1">
        <w:rPr>
          <w:rFonts w:ascii="Times New Roman" w:hAnsiTheme="minorEastAsia" w:cs="Times New Roman" w:hint="eastAsia"/>
          <w:i/>
          <w:iCs/>
          <w:spacing w:val="3"/>
          <w:kern w:val="0"/>
          <w:szCs w:val="21"/>
        </w:rPr>
        <w:t>A</w:t>
      </w:r>
      <w:proofErr w:type="spellEnd"/>
      <w:r w:rsidRPr="003065F5">
        <w:rPr>
          <w:rFonts w:ascii="Times New Roman" w:hAnsiTheme="minorEastAsia" w:cs="Times New Roman" w:hint="eastAsia"/>
          <w:spacing w:val="3"/>
          <w:kern w:val="0"/>
          <w:szCs w:val="21"/>
        </w:rPr>
        <w:t xml:space="preserve"> = -</w:t>
      </w:r>
      <w:proofErr w:type="spellStart"/>
      <w:r w:rsidRPr="00D204A1">
        <w:rPr>
          <w:rFonts w:ascii="Times New Roman" w:hAnsiTheme="minorEastAsia" w:cs="Times New Roman" w:hint="eastAsia"/>
          <w:i/>
          <w:iCs/>
          <w:spacing w:val="3"/>
          <w:kern w:val="0"/>
          <w:szCs w:val="21"/>
        </w:rPr>
        <w:t>S</w:t>
      </w:r>
      <w:r w:rsidRPr="003065F5">
        <w:rPr>
          <w:rFonts w:ascii="Times New Roman" w:hAnsiTheme="minorEastAsia" w:cs="Times New Roman" w:hint="eastAsia"/>
          <w:spacing w:val="3"/>
          <w:kern w:val="0"/>
          <w:szCs w:val="21"/>
        </w:rPr>
        <w:t>d</w:t>
      </w:r>
      <w:r w:rsidRPr="00D204A1">
        <w:rPr>
          <w:rFonts w:ascii="Times New Roman" w:hAnsiTheme="minorEastAsia" w:cs="Times New Roman" w:hint="eastAsia"/>
          <w:i/>
          <w:iCs/>
          <w:spacing w:val="3"/>
          <w:kern w:val="0"/>
          <w:szCs w:val="21"/>
        </w:rPr>
        <w:t>T</w:t>
      </w:r>
      <w:proofErr w:type="spellEnd"/>
      <w:r w:rsidRPr="003065F5">
        <w:rPr>
          <w:rFonts w:ascii="Times New Roman" w:hAnsiTheme="minorEastAsia" w:cs="Times New Roman" w:hint="eastAsia"/>
          <w:spacing w:val="3"/>
          <w:kern w:val="0"/>
          <w:szCs w:val="21"/>
        </w:rPr>
        <w:t xml:space="preserve"> - </w:t>
      </w:r>
      <w:proofErr w:type="spellStart"/>
      <w:r w:rsidRPr="00D204A1">
        <w:rPr>
          <w:rFonts w:ascii="Times New Roman" w:hAnsiTheme="minorEastAsia" w:cs="Times New Roman" w:hint="eastAsia"/>
          <w:i/>
          <w:iCs/>
          <w:spacing w:val="3"/>
          <w:kern w:val="0"/>
          <w:szCs w:val="21"/>
        </w:rPr>
        <w:t>p</w:t>
      </w:r>
      <w:r w:rsidRPr="003065F5">
        <w:rPr>
          <w:rFonts w:ascii="Times New Roman" w:hAnsiTheme="minorEastAsia" w:cs="Times New Roman" w:hint="eastAsia"/>
          <w:spacing w:val="3"/>
          <w:kern w:val="0"/>
          <w:szCs w:val="21"/>
        </w:rPr>
        <w:t>d</w:t>
      </w:r>
      <w:r w:rsidRPr="00D204A1">
        <w:rPr>
          <w:rFonts w:ascii="Times New Roman" w:hAnsiTheme="minorEastAsia" w:cs="Times New Roman" w:hint="eastAsia"/>
          <w:i/>
          <w:iCs/>
          <w:spacing w:val="3"/>
          <w:kern w:val="0"/>
          <w:szCs w:val="21"/>
        </w:rPr>
        <w:t>V</w:t>
      </w:r>
      <w:proofErr w:type="spellEnd"/>
    </w:p>
    <w:p w14:paraId="72A4EEAF" w14:textId="77777777" w:rsidR="00576EE0" w:rsidRDefault="00576EE0" w:rsidP="00576EE0">
      <w:pPr>
        <w:spacing w:line="300" w:lineRule="exact"/>
        <w:ind w:firstLineChars="200" w:firstLine="432"/>
        <w:jc w:val="center"/>
        <w:rPr>
          <w:rFonts w:ascii="Times New Roman" w:hAnsiTheme="minorEastAsia" w:cs="Times New Roman"/>
          <w:spacing w:val="3"/>
          <w:kern w:val="0"/>
          <w:szCs w:val="21"/>
        </w:rPr>
      </w:pPr>
      <w:proofErr w:type="spellStart"/>
      <w:r w:rsidRPr="003065F5">
        <w:rPr>
          <w:rFonts w:ascii="Times New Roman" w:hAnsiTheme="minorEastAsia" w:cs="Times New Roman" w:hint="eastAsia"/>
          <w:spacing w:val="3"/>
          <w:kern w:val="0"/>
          <w:szCs w:val="21"/>
        </w:rPr>
        <w:t>d</w:t>
      </w:r>
      <w:r w:rsidRPr="00D204A1">
        <w:rPr>
          <w:rFonts w:ascii="Times New Roman" w:hAnsiTheme="minorEastAsia" w:cs="Times New Roman" w:hint="eastAsia"/>
          <w:i/>
          <w:iCs/>
          <w:spacing w:val="3"/>
          <w:kern w:val="0"/>
          <w:szCs w:val="21"/>
        </w:rPr>
        <w:t>G</w:t>
      </w:r>
      <w:proofErr w:type="spellEnd"/>
      <w:r w:rsidRPr="003065F5">
        <w:rPr>
          <w:rFonts w:ascii="Times New Roman" w:hAnsiTheme="minorEastAsia" w:cs="Times New Roman" w:hint="eastAsia"/>
          <w:spacing w:val="3"/>
          <w:kern w:val="0"/>
          <w:szCs w:val="21"/>
        </w:rPr>
        <w:t xml:space="preserve"> = -</w:t>
      </w:r>
      <w:proofErr w:type="spellStart"/>
      <w:r w:rsidRPr="00D204A1">
        <w:rPr>
          <w:rFonts w:ascii="Times New Roman" w:hAnsiTheme="minorEastAsia" w:cs="Times New Roman" w:hint="eastAsia"/>
          <w:i/>
          <w:iCs/>
          <w:spacing w:val="3"/>
          <w:kern w:val="0"/>
          <w:szCs w:val="21"/>
        </w:rPr>
        <w:t>S</w:t>
      </w:r>
      <w:r w:rsidRPr="003065F5">
        <w:rPr>
          <w:rFonts w:ascii="Times New Roman" w:hAnsiTheme="minorEastAsia" w:cs="Times New Roman" w:hint="eastAsia"/>
          <w:spacing w:val="3"/>
          <w:kern w:val="0"/>
          <w:szCs w:val="21"/>
        </w:rPr>
        <w:t>d</w:t>
      </w:r>
      <w:r w:rsidRPr="00D204A1">
        <w:rPr>
          <w:rFonts w:ascii="Times New Roman" w:hAnsiTheme="minorEastAsia" w:cs="Times New Roman" w:hint="eastAsia"/>
          <w:i/>
          <w:iCs/>
          <w:spacing w:val="3"/>
          <w:kern w:val="0"/>
          <w:szCs w:val="21"/>
        </w:rPr>
        <w:t>T</w:t>
      </w:r>
      <w:proofErr w:type="spellEnd"/>
      <w:r w:rsidRPr="003065F5">
        <w:rPr>
          <w:rFonts w:ascii="Times New Roman" w:hAnsiTheme="minorEastAsia" w:cs="Times New Roman" w:hint="eastAsia"/>
          <w:spacing w:val="3"/>
          <w:kern w:val="0"/>
          <w:szCs w:val="21"/>
        </w:rPr>
        <w:t xml:space="preserve"> + </w:t>
      </w:r>
      <w:proofErr w:type="spellStart"/>
      <w:r w:rsidRPr="00D204A1">
        <w:rPr>
          <w:rFonts w:ascii="Times New Roman" w:hAnsiTheme="minorEastAsia" w:cs="Times New Roman" w:hint="eastAsia"/>
          <w:i/>
          <w:iCs/>
          <w:spacing w:val="3"/>
          <w:kern w:val="0"/>
          <w:szCs w:val="21"/>
        </w:rPr>
        <w:t>V</w:t>
      </w:r>
      <w:r w:rsidRPr="003065F5">
        <w:rPr>
          <w:rFonts w:ascii="Times New Roman" w:hAnsiTheme="minorEastAsia" w:cs="Times New Roman" w:hint="eastAsia"/>
          <w:spacing w:val="3"/>
          <w:kern w:val="0"/>
          <w:szCs w:val="21"/>
        </w:rPr>
        <w:t>d</w:t>
      </w:r>
      <w:r w:rsidRPr="00D204A1">
        <w:rPr>
          <w:rFonts w:ascii="Times New Roman" w:hAnsiTheme="minorEastAsia" w:cs="Times New Roman" w:hint="eastAsia"/>
          <w:i/>
          <w:iCs/>
          <w:spacing w:val="3"/>
          <w:kern w:val="0"/>
          <w:szCs w:val="21"/>
        </w:rPr>
        <w:t>p</w:t>
      </w:r>
      <w:proofErr w:type="spellEnd"/>
    </w:p>
    <w:p w14:paraId="380F1CF5" w14:textId="77777777" w:rsidR="00576EE0" w:rsidRDefault="003065F5" w:rsidP="003065F5">
      <w:pPr>
        <w:spacing w:line="300" w:lineRule="exact"/>
        <w:ind w:firstLineChars="200" w:firstLine="432"/>
        <w:rPr>
          <w:rFonts w:ascii="Times New Roman" w:hAnsiTheme="minorEastAsia" w:cs="Times New Roman"/>
          <w:spacing w:val="3"/>
          <w:kern w:val="0"/>
          <w:szCs w:val="21"/>
        </w:rPr>
      </w:pPr>
      <w:r w:rsidRPr="003065F5">
        <w:rPr>
          <w:rFonts w:ascii="Times New Roman" w:hAnsiTheme="minorEastAsia" w:cs="Times New Roman" w:hint="eastAsia"/>
          <w:spacing w:val="3"/>
          <w:kern w:val="0"/>
          <w:szCs w:val="21"/>
        </w:rPr>
        <w:t>先观察等号左侧，分别是热力学能（</w:t>
      </w:r>
      <w:r w:rsidRPr="00576EE0">
        <w:rPr>
          <w:rFonts w:ascii="Times New Roman" w:hAnsiTheme="minorEastAsia" w:cs="Times New Roman" w:hint="eastAsia"/>
          <w:i/>
          <w:iCs/>
          <w:spacing w:val="3"/>
          <w:kern w:val="0"/>
          <w:szCs w:val="21"/>
        </w:rPr>
        <w:t>U</w:t>
      </w:r>
      <w:r w:rsidRPr="003065F5">
        <w:rPr>
          <w:rFonts w:ascii="Times New Roman" w:hAnsiTheme="minorEastAsia" w:cs="Times New Roman" w:hint="eastAsia"/>
          <w:spacing w:val="3"/>
          <w:kern w:val="0"/>
          <w:szCs w:val="21"/>
        </w:rPr>
        <w:t>）、焓（</w:t>
      </w:r>
      <w:r w:rsidRPr="00576EE0">
        <w:rPr>
          <w:rFonts w:ascii="Times New Roman" w:hAnsiTheme="minorEastAsia" w:cs="Times New Roman" w:hint="eastAsia"/>
          <w:i/>
          <w:iCs/>
          <w:spacing w:val="3"/>
          <w:kern w:val="0"/>
          <w:szCs w:val="21"/>
        </w:rPr>
        <w:t>H</w:t>
      </w:r>
      <w:r w:rsidRPr="003065F5">
        <w:rPr>
          <w:rFonts w:ascii="Times New Roman" w:hAnsiTheme="minorEastAsia" w:cs="Times New Roman" w:hint="eastAsia"/>
          <w:spacing w:val="3"/>
          <w:kern w:val="0"/>
          <w:szCs w:val="21"/>
        </w:rPr>
        <w:t>）、亥姆霍兹函数（</w:t>
      </w:r>
      <w:r w:rsidRPr="00576EE0">
        <w:rPr>
          <w:rFonts w:ascii="Times New Roman" w:hAnsiTheme="minorEastAsia" w:cs="Times New Roman" w:hint="eastAsia"/>
          <w:i/>
          <w:iCs/>
          <w:spacing w:val="3"/>
          <w:kern w:val="0"/>
          <w:szCs w:val="21"/>
        </w:rPr>
        <w:t>A</w:t>
      </w:r>
      <w:r w:rsidRPr="003065F5">
        <w:rPr>
          <w:rFonts w:ascii="Times New Roman" w:hAnsiTheme="minorEastAsia" w:cs="Times New Roman" w:hint="eastAsia"/>
          <w:spacing w:val="3"/>
          <w:kern w:val="0"/>
          <w:szCs w:val="21"/>
        </w:rPr>
        <w:t>）和吉布斯函数（</w:t>
      </w:r>
      <w:r w:rsidRPr="00576EE0">
        <w:rPr>
          <w:rFonts w:ascii="Times New Roman" w:hAnsiTheme="minorEastAsia" w:cs="Times New Roman" w:hint="eastAsia"/>
          <w:i/>
          <w:iCs/>
          <w:spacing w:val="3"/>
          <w:kern w:val="0"/>
          <w:szCs w:val="21"/>
        </w:rPr>
        <w:t>G</w:t>
      </w:r>
      <w:r w:rsidRPr="003065F5">
        <w:rPr>
          <w:rFonts w:ascii="Times New Roman" w:hAnsiTheme="minorEastAsia" w:cs="Times New Roman" w:hint="eastAsia"/>
          <w:spacing w:val="3"/>
          <w:kern w:val="0"/>
          <w:szCs w:val="21"/>
        </w:rPr>
        <w:t>），是在热力学第一定律和热力学第二定律中介绍的四个热力学函数，还有一个热力学函数熵（</w:t>
      </w:r>
      <w:r w:rsidRPr="00576EE0">
        <w:rPr>
          <w:rFonts w:ascii="Times New Roman" w:hAnsiTheme="minorEastAsia" w:cs="Times New Roman" w:hint="eastAsia"/>
          <w:i/>
          <w:iCs/>
          <w:spacing w:val="3"/>
          <w:kern w:val="0"/>
          <w:szCs w:val="21"/>
        </w:rPr>
        <w:t>S</w:t>
      </w:r>
      <w:r w:rsidRPr="003065F5">
        <w:rPr>
          <w:rFonts w:ascii="Times New Roman" w:hAnsiTheme="minorEastAsia" w:cs="Times New Roman" w:hint="eastAsia"/>
          <w:spacing w:val="3"/>
          <w:kern w:val="0"/>
          <w:szCs w:val="21"/>
        </w:rPr>
        <w:t>）为什么没有呢？</w:t>
      </w:r>
    </w:p>
    <w:p w14:paraId="34603A8B" w14:textId="77777777" w:rsidR="00576EE0" w:rsidRDefault="003065F5" w:rsidP="00576EE0">
      <w:pPr>
        <w:spacing w:line="300" w:lineRule="exact"/>
        <w:ind w:firstLineChars="200" w:firstLine="432"/>
        <w:rPr>
          <w:rFonts w:ascii="Times New Roman" w:hAnsiTheme="minorEastAsia" w:cs="Times New Roman"/>
          <w:spacing w:val="3"/>
          <w:kern w:val="0"/>
          <w:szCs w:val="21"/>
        </w:rPr>
      </w:pPr>
      <w:r w:rsidRPr="003065F5">
        <w:rPr>
          <w:rFonts w:ascii="Times New Roman" w:hAnsiTheme="minorEastAsia" w:cs="Times New Roman" w:hint="eastAsia"/>
          <w:spacing w:val="3"/>
          <w:kern w:val="0"/>
          <w:szCs w:val="21"/>
        </w:rPr>
        <w:t>再观察等号右侧，分别涉及到了热力学函数熵（</w:t>
      </w:r>
      <w:r w:rsidRPr="00576EE0">
        <w:rPr>
          <w:rFonts w:ascii="Times New Roman" w:hAnsiTheme="minorEastAsia" w:cs="Times New Roman" w:hint="eastAsia"/>
          <w:i/>
          <w:iCs/>
          <w:spacing w:val="3"/>
          <w:kern w:val="0"/>
          <w:szCs w:val="21"/>
        </w:rPr>
        <w:t>S</w:t>
      </w:r>
      <w:r w:rsidRPr="003065F5">
        <w:rPr>
          <w:rFonts w:ascii="Times New Roman" w:hAnsiTheme="minorEastAsia" w:cs="Times New Roman" w:hint="eastAsia"/>
          <w:spacing w:val="3"/>
          <w:kern w:val="0"/>
          <w:szCs w:val="21"/>
        </w:rPr>
        <w:t>）和物理过程的变化量（</w:t>
      </w:r>
      <w:r w:rsidRPr="00576EE0">
        <w:rPr>
          <w:rFonts w:ascii="Times New Roman" w:hAnsiTheme="minorEastAsia" w:cs="Times New Roman" w:hint="eastAsia"/>
          <w:i/>
          <w:iCs/>
          <w:spacing w:val="3"/>
          <w:kern w:val="0"/>
          <w:szCs w:val="21"/>
        </w:rPr>
        <w:t>p</w:t>
      </w:r>
      <w:r w:rsidRPr="003065F5">
        <w:rPr>
          <w:rFonts w:ascii="Times New Roman" w:hAnsiTheme="minorEastAsia" w:cs="Times New Roman" w:hint="eastAsia"/>
          <w:spacing w:val="3"/>
          <w:kern w:val="0"/>
          <w:szCs w:val="21"/>
        </w:rPr>
        <w:t>、</w:t>
      </w:r>
      <w:r w:rsidRPr="00576EE0">
        <w:rPr>
          <w:rFonts w:ascii="Times New Roman" w:hAnsiTheme="minorEastAsia" w:cs="Times New Roman" w:hint="eastAsia"/>
          <w:i/>
          <w:iCs/>
          <w:spacing w:val="3"/>
          <w:kern w:val="0"/>
          <w:szCs w:val="21"/>
        </w:rPr>
        <w:t>V</w:t>
      </w:r>
      <w:r w:rsidRPr="003065F5">
        <w:rPr>
          <w:rFonts w:ascii="Times New Roman" w:hAnsiTheme="minorEastAsia" w:cs="Times New Roman" w:hint="eastAsia"/>
          <w:spacing w:val="3"/>
          <w:kern w:val="0"/>
          <w:szCs w:val="21"/>
        </w:rPr>
        <w:t>、</w:t>
      </w:r>
      <w:r w:rsidRPr="00576EE0">
        <w:rPr>
          <w:rFonts w:ascii="Times New Roman" w:hAnsiTheme="minorEastAsia" w:cs="Times New Roman" w:hint="eastAsia"/>
          <w:i/>
          <w:iCs/>
          <w:spacing w:val="3"/>
          <w:kern w:val="0"/>
          <w:szCs w:val="21"/>
        </w:rPr>
        <w:t>T</w:t>
      </w:r>
      <w:r w:rsidRPr="003065F5">
        <w:rPr>
          <w:rFonts w:ascii="Times New Roman" w:hAnsiTheme="minorEastAsia" w:cs="Times New Roman" w:hint="eastAsia"/>
          <w:spacing w:val="3"/>
          <w:kern w:val="0"/>
          <w:szCs w:val="21"/>
        </w:rPr>
        <w:t>），虽然组合方式不同，但也有一定的规律，比如</w:t>
      </w:r>
      <w:r w:rsidRPr="00576EE0">
        <w:rPr>
          <w:rFonts w:ascii="Times New Roman" w:hAnsiTheme="minorEastAsia" w:cs="Times New Roman" w:hint="eastAsia"/>
          <w:i/>
          <w:iCs/>
          <w:spacing w:val="3"/>
          <w:kern w:val="0"/>
          <w:szCs w:val="21"/>
        </w:rPr>
        <w:t>T</w:t>
      </w:r>
      <w:r w:rsidRPr="003065F5">
        <w:rPr>
          <w:rFonts w:ascii="Times New Roman" w:hAnsiTheme="minorEastAsia" w:cs="Times New Roman" w:hint="eastAsia"/>
          <w:spacing w:val="3"/>
          <w:kern w:val="0"/>
          <w:szCs w:val="21"/>
        </w:rPr>
        <w:t>和</w:t>
      </w:r>
      <w:r w:rsidRPr="00576EE0">
        <w:rPr>
          <w:rFonts w:ascii="Times New Roman" w:hAnsiTheme="minorEastAsia" w:cs="Times New Roman" w:hint="eastAsia"/>
          <w:i/>
          <w:iCs/>
          <w:spacing w:val="3"/>
          <w:kern w:val="0"/>
          <w:szCs w:val="21"/>
        </w:rPr>
        <w:t>S</w:t>
      </w:r>
      <w:r w:rsidRPr="003065F5">
        <w:rPr>
          <w:rFonts w:ascii="Times New Roman" w:hAnsiTheme="minorEastAsia" w:cs="Times New Roman" w:hint="eastAsia"/>
          <w:spacing w:val="3"/>
          <w:kern w:val="0"/>
          <w:szCs w:val="21"/>
        </w:rPr>
        <w:t>是一起出现的，</w:t>
      </w:r>
      <w:r w:rsidRPr="00576EE0">
        <w:rPr>
          <w:rFonts w:ascii="Times New Roman" w:hAnsiTheme="minorEastAsia" w:cs="Times New Roman" w:hint="eastAsia"/>
          <w:i/>
          <w:iCs/>
          <w:spacing w:val="3"/>
          <w:kern w:val="0"/>
          <w:szCs w:val="21"/>
        </w:rPr>
        <w:t>p</w:t>
      </w:r>
      <w:r w:rsidRPr="003065F5">
        <w:rPr>
          <w:rFonts w:ascii="Times New Roman" w:hAnsiTheme="minorEastAsia" w:cs="Times New Roman" w:hint="eastAsia"/>
          <w:spacing w:val="3"/>
          <w:kern w:val="0"/>
          <w:szCs w:val="21"/>
        </w:rPr>
        <w:t>和</w:t>
      </w:r>
      <w:r w:rsidRPr="00576EE0">
        <w:rPr>
          <w:rFonts w:ascii="Times New Roman" w:hAnsiTheme="minorEastAsia" w:cs="Times New Roman" w:hint="eastAsia"/>
          <w:i/>
          <w:iCs/>
          <w:spacing w:val="3"/>
          <w:kern w:val="0"/>
          <w:szCs w:val="21"/>
        </w:rPr>
        <w:t>V</w:t>
      </w:r>
      <w:r w:rsidRPr="003065F5">
        <w:rPr>
          <w:rFonts w:ascii="Times New Roman" w:hAnsiTheme="minorEastAsia" w:cs="Times New Roman" w:hint="eastAsia"/>
          <w:spacing w:val="3"/>
          <w:kern w:val="0"/>
          <w:szCs w:val="21"/>
        </w:rPr>
        <w:t>是一起出现</w:t>
      </w:r>
      <w:r w:rsidR="00576EE0">
        <w:rPr>
          <w:rFonts w:ascii="Times New Roman" w:hAnsiTheme="minorEastAsia" w:cs="Times New Roman" w:hint="eastAsia"/>
          <w:spacing w:val="3"/>
          <w:kern w:val="0"/>
          <w:szCs w:val="21"/>
        </w:rPr>
        <w:t>，又是为何？</w:t>
      </w:r>
    </w:p>
    <w:p w14:paraId="42FB9904" w14:textId="362E96E9" w:rsidR="003065F5" w:rsidRPr="003065F5" w:rsidRDefault="003065F5" w:rsidP="00576EE0">
      <w:pPr>
        <w:spacing w:line="300" w:lineRule="exact"/>
        <w:ind w:firstLineChars="200" w:firstLine="432"/>
        <w:rPr>
          <w:rFonts w:ascii="Times New Roman" w:hAnsiTheme="minorEastAsia" w:cs="Times New Roman"/>
          <w:spacing w:val="3"/>
          <w:kern w:val="0"/>
          <w:szCs w:val="21"/>
        </w:rPr>
      </w:pPr>
      <w:r w:rsidRPr="003065F5">
        <w:rPr>
          <w:rFonts w:ascii="Times New Roman" w:hAnsiTheme="minorEastAsia" w:cs="Times New Roman" w:hint="eastAsia"/>
          <w:spacing w:val="3"/>
          <w:kern w:val="0"/>
          <w:szCs w:val="21"/>
        </w:rPr>
        <w:t>另外，</w:t>
      </w:r>
      <w:proofErr w:type="spellStart"/>
      <w:r w:rsidRPr="00576EE0">
        <w:rPr>
          <w:rFonts w:ascii="Times New Roman" w:hAnsiTheme="minorEastAsia" w:cs="Times New Roman" w:hint="eastAsia"/>
          <w:i/>
          <w:iCs/>
          <w:spacing w:val="3"/>
          <w:kern w:val="0"/>
          <w:szCs w:val="21"/>
        </w:rPr>
        <w:t>T</w:t>
      </w:r>
      <w:r w:rsidRPr="003065F5">
        <w:rPr>
          <w:rFonts w:ascii="Times New Roman" w:hAnsiTheme="minorEastAsia" w:cs="Times New Roman" w:hint="eastAsia"/>
          <w:spacing w:val="3"/>
          <w:kern w:val="0"/>
          <w:szCs w:val="21"/>
        </w:rPr>
        <w:t>d</w:t>
      </w:r>
      <w:r w:rsidRPr="00576EE0">
        <w:rPr>
          <w:rFonts w:ascii="Times New Roman" w:hAnsiTheme="minorEastAsia" w:cs="Times New Roman" w:hint="eastAsia"/>
          <w:i/>
          <w:iCs/>
          <w:spacing w:val="3"/>
          <w:kern w:val="0"/>
          <w:szCs w:val="21"/>
        </w:rPr>
        <w:t>S</w:t>
      </w:r>
      <w:proofErr w:type="spellEnd"/>
      <w:r w:rsidRPr="003065F5">
        <w:rPr>
          <w:rFonts w:ascii="Times New Roman" w:hAnsiTheme="minorEastAsia" w:cs="Times New Roman" w:hint="eastAsia"/>
          <w:spacing w:val="3"/>
          <w:kern w:val="0"/>
          <w:szCs w:val="21"/>
        </w:rPr>
        <w:t>和</w:t>
      </w:r>
      <w:proofErr w:type="spellStart"/>
      <w:r w:rsidRPr="00576EE0">
        <w:rPr>
          <w:rFonts w:ascii="Times New Roman" w:hAnsiTheme="minorEastAsia" w:cs="Times New Roman" w:hint="eastAsia"/>
          <w:i/>
          <w:iCs/>
          <w:spacing w:val="3"/>
          <w:kern w:val="0"/>
          <w:szCs w:val="21"/>
        </w:rPr>
        <w:t>V</w:t>
      </w:r>
      <w:r w:rsidRPr="003065F5">
        <w:rPr>
          <w:rFonts w:ascii="Times New Roman" w:hAnsiTheme="minorEastAsia" w:cs="Times New Roman" w:hint="eastAsia"/>
          <w:spacing w:val="3"/>
          <w:kern w:val="0"/>
          <w:szCs w:val="21"/>
        </w:rPr>
        <w:t>d</w:t>
      </w:r>
      <w:r w:rsidRPr="00576EE0">
        <w:rPr>
          <w:rFonts w:ascii="Times New Roman" w:hAnsiTheme="minorEastAsia" w:cs="Times New Roman" w:hint="eastAsia"/>
          <w:i/>
          <w:iCs/>
          <w:spacing w:val="3"/>
          <w:kern w:val="0"/>
          <w:szCs w:val="21"/>
        </w:rPr>
        <w:t>p</w:t>
      </w:r>
      <w:proofErr w:type="spellEnd"/>
      <w:r w:rsidRPr="003065F5">
        <w:rPr>
          <w:rFonts w:ascii="Times New Roman" w:hAnsiTheme="minorEastAsia" w:cs="Times New Roman" w:hint="eastAsia"/>
          <w:spacing w:val="3"/>
          <w:kern w:val="0"/>
          <w:szCs w:val="21"/>
        </w:rPr>
        <w:t>组合出现的时候是正号，</w:t>
      </w:r>
      <w:proofErr w:type="spellStart"/>
      <w:r w:rsidRPr="00576EE0">
        <w:rPr>
          <w:rFonts w:ascii="Times New Roman" w:hAnsiTheme="minorEastAsia" w:cs="Times New Roman" w:hint="eastAsia"/>
          <w:i/>
          <w:iCs/>
          <w:spacing w:val="3"/>
          <w:kern w:val="0"/>
          <w:szCs w:val="21"/>
        </w:rPr>
        <w:t>S</w:t>
      </w:r>
      <w:r w:rsidRPr="003065F5">
        <w:rPr>
          <w:rFonts w:ascii="Times New Roman" w:hAnsiTheme="minorEastAsia" w:cs="Times New Roman" w:hint="eastAsia"/>
          <w:spacing w:val="3"/>
          <w:kern w:val="0"/>
          <w:szCs w:val="21"/>
        </w:rPr>
        <w:t>d</w:t>
      </w:r>
      <w:r w:rsidRPr="00576EE0">
        <w:rPr>
          <w:rFonts w:ascii="Times New Roman" w:hAnsiTheme="minorEastAsia" w:cs="Times New Roman" w:hint="eastAsia"/>
          <w:i/>
          <w:iCs/>
          <w:spacing w:val="3"/>
          <w:kern w:val="0"/>
          <w:szCs w:val="21"/>
        </w:rPr>
        <w:t>T</w:t>
      </w:r>
      <w:proofErr w:type="spellEnd"/>
      <w:r w:rsidRPr="003065F5">
        <w:rPr>
          <w:rFonts w:ascii="Times New Roman" w:hAnsiTheme="minorEastAsia" w:cs="Times New Roman" w:hint="eastAsia"/>
          <w:spacing w:val="3"/>
          <w:kern w:val="0"/>
          <w:szCs w:val="21"/>
        </w:rPr>
        <w:t>和</w:t>
      </w:r>
      <w:proofErr w:type="spellStart"/>
      <w:r w:rsidRPr="00576EE0">
        <w:rPr>
          <w:rFonts w:ascii="Times New Roman" w:hAnsiTheme="minorEastAsia" w:cs="Times New Roman" w:hint="eastAsia"/>
          <w:i/>
          <w:iCs/>
          <w:spacing w:val="3"/>
          <w:kern w:val="0"/>
          <w:szCs w:val="21"/>
        </w:rPr>
        <w:t>p</w:t>
      </w:r>
      <w:r w:rsidRPr="003065F5">
        <w:rPr>
          <w:rFonts w:ascii="Times New Roman" w:hAnsiTheme="minorEastAsia" w:cs="Times New Roman" w:hint="eastAsia"/>
          <w:spacing w:val="3"/>
          <w:kern w:val="0"/>
          <w:szCs w:val="21"/>
        </w:rPr>
        <w:t>d</w:t>
      </w:r>
      <w:r w:rsidRPr="00576EE0">
        <w:rPr>
          <w:rFonts w:ascii="Times New Roman" w:hAnsiTheme="minorEastAsia" w:cs="Times New Roman" w:hint="eastAsia"/>
          <w:i/>
          <w:iCs/>
          <w:spacing w:val="3"/>
          <w:kern w:val="0"/>
          <w:szCs w:val="21"/>
        </w:rPr>
        <w:t>V</w:t>
      </w:r>
      <w:proofErr w:type="spellEnd"/>
      <w:r w:rsidRPr="003065F5">
        <w:rPr>
          <w:rFonts w:ascii="Times New Roman" w:hAnsiTheme="minorEastAsia" w:cs="Times New Roman" w:hint="eastAsia"/>
          <w:spacing w:val="3"/>
          <w:kern w:val="0"/>
          <w:szCs w:val="21"/>
        </w:rPr>
        <w:t>组合出现的时候是负号，这又有什么深层次的含义呢？</w:t>
      </w:r>
    </w:p>
    <w:p w14:paraId="5E23AAD3" w14:textId="5FDC4BBA" w:rsidR="00B30584" w:rsidRDefault="003065F5" w:rsidP="003065F5">
      <w:pPr>
        <w:spacing w:line="300" w:lineRule="exact"/>
        <w:ind w:firstLineChars="200" w:firstLine="432"/>
        <w:rPr>
          <w:rFonts w:ascii="Times New Roman" w:hAnsiTheme="minorEastAsia" w:cs="Times New Roman"/>
          <w:spacing w:val="3"/>
          <w:kern w:val="0"/>
          <w:szCs w:val="21"/>
        </w:rPr>
      </w:pPr>
      <w:r w:rsidRPr="003065F5">
        <w:rPr>
          <w:rFonts w:ascii="Times New Roman" w:hAnsiTheme="minorEastAsia" w:cs="Times New Roman" w:hint="eastAsia"/>
          <w:spacing w:val="3"/>
          <w:kern w:val="0"/>
          <w:szCs w:val="21"/>
        </w:rPr>
        <w:t>首先，熵（</w:t>
      </w:r>
      <w:r w:rsidRPr="00576EE0">
        <w:rPr>
          <w:rFonts w:ascii="Times New Roman" w:hAnsiTheme="minorEastAsia" w:cs="Times New Roman" w:hint="eastAsia"/>
          <w:i/>
          <w:iCs/>
          <w:spacing w:val="3"/>
          <w:kern w:val="0"/>
          <w:szCs w:val="21"/>
        </w:rPr>
        <w:t>S</w:t>
      </w:r>
      <w:r w:rsidRPr="003065F5">
        <w:rPr>
          <w:rFonts w:ascii="Times New Roman" w:hAnsiTheme="minorEastAsia" w:cs="Times New Roman" w:hint="eastAsia"/>
          <w:spacing w:val="3"/>
          <w:kern w:val="0"/>
          <w:szCs w:val="21"/>
        </w:rPr>
        <w:t>）出现在等号右侧，而且是和温度（</w:t>
      </w:r>
      <w:r w:rsidRPr="00576EE0">
        <w:rPr>
          <w:rFonts w:ascii="Times New Roman" w:hAnsiTheme="minorEastAsia" w:cs="Times New Roman" w:hint="eastAsia"/>
          <w:i/>
          <w:iCs/>
          <w:spacing w:val="3"/>
          <w:kern w:val="0"/>
          <w:szCs w:val="21"/>
        </w:rPr>
        <w:t>T</w:t>
      </w:r>
      <w:r w:rsidRPr="003065F5">
        <w:rPr>
          <w:rFonts w:ascii="Times New Roman" w:hAnsiTheme="minorEastAsia" w:cs="Times New Roman" w:hint="eastAsia"/>
          <w:spacing w:val="3"/>
          <w:kern w:val="0"/>
          <w:szCs w:val="21"/>
        </w:rPr>
        <w:t>）以组合的形式一起出现的，这不得不从熵的物理意义谈起。简单来说，熵是系统混乱度的度量，熵可以用来判断过程的方向和限度，熵是可逆过程的热温商（</w:t>
      </w:r>
      <w:proofErr w:type="spellStart"/>
      <w:r w:rsidRPr="003065F5">
        <w:rPr>
          <w:rFonts w:ascii="Times New Roman" w:hAnsiTheme="minorEastAsia" w:cs="Times New Roman" w:hint="eastAsia"/>
          <w:spacing w:val="3"/>
          <w:kern w:val="0"/>
          <w:szCs w:val="21"/>
        </w:rPr>
        <w:t>d</w:t>
      </w:r>
      <w:r w:rsidRPr="00576EE0">
        <w:rPr>
          <w:rFonts w:ascii="Times New Roman" w:hAnsiTheme="minorEastAsia" w:cs="Times New Roman" w:hint="eastAsia"/>
          <w:i/>
          <w:iCs/>
          <w:spacing w:val="3"/>
          <w:kern w:val="0"/>
          <w:szCs w:val="21"/>
        </w:rPr>
        <w:t>S</w:t>
      </w:r>
      <w:proofErr w:type="spellEnd"/>
      <w:r w:rsidRPr="003065F5">
        <w:rPr>
          <w:rFonts w:ascii="Times New Roman" w:hAnsiTheme="minorEastAsia" w:cs="Times New Roman" w:hint="eastAsia"/>
          <w:spacing w:val="3"/>
          <w:kern w:val="0"/>
          <w:szCs w:val="21"/>
        </w:rPr>
        <w:t xml:space="preserve"> </w:t>
      </w:r>
      <w:r w:rsidRPr="003065F5">
        <w:rPr>
          <w:rFonts w:ascii="Times New Roman" w:hAnsiTheme="minorEastAsia" w:cs="Times New Roman" w:hint="eastAsia"/>
          <w:spacing w:val="3"/>
          <w:kern w:val="0"/>
          <w:szCs w:val="21"/>
        </w:rPr>
        <w:t>≥</w:t>
      </w:r>
      <w:r w:rsidRPr="003065F5">
        <w:rPr>
          <w:rFonts w:ascii="Times New Roman" w:hAnsiTheme="minorEastAsia" w:cs="Times New Roman" w:hint="eastAsia"/>
          <w:spacing w:val="3"/>
          <w:kern w:val="0"/>
          <w:szCs w:val="21"/>
        </w:rPr>
        <w:t xml:space="preserve"> </w:t>
      </w:r>
      <w:r w:rsidRPr="00576EE0">
        <w:rPr>
          <w:rFonts w:ascii="Times New Roman" w:hAnsiTheme="minorEastAsia" w:cs="Times New Roman" w:hint="eastAsia"/>
          <w:i/>
          <w:iCs/>
          <w:spacing w:val="3"/>
          <w:kern w:val="0"/>
          <w:szCs w:val="21"/>
        </w:rPr>
        <w:t>δ</w:t>
      </w:r>
      <w:r w:rsidRPr="00576EE0">
        <w:rPr>
          <w:rFonts w:ascii="Times New Roman" w:hAnsiTheme="minorEastAsia" w:cs="Times New Roman" w:hint="eastAsia"/>
          <w:i/>
          <w:iCs/>
          <w:spacing w:val="3"/>
          <w:kern w:val="0"/>
          <w:szCs w:val="21"/>
        </w:rPr>
        <w:t>Q</w:t>
      </w:r>
      <w:r w:rsidRPr="003065F5">
        <w:rPr>
          <w:rFonts w:ascii="Times New Roman" w:hAnsiTheme="minorEastAsia" w:cs="Times New Roman" w:hint="eastAsia"/>
          <w:spacing w:val="3"/>
          <w:kern w:val="0"/>
          <w:szCs w:val="21"/>
        </w:rPr>
        <w:t>/</w:t>
      </w:r>
      <w:r w:rsidRPr="00576EE0">
        <w:rPr>
          <w:rFonts w:ascii="Times New Roman" w:hAnsiTheme="minorEastAsia" w:cs="Times New Roman" w:hint="eastAsia"/>
          <w:i/>
          <w:iCs/>
          <w:spacing w:val="3"/>
          <w:kern w:val="0"/>
          <w:szCs w:val="21"/>
        </w:rPr>
        <w:t>T</w:t>
      </w:r>
      <w:r w:rsidRPr="003065F5">
        <w:rPr>
          <w:rFonts w:ascii="Times New Roman" w:hAnsiTheme="minorEastAsia" w:cs="Times New Roman" w:hint="eastAsia"/>
          <w:spacing w:val="3"/>
          <w:kern w:val="0"/>
          <w:szCs w:val="21"/>
        </w:rPr>
        <w:t>）。因而，</w:t>
      </w:r>
      <w:proofErr w:type="spellStart"/>
      <w:r w:rsidRPr="00576EE0">
        <w:rPr>
          <w:rFonts w:ascii="Times New Roman" w:hAnsiTheme="minorEastAsia" w:cs="Times New Roman" w:hint="eastAsia"/>
          <w:i/>
          <w:iCs/>
          <w:spacing w:val="3"/>
          <w:kern w:val="0"/>
          <w:szCs w:val="21"/>
        </w:rPr>
        <w:t>T</w:t>
      </w:r>
      <w:r w:rsidRPr="003065F5">
        <w:rPr>
          <w:rFonts w:ascii="Times New Roman" w:hAnsiTheme="minorEastAsia" w:cs="Times New Roman" w:hint="eastAsia"/>
          <w:spacing w:val="3"/>
          <w:kern w:val="0"/>
          <w:szCs w:val="21"/>
        </w:rPr>
        <w:t>d</w:t>
      </w:r>
      <w:r w:rsidRPr="00576EE0">
        <w:rPr>
          <w:rFonts w:ascii="Times New Roman" w:hAnsiTheme="minorEastAsia" w:cs="Times New Roman" w:hint="eastAsia"/>
          <w:i/>
          <w:iCs/>
          <w:spacing w:val="3"/>
          <w:kern w:val="0"/>
          <w:szCs w:val="21"/>
        </w:rPr>
        <w:t>S</w:t>
      </w:r>
      <w:proofErr w:type="spellEnd"/>
      <w:r w:rsidRPr="003065F5">
        <w:rPr>
          <w:rFonts w:ascii="Times New Roman" w:hAnsiTheme="minorEastAsia" w:cs="Times New Roman" w:hint="eastAsia"/>
          <w:spacing w:val="3"/>
          <w:kern w:val="0"/>
          <w:szCs w:val="21"/>
        </w:rPr>
        <w:t>可以看成是可逆过程的热（</w:t>
      </w:r>
      <w:r w:rsidRPr="00576EE0">
        <w:rPr>
          <w:rFonts w:ascii="Times New Roman" w:hAnsiTheme="minorEastAsia" w:cs="Times New Roman" w:hint="eastAsia"/>
          <w:i/>
          <w:iCs/>
          <w:spacing w:val="3"/>
          <w:kern w:val="0"/>
          <w:szCs w:val="21"/>
        </w:rPr>
        <w:t>Q</w:t>
      </w:r>
      <w:r w:rsidRPr="003065F5">
        <w:rPr>
          <w:rFonts w:ascii="Times New Roman" w:hAnsiTheme="minorEastAsia" w:cs="Times New Roman" w:hint="eastAsia"/>
          <w:spacing w:val="3"/>
          <w:kern w:val="0"/>
          <w:szCs w:val="21"/>
        </w:rPr>
        <w:t>）。</w:t>
      </w:r>
      <w:r w:rsidRPr="003065F5">
        <w:rPr>
          <w:rFonts w:ascii="Times New Roman" w:hAnsiTheme="minorEastAsia" w:cs="Times New Roman" w:hint="eastAsia"/>
          <w:spacing w:val="3"/>
          <w:kern w:val="0"/>
          <w:szCs w:val="21"/>
        </w:rPr>
        <w:t xml:space="preserve">- </w:t>
      </w:r>
      <w:proofErr w:type="spellStart"/>
      <w:r w:rsidRPr="00576EE0">
        <w:rPr>
          <w:rFonts w:ascii="Times New Roman" w:hAnsiTheme="minorEastAsia" w:cs="Times New Roman" w:hint="eastAsia"/>
          <w:i/>
          <w:iCs/>
          <w:spacing w:val="3"/>
          <w:kern w:val="0"/>
          <w:szCs w:val="21"/>
        </w:rPr>
        <w:t>p</w:t>
      </w:r>
      <w:r w:rsidRPr="003065F5">
        <w:rPr>
          <w:rFonts w:ascii="Times New Roman" w:hAnsiTheme="minorEastAsia" w:cs="Times New Roman" w:hint="eastAsia"/>
          <w:spacing w:val="3"/>
          <w:kern w:val="0"/>
          <w:szCs w:val="21"/>
        </w:rPr>
        <w:t>d</w:t>
      </w:r>
      <w:r w:rsidRPr="00576EE0">
        <w:rPr>
          <w:rFonts w:ascii="Times New Roman" w:hAnsiTheme="minorEastAsia" w:cs="Times New Roman" w:hint="eastAsia"/>
          <w:i/>
          <w:iCs/>
          <w:spacing w:val="3"/>
          <w:kern w:val="0"/>
          <w:szCs w:val="21"/>
        </w:rPr>
        <w:t>V</w:t>
      </w:r>
      <w:proofErr w:type="spellEnd"/>
      <w:r w:rsidRPr="003065F5">
        <w:rPr>
          <w:rFonts w:ascii="Times New Roman" w:hAnsiTheme="minorEastAsia" w:cs="Times New Roman" w:hint="eastAsia"/>
          <w:spacing w:val="3"/>
          <w:kern w:val="0"/>
          <w:szCs w:val="21"/>
        </w:rPr>
        <w:t>可以看成是系统因体积变化而引起的体积功（</w:t>
      </w:r>
      <w:r w:rsidRPr="00576EE0">
        <w:rPr>
          <w:rFonts w:ascii="Times New Roman" w:hAnsiTheme="minorEastAsia" w:cs="Times New Roman" w:hint="eastAsia"/>
          <w:i/>
          <w:iCs/>
          <w:spacing w:val="3"/>
          <w:kern w:val="0"/>
          <w:szCs w:val="21"/>
        </w:rPr>
        <w:t>W</w:t>
      </w:r>
      <w:r w:rsidRPr="003065F5">
        <w:rPr>
          <w:rFonts w:ascii="Times New Roman" w:hAnsiTheme="minorEastAsia" w:cs="Times New Roman" w:hint="eastAsia"/>
          <w:spacing w:val="3"/>
          <w:kern w:val="0"/>
          <w:szCs w:val="21"/>
        </w:rPr>
        <w:t>）。这样，第一个热力学基本公式就不难理解了，就是热力学第一定律的数学表达式（Δ</w:t>
      </w:r>
      <w:r w:rsidRPr="00576EE0">
        <w:rPr>
          <w:rFonts w:ascii="Times New Roman" w:hAnsiTheme="minorEastAsia" w:cs="Times New Roman" w:hint="eastAsia"/>
          <w:i/>
          <w:iCs/>
          <w:spacing w:val="3"/>
          <w:kern w:val="0"/>
          <w:szCs w:val="21"/>
        </w:rPr>
        <w:t>U</w:t>
      </w:r>
      <w:r w:rsidRPr="003065F5">
        <w:rPr>
          <w:rFonts w:ascii="Times New Roman" w:hAnsiTheme="minorEastAsia" w:cs="Times New Roman" w:hint="eastAsia"/>
          <w:spacing w:val="3"/>
          <w:kern w:val="0"/>
          <w:szCs w:val="21"/>
        </w:rPr>
        <w:t xml:space="preserve"> = </w:t>
      </w:r>
      <w:r w:rsidRPr="00576EE0">
        <w:rPr>
          <w:rFonts w:ascii="Times New Roman" w:hAnsiTheme="minorEastAsia" w:cs="Times New Roman" w:hint="eastAsia"/>
          <w:i/>
          <w:iCs/>
          <w:spacing w:val="3"/>
          <w:kern w:val="0"/>
          <w:szCs w:val="21"/>
        </w:rPr>
        <w:t>Q</w:t>
      </w:r>
      <w:r w:rsidRPr="003065F5">
        <w:rPr>
          <w:rFonts w:ascii="Times New Roman" w:hAnsiTheme="minorEastAsia" w:cs="Times New Roman" w:hint="eastAsia"/>
          <w:spacing w:val="3"/>
          <w:kern w:val="0"/>
          <w:szCs w:val="21"/>
        </w:rPr>
        <w:t xml:space="preserve"> + </w:t>
      </w:r>
      <w:r w:rsidRPr="00576EE0">
        <w:rPr>
          <w:rFonts w:ascii="Times New Roman" w:hAnsiTheme="minorEastAsia" w:cs="Times New Roman" w:hint="eastAsia"/>
          <w:i/>
          <w:iCs/>
          <w:spacing w:val="3"/>
          <w:kern w:val="0"/>
          <w:szCs w:val="21"/>
        </w:rPr>
        <w:t>W</w:t>
      </w:r>
      <w:r w:rsidRPr="003065F5">
        <w:rPr>
          <w:rFonts w:ascii="Times New Roman" w:hAnsiTheme="minorEastAsia" w:cs="Times New Roman" w:hint="eastAsia"/>
          <w:spacing w:val="3"/>
          <w:kern w:val="0"/>
          <w:szCs w:val="21"/>
        </w:rPr>
        <w:t>）。真的是拨开云雾见天晴，其实推过来推过去还是原来的式子，</w:t>
      </w:r>
      <w:r w:rsidRPr="003065F5">
        <w:rPr>
          <w:rFonts w:ascii="Times New Roman" w:hAnsiTheme="minorEastAsia" w:cs="Times New Roman" w:hint="eastAsia"/>
          <w:spacing w:val="3"/>
          <w:kern w:val="0"/>
          <w:szCs w:val="21"/>
        </w:rPr>
        <w:lastRenderedPageBreak/>
        <w:t>还是万变不离其宗的能量守恒定律。在热</w:t>
      </w:r>
      <w:r w:rsidR="00D204A1">
        <w:rPr>
          <w:rFonts w:ascii="Times New Roman" w:hAnsiTheme="minorEastAsia" w:cs="Times New Roman" w:hint="eastAsia"/>
          <w:spacing w:val="3"/>
          <w:kern w:val="0"/>
          <w:szCs w:val="21"/>
        </w:rPr>
        <w:t>功</w:t>
      </w:r>
      <w:r w:rsidRPr="003065F5">
        <w:rPr>
          <w:rFonts w:ascii="Times New Roman" w:hAnsiTheme="minorEastAsia" w:cs="Times New Roman" w:hint="eastAsia"/>
          <w:spacing w:val="3"/>
          <w:kern w:val="0"/>
          <w:szCs w:val="21"/>
        </w:rPr>
        <w:t>计算中，广泛使用</w:t>
      </w:r>
      <w:r w:rsidRPr="00576EE0">
        <w:rPr>
          <w:rFonts w:ascii="Times New Roman" w:hAnsiTheme="minorEastAsia" w:cs="Times New Roman" w:hint="eastAsia"/>
          <w:i/>
          <w:iCs/>
          <w:spacing w:val="3"/>
          <w:kern w:val="0"/>
          <w:szCs w:val="21"/>
        </w:rPr>
        <w:t>p</w:t>
      </w:r>
      <w:r w:rsidRPr="003065F5">
        <w:rPr>
          <w:rFonts w:ascii="Times New Roman" w:hAnsiTheme="minorEastAsia" w:cs="Times New Roman" w:hint="eastAsia"/>
          <w:spacing w:val="3"/>
          <w:kern w:val="0"/>
          <w:szCs w:val="21"/>
        </w:rPr>
        <w:t xml:space="preserve"> - </w:t>
      </w:r>
      <w:r w:rsidRPr="00576EE0">
        <w:rPr>
          <w:rFonts w:ascii="Times New Roman" w:hAnsiTheme="minorEastAsia" w:cs="Times New Roman" w:hint="eastAsia"/>
          <w:i/>
          <w:iCs/>
          <w:spacing w:val="3"/>
          <w:kern w:val="0"/>
          <w:szCs w:val="21"/>
        </w:rPr>
        <w:t>V</w:t>
      </w:r>
      <w:r w:rsidRPr="003065F5">
        <w:rPr>
          <w:rFonts w:ascii="Times New Roman" w:hAnsiTheme="minorEastAsia" w:cs="Times New Roman" w:hint="eastAsia"/>
          <w:spacing w:val="3"/>
          <w:kern w:val="0"/>
          <w:szCs w:val="21"/>
        </w:rPr>
        <w:t>图和</w:t>
      </w:r>
      <w:r w:rsidRPr="00576EE0">
        <w:rPr>
          <w:rFonts w:ascii="Times New Roman" w:hAnsiTheme="minorEastAsia" w:cs="Times New Roman" w:hint="eastAsia"/>
          <w:i/>
          <w:iCs/>
          <w:spacing w:val="3"/>
          <w:kern w:val="0"/>
          <w:szCs w:val="21"/>
        </w:rPr>
        <w:t>T</w:t>
      </w:r>
      <w:r w:rsidRPr="003065F5">
        <w:rPr>
          <w:rFonts w:ascii="Times New Roman" w:hAnsiTheme="minorEastAsia" w:cs="Times New Roman" w:hint="eastAsia"/>
          <w:spacing w:val="3"/>
          <w:kern w:val="0"/>
          <w:szCs w:val="21"/>
        </w:rPr>
        <w:t xml:space="preserve"> - </w:t>
      </w:r>
      <w:r w:rsidRPr="00576EE0">
        <w:rPr>
          <w:rFonts w:ascii="Times New Roman" w:hAnsiTheme="minorEastAsia" w:cs="Times New Roman" w:hint="eastAsia"/>
          <w:i/>
          <w:iCs/>
          <w:spacing w:val="3"/>
          <w:kern w:val="0"/>
          <w:szCs w:val="21"/>
        </w:rPr>
        <w:t>S</w:t>
      </w:r>
      <w:r w:rsidRPr="003065F5">
        <w:rPr>
          <w:rFonts w:ascii="Times New Roman" w:hAnsiTheme="minorEastAsia" w:cs="Times New Roman" w:hint="eastAsia"/>
          <w:spacing w:val="3"/>
          <w:kern w:val="0"/>
          <w:szCs w:val="21"/>
        </w:rPr>
        <w:t>图，其中，</w:t>
      </w:r>
      <w:r w:rsidR="00576EE0" w:rsidRPr="00576EE0">
        <w:rPr>
          <w:rFonts w:ascii="Times New Roman" w:hAnsiTheme="minorEastAsia" w:cs="Times New Roman" w:hint="eastAsia"/>
          <w:i/>
          <w:iCs/>
          <w:spacing w:val="3"/>
          <w:kern w:val="0"/>
          <w:szCs w:val="21"/>
        </w:rPr>
        <w:t>p</w:t>
      </w:r>
      <w:r w:rsidR="00576EE0" w:rsidRPr="003065F5">
        <w:rPr>
          <w:rFonts w:ascii="Times New Roman" w:hAnsiTheme="minorEastAsia" w:cs="Times New Roman" w:hint="eastAsia"/>
          <w:spacing w:val="3"/>
          <w:kern w:val="0"/>
          <w:szCs w:val="21"/>
        </w:rPr>
        <w:t xml:space="preserve"> - </w:t>
      </w:r>
      <w:r w:rsidR="00576EE0" w:rsidRPr="00576EE0">
        <w:rPr>
          <w:rFonts w:ascii="Times New Roman" w:hAnsiTheme="minorEastAsia" w:cs="Times New Roman" w:hint="eastAsia"/>
          <w:i/>
          <w:iCs/>
          <w:spacing w:val="3"/>
          <w:kern w:val="0"/>
          <w:szCs w:val="21"/>
        </w:rPr>
        <w:t>V</w:t>
      </w:r>
      <w:r w:rsidRPr="003065F5">
        <w:rPr>
          <w:rFonts w:ascii="Times New Roman" w:hAnsiTheme="minorEastAsia" w:cs="Times New Roman" w:hint="eastAsia"/>
          <w:spacing w:val="3"/>
          <w:kern w:val="0"/>
          <w:szCs w:val="21"/>
        </w:rPr>
        <w:t>图可以表示系统所做的功，</w:t>
      </w:r>
      <w:r w:rsidR="00576EE0" w:rsidRPr="00576EE0">
        <w:rPr>
          <w:rFonts w:ascii="Times New Roman" w:hAnsiTheme="minorEastAsia" w:cs="Times New Roman" w:hint="eastAsia"/>
          <w:i/>
          <w:iCs/>
          <w:spacing w:val="3"/>
          <w:kern w:val="0"/>
          <w:szCs w:val="21"/>
        </w:rPr>
        <w:t>T</w:t>
      </w:r>
      <w:r w:rsidR="00576EE0" w:rsidRPr="003065F5">
        <w:rPr>
          <w:rFonts w:ascii="Times New Roman" w:hAnsiTheme="minorEastAsia" w:cs="Times New Roman" w:hint="eastAsia"/>
          <w:spacing w:val="3"/>
          <w:kern w:val="0"/>
          <w:szCs w:val="21"/>
        </w:rPr>
        <w:t xml:space="preserve"> - </w:t>
      </w:r>
      <w:r w:rsidR="00576EE0" w:rsidRPr="00576EE0">
        <w:rPr>
          <w:rFonts w:ascii="Times New Roman" w:hAnsiTheme="minorEastAsia" w:cs="Times New Roman" w:hint="eastAsia"/>
          <w:i/>
          <w:iCs/>
          <w:spacing w:val="3"/>
          <w:kern w:val="0"/>
          <w:szCs w:val="21"/>
        </w:rPr>
        <w:t>S</w:t>
      </w:r>
      <w:r w:rsidRPr="003065F5">
        <w:rPr>
          <w:rFonts w:ascii="Times New Roman" w:hAnsiTheme="minorEastAsia" w:cs="Times New Roman" w:hint="eastAsia"/>
          <w:spacing w:val="3"/>
          <w:kern w:val="0"/>
          <w:szCs w:val="21"/>
        </w:rPr>
        <w:t>图可以表示系统所吸的热。那么，横纵坐标对换后可以画出</w:t>
      </w:r>
      <w:r w:rsidRPr="00576EE0">
        <w:rPr>
          <w:rFonts w:ascii="Times New Roman" w:hAnsiTheme="minorEastAsia" w:cs="Times New Roman" w:hint="eastAsia"/>
          <w:i/>
          <w:iCs/>
          <w:spacing w:val="3"/>
          <w:kern w:val="0"/>
          <w:szCs w:val="21"/>
        </w:rPr>
        <w:t>V</w:t>
      </w:r>
      <w:r w:rsidRPr="003065F5">
        <w:rPr>
          <w:rFonts w:ascii="Times New Roman" w:hAnsiTheme="minorEastAsia" w:cs="Times New Roman" w:hint="eastAsia"/>
          <w:spacing w:val="3"/>
          <w:kern w:val="0"/>
          <w:szCs w:val="21"/>
        </w:rPr>
        <w:t xml:space="preserve"> - </w:t>
      </w:r>
      <w:r w:rsidRPr="00576EE0">
        <w:rPr>
          <w:rFonts w:ascii="Times New Roman" w:hAnsiTheme="minorEastAsia" w:cs="Times New Roman" w:hint="eastAsia"/>
          <w:i/>
          <w:iCs/>
          <w:spacing w:val="3"/>
          <w:kern w:val="0"/>
          <w:szCs w:val="21"/>
        </w:rPr>
        <w:t>p</w:t>
      </w:r>
      <w:r w:rsidRPr="003065F5">
        <w:rPr>
          <w:rFonts w:ascii="Times New Roman" w:hAnsiTheme="minorEastAsia" w:cs="Times New Roman" w:hint="eastAsia"/>
          <w:spacing w:val="3"/>
          <w:kern w:val="0"/>
          <w:szCs w:val="21"/>
        </w:rPr>
        <w:t>图和</w:t>
      </w:r>
      <w:r w:rsidRPr="00576EE0">
        <w:rPr>
          <w:rFonts w:ascii="Times New Roman" w:hAnsiTheme="minorEastAsia" w:cs="Times New Roman" w:hint="eastAsia"/>
          <w:i/>
          <w:iCs/>
          <w:spacing w:val="3"/>
          <w:kern w:val="0"/>
          <w:szCs w:val="21"/>
        </w:rPr>
        <w:t>S</w:t>
      </w:r>
      <w:r w:rsidRPr="003065F5">
        <w:rPr>
          <w:rFonts w:ascii="Times New Roman" w:hAnsiTheme="minorEastAsia" w:cs="Times New Roman" w:hint="eastAsia"/>
          <w:spacing w:val="3"/>
          <w:kern w:val="0"/>
          <w:szCs w:val="21"/>
        </w:rPr>
        <w:t xml:space="preserve"> - </w:t>
      </w:r>
      <w:r w:rsidRPr="00576EE0">
        <w:rPr>
          <w:rFonts w:ascii="Times New Roman" w:hAnsiTheme="minorEastAsia" w:cs="Times New Roman" w:hint="eastAsia"/>
          <w:i/>
          <w:iCs/>
          <w:spacing w:val="3"/>
          <w:kern w:val="0"/>
          <w:szCs w:val="21"/>
        </w:rPr>
        <w:t>T</w:t>
      </w:r>
      <w:r w:rsidRPr="003065F5">
        <w:rPr>
          <w:rFonts w:ascii="Times New Roman" w:hAnsiTheme="minorEastAsia" w:cs="Times New Roman" w:hint="eastAsia"/>
          <w:spacing w:val="3"/>
          <w:kern w:val="0"/>
          <w:szCs w:val="21"/>
        </w:rPr>
        <w:t>图，任意曲线积分后在图上所包含的面积就是</w:t>
      </w:r>
      <w:proofErr w:type="spellStart"/>
      <w:r w:rsidRPr="00576EE0">
        <w:rPr>
          <w:rFonts w:ascii="Times New Roman" w:hAnsiTheme="minorEastAsia" w:cs="Times New Roman" w:hint="eastAsia"/>
          <w:i/>
          <w:iCs/>
          <w:spacing w:val="3"/>
          <w:kern w:val="0"/>
          <w:szCs w:val="21"/>
        </w:rPr>
        <w:t>V</w:t>
      </w:r>
      <w:r w:rsidRPr="003065F5">
        <w:rPr>
          <w:rFonts w:ascii="Times New Roman" w:hAnsiTheme="minorEastAsia" w:cs="Times New Roman" w:hint="eastAsia"/>
          <w:spacing w:val="3"/>
          <w:kern w:val="0"/>
          <w:szCs w:val="21"/>
        </w:rPr>
        <w:t>d</w:t>
      </w:r>
      <w:r w:rsidRPr="00576EE0">
        <w:rPr>
          <w:rFonts w:ascii="Times New Roman" w:hAnsiTheme="minorEastAsia" w:cs="Times New Roman" w:hint="eastAsia"/>
          <w:i/>
          <w:iCs/>
          <w:spacing w:val="3"/>
          <w:kern w:val="0"/>
          <w:szCs w:val="21"/>
        </w:rPr>
        <w:t>p</w:t>
      </w:r>
      <w:proofErr w:type="spellEnd"/>
      <w:r w:rsidRPr="003065F5">
        <w:rPr>
          <w:rFonts w:ascii="Times New Roman" w:hAnsiTheme="minorEastAsia" w:cs="Times New Roman" w:hint="eastAsia"/>
          <w:spacing w:val="3"/>
          <w:kern w:val="0"/>
          <w:szCs w:val="21"/>
        </w:rPr>
        <w:t>和</w:t>
      </w:r>
      <w:r w:rsidRPr="003065F5">
        <w:rPr>
          <w:rFonts w:ascii="Times New Roman" w:hAnsiTheme="minorEastAsia" w:cs="Times New Roman" w:hint="eastAsia"/>
          <w:spacing w:val="3"/>
          <w:kern w:val="0"/>
          <w:szCs w:val="21"/>
        </w:rPr>
        <w:t>-</w:t>
      </w:r>
      <w:proofErr w:type="spellStart"/>
      <w:r w:rsidRPr="00576EE0">
        <w:rPr>
          <w:rFonts w:ascii="Times New Roman" w:hAnsiTheme="minorEastAsia" w:cs="Times New Roman" w:hint="eastAsia"/>
          <w:i/>
          <w:iCs/>
          <w:spacing w:val="3"/>
          <w:kern w:val="0"/>
          <w:szCs w:val="21"/>
        </w:rPr>
        <w:t>S</w:t>
      </w:r>
      <w:r w:rsidRPr="003065F5">
        <w:rPr>
          <w:rFonts w:ascii="Times New Roman" w:hAnsiTheme="minorEastAsia" w:cs="Times New Roman" w:hint="eastAsia"/>
          <w:spacing w:val="3"/>
          <w:kern w:val="0"/>
          <w:szCs w:val="21"/>
        </w:rPr>
        <w:t>d</w:t>
      </w:r>
      <w:r w:rsidRPr="00576EE0">
        <w:rPr>
          <w:rFonts w:ascii="Times New Roman" w:hAnsiTheme="minorEastAsia" w:cs="Times New Roman" w:hint="eastAsia"/>
          <w:i/>
          <w:iCs/>
          <w:spacing w:val="3"/>
          <w:kern w:val="0"/>
          <w:szCs w:val="21"/>
        </w:rPr>
        <w:t>T</w:t>
      </w:r>
      <w:proofErr w:type="spellEnd"/>
      <w:r w:rsidRPr="003065F5">
        <w:rPr>
          <w:rFonts w:ascii="Times New Roman" w:hAnsiTheme="minorEastAsia" w:cs="Times New Roman" w:hint="eastAsia"/>
          <w:spacing w:val="3"/>
          <w:kern w:val="0"/>
          <w:szCs w:val="21"/>
        </w:rPr>
        <w:t>，他们的物理含义不再是功和热，但可变相的看成是类似功和热的能量。也就是说，焓（</w:t>
      </w:r>
      <w:r w:rsidRPr="00576EE0">
        <w:rPr>
          <w:rFonts w:ascii="Times New Roman" w:hAnsiTheme="minorEastAsia" w:cs="Times New Roman" w:hint="eastAsia"/>
          <w:i/>
          <w:iCs/>
          <w:spacing w:val="3"/>
          <w:kern w:val="0"/>
          <w:szCs w:val="21"/>
        </w:rPr>
        <w:t>H</w:t>
      </w:r>
      <w:r w:rsidRPr="003065F5">
        <w:rPr>
          <w:rFonts w:ascii="Times New Roman" w:hAnsiTheme="minorEastAsia" w:cs="Times New Roman" w:hint="eastAsia"/>
          <w:spacing w:val="3"/>
          <w:kern w:val="0"/>
          <w:szCs w:val="21"/>
        </w:rPr>
        <w:t>）、亥姆霍兹函数（</w:t>
      </w:r>
      <w:r w:rsidRPr="00576EE0">
        <w:rPr>
          <w:rFonts w:ascii="Times New Roman" w:hAnsiTheme="minorEastAsia" w:cs="Times New Roman" w:hint="eastAsia"/>
          <w:i/>
          <w:iCs/>
          <w:spacing w:val="3"/>
          <w:kern w:val="0"/>
          <w:szCs w:val="21"/>
        </w:rPr>
        <w:t>A</w:t>
      </w:r>
      <w:r w:rsidRPr="003065F5">
        <w:rPr>
          <w:rFonts w:ascii="Times New Roman" w:hAnsiTheme="minorEastAsia" w:cs="Times New Roman" w:hint="eastAsia"/>
          <w:spacing w:val="3"/>
          <w:kern w:val="0"/>
          <w:szCs w:val="21"/>
        </w:rPr>
        <w:t>）和吉布斯函数（</w:t>
      </w:r>
      <w:r w:rsidRPr="00576EE0">
        <w:rPr>
          <w:rFonts w:ascii="Times New Roman" w:hAnsiTheme="minorEastAsia" w:cs="Times New Roman" w:hint="eastAsia"/>
          <w:i/>
          <w:iCs/>
          <w:spacing w:val="3"/>
          <w:kern w:val="0"/>
          <w:szCs w:val="21"/>
        </w:rPr>
        <w:t>G</w:t>
      </w:r>
      <w:r w:rsidRPr="003065F5">
        <w:rPr>
          <w:rFonts w:ascii="Times New Roman" w:hAnsiTheme="minorEastAsia" w:cs="Times New Roman" w:hint="eastAsia"/>
          <w:spacing w:val="3"/>
          <w:kern w:val="0"/>
          <w:szCs w:val="21"/>
        </w:rPr>
        <w:t>），仍然是符合能量守恒定律的。</w:t>
      </w:r>
    </w:p>
    <w:p w14:paraId="21CFA5D9" w14:textId="77777777" w:rsidR="003065F5" w:rsidRPr="00586F53" w:rsidRDefault="003065F5" w:rsidP="00E80C4E">
      <w:pPr>
        <w:spacing w:line="300" w:lineRule="exact"/>
        <w:ind w:firstLineChars="200" w:firstLine="432"/>
        <w:rPr>
          <w:rFonts w:ascii="Times New Roman" w:hAnsiTheme="minorEastAsia" w:cs="Times New Roman"/>
          <w:spacing w:val="3"/>
          <w:kern w:val="0"/>
          <w:szCs w:val="21"/>
        </w:rPr>
      </w:pPr>
    </w:p>
    <w:p w14:paraId="195D497B" w14:textId="4F0EEB6C" w:rsidR="00400F12" w:rsidRPr="00773955" w:rsidRDefault="00E71445" w:rsidP="00E80C4E">
      <w:pPr>
        <w:spacing w:line="300" w:lineRule="exact"/>
        <w:rPr>
          <w:rFonts w:ascii="Arial" w:hAnsi="Arial" w:cs="Arial"/>
          <w:b/>
          <w:spacing w:val="3"/>
          <w:kern w:val="0"/>
          <w:sz w:val="24"/>
          <w:szCs w:val="24"/>
        </w:rPr>
      </w:pPr>
      <w:r>
        <w:rPr>
          <w:rFonts w:ascii="Arial" w:hAnsi="Arial" w:cs="Arial"/>
          <w:b/>
          <w:spacing w:val="3"/>
          <w:kern w:val="0"/>
          <w:sz w:val="24"/>
          <w:szCs w:val="24"/>
        </w:rPr>
        <w:t>3</w:t>
      </w:r>
      <w:r w:rsidR="00996C25" w:rsidRPr="00773955">
        <w:rPr>
          <w:rFonts w:ascii="Arial" w:hAnsi="Arial" w:cs="Arial"/>
          <w:b/>
          <w:spacing w:val="3"/>
          <w:kern w:val="0"/>
          <w:sz w:val="24"/>
          <w:szCs w:val="24"/>
        </w:rPr>
        <w:t xml:space="preserve">  </w:t>
      </w:r>
      <w:r>
        <w:rPr>
          <w:rFonts w:ascii="Arial" w:hAnsi="Arial" w:cs="Arial" w:hint="eastAsia"/>
          <w:b/>
          <w:spacing w:val="3"/>
          <w:kern w:val="0"/>
          <w:sz w:val="24"/>
          <w:szCs w:val="24"/>
        </w:rPr>
        <w:t>6</w:t>
      </w:r>
      <w:r>
        <w:rPr>
          <w:rFonts w:ascii="Arial" w:hAnsi="Arial" w:cs="Arial" w:hint="eastAsia"/>
          <w:b/>
          <w:spacing w:val="3"/>
          <w:kern w:val="0"/>
          <w:sz w:val="24"/>
          <w:szCs w:val="24"/>
        </w:rPr>
        <w:t>个热力学判据</w:t>
      </w:r>
      <w:r>
        <w:rPr>
          <w:rFonts w:ascii="Arial" w:hAnsi="Arial" w:cs="Arial" w:hint="eastAsia"/>
          <w:b/>
          <w:spacing w:val="3"/>
          <w:kern w:val="0"/>
          <w:sz w:val="24"/>
          <w:szCs w:val="24"/>
        </w:rPr>
        <w:t>-</w:t>
      </w:r>
      <w:r>
        <w:rPr>
          <w:rFonts w:ascii="Arial" w:hAnsi="Arial" w:cs="Arial"/>
          <w:b/>
          <w:spacing w:val="3"/>
          <w:kern w:val="0"/>
          <w:sz w:val="24"/>
          <w:szCs w:val="24"/>
        </w:rPr>
        <w:t>-</w:t>
      </w:r>
      <w:r w:rsidR="00D204A1">
        <w:rPr>
          <w:rFonts w:ascii="Arial" w:hAnsi="Arial" w:cs="Arial" w:hint="eastAsia"/>
          <w:b/>
          <w:spacing w:val="3"/>
          <w:kern w:val="0"/>
          <w:sz w:val="24"/>
          <w:szCs w:val="24"/>
        </w:rPr>
        <w:t>科学素养</w:t>
      </w:r>
    </w:p>
    <w:p w14:paraId="5729D878" w14:textId="77777777" w:rsidR="00E71445" w:rsidRPr="00E71445" w:rsidRDefault="00E71445" w:rsidP="00E71445">
      <w:pPr>
        <w:ind w:firstLineChars="200" w:firstLine="420"/>
        <w:rPr>
          <w:rFonts w:ascii="Times New Roman" w:hAnsi="Times New Roman" w:cs="Times New Roman"/>
          <w:szCs w:val="21"/>
        </w:rPr>
      </w:pPr>
      <w:r w:rsidRPr="00E71445">
        <w:rPr>
          <w:rFonts w:ascii="Times New Roman" w:hAnsi="Times New Roman" w:cs="Times New Roman"/>
          <w:szCs w:val="21"/>
        </w:rPr>
        <w:t>总结了记忆公式的规律之后，一定不要浮于表面，还应该带领学生深入理解公式的本质及其内在所蕴含的深层次含义和引申出来的意义。对于吉布斯函数（</w:t>
      </w:r>
      <w:r w:rsidRPr="00E71445">
        <w:rPr>
          <w:rFonts w:ascii="Times New Roman" w:hAnsi="Times New Roman" w:cs="Times New Roman"/>
          <w:i/>
          <w:iCs/>
          <w:szCs w:val="21"/>
        </w:rPr>
        <w:t>G</w:t>
      </w:r>
      <w:r w:rsidRPr="00E71445">
        <w:rPr>
          <w:rFonts w:ascii="Times New Roman" w:hAnsi="Times New Roman" w:cs="Times New Roman"/>
          <w:szCs w:val="21"/>
        </w:rPr>
        <w:t>）来说，如果始终态的温度（</w:t>
      </w:r>
      <w:r w:rsidRPr="00E71445">
        <w:rPr>
          <w:rFonts w:ascii="Times New Roman" w:hAnsi="Times New Roman" w:cs="Times New Roman"/>
          <w:i/>
          <w:iCs/>
          <w:szCs w:val="21"/>
        </w:rPr>
        <w:t>T</w:t>
      </w:r>
      <w:r w:rsidRPr="00E71445">
        <w:rPr>
          <w:rFonts w:ascii="Times New Roman" w:hAnsi="Times New Roman" w:cs="Times New Roman"/>
          <w:szCs w:val="21"/>
        </w:rPr>
        <w:t>）和压力（</w:t>
      </w:r>
      <w:r w:rsidRPr="00E71445">
        <w:rPr>
          <w:rFonts w:ascii="Times New Roman" w:hAnsi="Times New Roman" w:cs="Times New Roman"/>
          <w:i/>
          <w:iCs/>
          <w:szCs w:val="21"/>
        </w:rPr>
        <w:t>p</w:t>
      </w:r>
      <w:r w:rsidRPr="00E71445">
        <w:rPr>
          <w:rFonts w:ascii="Times New Roman" w:hAnsi="Times New Roman" w:cs="Times New Roman"/>
          <w:szCs w:val="21"/>
        </w:rPr>
        <w:t>）均相同，那么该变化过程中的吉布斯函数变化等于零（</w:t>
      </w:r>
      <w:r w:rsidRPr="00E71445">
        <w:rPr>
          <w:rFonts w:ascii="Times New Roman" w:hAnsi="Times New Roman" w:cs="Times New Roman"/>
          <w:szCs w:val="21"/>
        </w:rPr>
        <w:t>Δ</w:t>
      </w:r>
      <w:r w:rsidRPr="00E71445">
        <w:rPr>
          <w:rFonts w:ascii="Times New Roman" w:hAnsi="Times New Roman" w:cs="Times New Roman"/>
          <w:i/>
          <w:iCs/>
          <w:szCs w:val="21"/>
        </w:rPr>
        <w:t>G</w:t>
      </w:r>
      <w:r w:rsidRPr="00E71445">
        <w:rPr>
          <w:rFonts w:ascii="Times New Roman" w:hAnsi="Times New Roman" w:cs="Times New Roman"/>
          <w:szCs w:val="21"/>
        </w:rPr>
        <w:t xml:space="preserve"> = 0</w:t>
      </w:r>
      <w:r w:rsidRPr="00E71445">
        <w:rPr>
          <w:rFonts w:ascii="Times New Roman" w:hAnsi="Times New Roman" w:cs="Times New Roman"/>
          <w:szCs w:val="21"/>
        </w:rPr>
        <w:t>），这是第四个热力学基本公式的物理含义。以此类推，别的热力学基本公式也具备类似的物理意义。</w:t>
      </w:r>
    </w:p>
    <w:p w14:paraId="7B625CA4" w14:textId="0404CFC1" w:rsidR="00E71445" w:rsidRPr="00E71445" w:rsidRDefault="00E71445" w:rsidP="00E71445">
      <w:pPr>
        <w:ind w:firstLineChars="200" w:firstLine="420"/>
        <w:rPr>
          <w:rFonts w:ascii="Times New Roman" w:hAnsi="Times New Roman" w:cs="Times New Roman"/>
          <w:szCs w:val="21"/>
        </w:rPr>
      </w:pPr>
      <w:r w:rsidRPr="00E71445">
        <w:rPr>
          <w:rFonts w:ascii="Times New Roman" w:hAnsi="Times New Roman" w:cs="Times New Roman"/>
          <w:szCs w:val="21"/>
        </w:rPr>
        <w:t>此外，</w:t>
      </w:r>
      <w:r w:rsidRPr="00E71445">
        <w:rPr>
          <w:rFonts w:ascii="Times New Roman" w:hAnsi="Times New Roman" w:cs="Times New Roman"/>
          <w:szCs w:val="21"/>
        </w:rPr>
        <w:t>Massieu</w:t>
      </w:r>
      <w:r w:rsidRPr="00E71445">
        <w:rPr>
          <w:rFonts w:ascii="Times New Roman" w:hAnsi="Times New Roman" w:cs="Times New Roman"/>
          <w:szCs w:val="21"/>
        </w:rPr>
        <w:t>于</w:t>
      </w:r>
      <w:r w:rsidRPr="00E71445">
        <w:rPr>
          <w:rFonts w:ascii="Times New Roman" w:hAnsi="Times New Roman" w:cs="Times New Roman"/>
          <w:szCs w:val="21"/>
        </w:rPr>
        <w:t>1869</w:t>
      </w:r>
      <w:r w:rsidRPr="00E71445">
        <w:rPr>
          <w:rFonts w:ascii="Times New Roman" w:hAnsi="Times New Roman" w:cs="Times New Roman"/>
          <w:szCs w:val="21"/>
        </w:rPr>
        <w:t>年指出，对于</w:t>
      </w:r>
      <w:r w:rsidRPr="00E71445">
        <w:rPr>
          <w:rFonts w:ascii="Times New Roman" w:hAnsi="Times New Roman" w:cs="Times New Roman"/>
          <w:i/>
          <w:iCs/>
          <w:szCs w:val="21"/>
        </w:rPr>
        <w:t>U</w:t>
      </w:r>
      <w:r w:rsidRPr="00E71445">
        <w:rPr>
          <w:rFonts w:ascii="Times New Roman" w:hAnsi="Times New Roman" w:cs="Times New Roman"/>
          <w:szCs w:val="21"/>
        </w:rPr>
        <w:t>、</w:t>
      </w:r>
      <w:r w:rsidRPr="00E71445">
        <w:rPr>
          <w:rFonts w:ascii="Times New Roman" w:hAnsi="Times New Roman" w:cs="Times New Roman"/>
          <w:i/>
          <w:iCs/>
          <w:szCs w:val="21"/>
        </w:rPr>
        <w:t>H</w:t>
      </w:r>
      <w:r w:rsidRPr="00E71445">
        <w:rPr>
          <w:rFonts w:ascii="Times New Roman" w:hAnsi="Times New Roman" w:cs="Times New Roman"/>
          <w:szCs w:val="21"/>
        </w:rPr>
        <w:t>、</w:t>
      </w:r>
      <w:r w:rsidRPr="00E71445">
        <w:rPr>
          <w:rFonts w:ascii="Times New Roman" w:hAnsi="Times New Roman" w:cs="Times New Roman"/>
          <w:i/>
          <w:iCs/>
          <w:szCs w:val="21"/>
        </w:rPr>
        <w:t>S</w:t>
      </w:r>
      <w:r w:rsidRPr="00E71445">
        <w:rPr>
          <w:rFonts w:ascii="Times New Roman" w:hAnsi="Times New Roman" w:cs="Times New Roman"/>
          <w:szCs w:val="21"/>
        </w:rPr>
        <w:t>、</w:t>
      </w:r>
      <w:r w:rsidRPr="00E71445">
        <w:rPr>
          <w:rFonts w:ascii="Times New Roman" w:hAnsi="Times New Roman" w:cs="Times New Roman"/>
          <w:i/>
          <w:iCs/>
          <w:szCs w:val="21"/>
        </w:rPr>
        <w:t>A</w:t>
      </w:r>
      <w:r w:rsidRPr="00E71445">
        <w:rPr>
          <w:rFonts w:ascii="Times New Roman" w:hAnsi="Times New Roman" w:cs="Times New Roman"/>
          <w:szCs w:val="21"/>
        </w:rPr>
        <w:t>、</w:t>
      </w:r>
      <w:r w:rsidRPr="00E71445">
        <w:rPr>
          <w:rFonts w:ascii="Times New Roman" w:hAnsi="Times New Roman" w:cs="Times New Roman"/>
          <w:i/>
          <w:iCs/>
          <w:szCs w:val="21"/>
        </w:rPr>
        <w:t>G</w:t>
      </w:r>
      <w:r w:rsidRPr="00E71445">
        <w:rPr>
          <w:rFonts w:ascii="Times New Roman" w:hAnsi="Times New Roman" w:cs="Times New Roman"/>
          <w:szCs w:val="21"/>
        </w:rPr>
        <w:t>等热力学函数，只要其独立变量选择适当，就可以从一个已知的热力学函数通过偏微商，求得其他热力学函数，从而可以把一个均匀系统的平衡性质完全确定下来。这个已知函数叫做特性函数，所选择的独立变量称为该特性函数的特征变量。</w:t>
      </w:r>
      <w:r w:rsidRPr="00E71445">
        <w:rPr>
          <w:rFonts w:ascii="Times New Roman" w:hAnsi="Times New Roman" w:cs="Times New Roman"/>
          <w:szCs w:val="21"/>
          <w:vertAlign w:val="superscript"/>
        </w:rPr>
        <w:t>[</w:t>
      </w:r>
      <w:r w:rsidR="003E2759">
        <w:rPr>
          <w:rFonts w:ascii="Times New Roman" w:hAnsi="Times New Roman" w:cs="Times New Roman"/>
          <w:szCs w:val="21"/>
          <w:vertAlign w:val="superscript"/>
        </w:rPr>
        <w:t>8</w:t>
      </w:r>
      <w:r w:rsidRPr="00E71445">
        <w:rPr>
          <w:rFonts w:ascii="Times New Roman" w:hAnsi="Times New Roman" w:cs="Times New Roman"/>
          <w:szCs w:val="21"/>
          <w:vertAlign w:val="superscript"/>
        </w:rPr>
        <w:t xml:space="preserve">] </w:t>
      </w:r>
      <w:r w:rsidRPr="00E71445">
        <w:rPr>
          <w:rFonts w:ascii="Times New Roman" w:hAnsi="Times New Roman" w:cs="Times New Roman"/>
          <w:szCs w:val="21"/>
        </w:rPr>
        <w:t>那么，第四个热力学基本公式（</w:t>
      </w:r>
      <w:proofErr w:type="spellStart"/>
      <w:r w:rsidRPr="00E71445">
        <w:rPr>
          <w:rFonts w:ascii="Times New Roman" w:hAnsi="Times New Roman" w:cs="Times New Roman"/>
          <w:szCs w:val="21"/>
        </w:rPr>
        <w:t>d</w:t>
      </w:r>
      <w:r w:rsidRPr="00E71445">
        <w:rPr>
          <w:rFonts w:ascii="Times New Roman" w:hAnsi="Times New Roman" w:cs="Times New Roman"/>
          <w:i/>
          <w:iCs/>
          <w:szCs w:val="21"/>
        </w:rPr>
        <w:t>G</w:t>
      </w:r>
      <w:proofErr w:type="spellEnd"/>
      <w:r w:rsidRPr="00E71445">
        <w:rPr>
          <w:rFonts w:ascii="Times New Roman" w:hAnsi="Times New Roman" w:cs="Times New Roman"/>
          <w:szCs w:val="21"/>
        </w:rPr>
        <w:t xml:space="preserve"> = -</w:t>
      </w:r>
      <w:proofErr w:type="spellStart"/>
      <w:r w:rsidRPr="00E71445">
        <w:rPr>
          <w:rFonts w:ascii="Times New Roman" w:hAnsi="Times New Roman" w:cs="Times New Roman"/>
          <w:i/>
          <w:iCs/>
          <w:szCs w:val="21"/>
        </w:rPr>
        <w:t>S</w:t>
      </w:r>
      <w:r w:rsidRPr="00E71445">
        <w:rPr>
          <w:rFonts w:ascii="Times New Roman" w:hAnsi="Times New Roman" w:cs="Times New Roman"/>
          <w:szCs w:val="21"/>
        </w:rPr>
        <w:t>d</w:t>
      </w:r>
      <w:r w:rsidRPr="00E71445">
        <w:rPr>
          <w:rFonts w:ascii="Times New Roman" w:hAnsi="Times New Roman" w:cs="Times New Roman"/>
          <w:i/>
          <w:iCs/>
          <w:szCs w:val="21"/>
        </w:rPr>
        <w:t>T</w:t>
      </w:r>
      <w:proofErr w:type="spellEnd"/>
      <w:r w:rsidRPr="00E71445">
        <w:rPr>
          <w:rFonts w:ascii="Times New Roman" w:hAnsi="Times New Roman" w:cs="Times New Roman"/>
          <w:szCs w:val="21"/>
        </w:rPr>
        <w:t xml:space="preserve"> + </w:t>
      </w:r>
      <w:proofErr w:type="spellStart"/>
      <w:r w:rsidRPr="00E71445">
        <w:rPr>
          <w:rFonts w:ascii="Times New Roman" w:hAnsi="Times New Roman" w:cs="Times New Roman"/>
          <w:i/>
          <w:iCs/>
          <w:szCs w:val="21"/>
        </w:rPr>
        <w:t>V</w:t>
      </w:r>
      <w:r w:rsidRPr="00E71445">
        <w:rPr>
          <w:rFonts w:ascii="Times New Roman" w:hAnsi="Times New Roman" w:cs="Times New Roman"/>
          <w:szCs w:val="21"/>
        </w:rPr>
        <w:t>d</w:t>
      </w:r>
      <w:r w:rsidRPr="00E71445">
        <w:rPr>
          <w:rFonts w:ascii="Times New Roman" w:hAnsi="Times New Roman" w:cs="Times New Roman"/>
          <w:i/>
          <w:iCs/>
          <w:szCs w:val="21"/>
        </w:rPr>
        <w:t>p</w:t>
      </w:r>
      <w:proofErr w:type="spellEnd"/>
      <w:r w:rsidRPr="00E71445">
        <w:rPr>
          <w:rFonts w:ascii="Times New Roman" w:hAnsi="Times New Roman" w:cs="Times New Roman"/>
          <w:szCs w:val="21"/>
        </w:rPr>
        <w:t>）就可以看成是特性函数</w:t>
      </w:r>
      <w:r w:rsidRPr="00E71445">
        <w:rPr>
          <w:rFonts w:ascii="Times New Roman" w:hAnsi="Times New Roman" w:cs="Times New Roman"/>
          <w:i/>
          <w:iCs/>
          <w:szCs w:val="21"/>
        </w:rPr>
        <w:t>G</w:t>
      </w:r>
      <w:r w:rsidRPr="00E71445">
        <w:rPr>
          <w:rFonts w:ascii="Times New Roman" w:hAnsi="Times New Roman" w:cs="Times New Roman"/>
          <w:szCs w:val="21"/>
        </w:rPr>
        <w:t xml:space="preserve"> = </w:t>
      </w:r>
      <w:r w:rsidRPr="00E71445">
        <w:rPr>
          <w:rFonts w:ascii="Times New Roman" w:hAnsi="Times New Roman" w:cs="Times New Roman"/>
          <w:i/>
          <w:iCs/>
          <w:szCs w:val="21"/>
        </w:rPr>
        <w:t xml:space="preserve">G </w:t>
      </w:r>
      <w:r w:rsidRPr="00E71445">
        <w:rPr>
          <w:rFonts w:ascii="Times New Roman" w:hAnsi="Times New Roman" w:cs="Times New Roman"/>
          <w:szCs w:val="21"/>
        </w:rPr>
        <w:t>(</w:t>
      </w:r>
      <w:r w:rsidRPr="00E71445">
        <w:rPr>
          <w:rFonts w:ascii="Times New Roman" w:hAnsi="Times New Roman" w:cs="Times New Roman"/>
          <w:i/>
          <w:iCs/>
          <w:szCs w:val="21"/>
        </w:rPr>
        <w:t>T</w:t>
      </w:r>
      <w:r w:rsidRPr="00E71445">
        <w:rPr>
          <w:rFonts w:ascii="Times New Roman" w:hAnsi="Times New Roman" w:cs="Times New Roman"/>
          <w:szCs w:val="21"/>
        </w:rPr>
        <w:t xml:space="preserve">, </w:t>
      </w:r>
      <w:r w:rsidRPr="00E71445">
        <w:rPr>
          <w:rFonts w:ascii="Times New Roman" w:hAnsi="Times New Roman" w:cs="Times New Roman"/>
          <w:i/>
          <w:iCs/>
          <w:szCs w:val="21"/>
        </w:rPr>
        <w:t>p</w:t>
      </w:r>
      <w:r w:rsidRPr="00E71445">
        <w:rPr>
          <w:rFonts w:ascii="Times New Roman" w:hAnsi="Times New Roman" w:cs="Times New Roman"/>
          <w:szCs w:val="21"/>
        </w:rPr>
        <w:t xml:space="preserve">) </w:t>
      </w:r>
      <w:r w:rsidRPr="00E71445">
        <w:rPr>
          <w:rFonts w:ascii="Times New Roman" w:hAnsi="Times New Roman" w:cs="Times New Roman"/>
          <w:szCs w:val="21"/>
        </w:rPr>
        <w:t>的微分式，</w:t>
      </w:r>
      <w:r w:rsidRPr="00E71445">
        <w:rPr>
          <w:rFonts w:ascii="Times New Roman" w:hAnsi="Times New Roman" w:cs="Times New Roman"/>
          <w:i/>
          <w:iCs/>
          <w:szCs w:val="21"/>
        </w:rPr>
        <w:t>G</w:t>
      </w:r>
      <w:r w:rsidRPr="00E71445">
        <w:rPr>
          <w:rFonts w:ascii="Times New Roman" w:hAnsi="Times New Roman" w:cs="Times New Roman"/>
          <w:szCs w:val="21"/>
        </w:rPr>
        <w:t>是以</w:t>
      </w:r>
      <w:r w:rsidRPr="00E71445">
        <w:rPr>
          <w:rFonts w:ascii="Times New Roman" w:hAnsi="Times New Roman" w:cs="Times New Roman"/>
          <w:szCs w:val="21"/>
        </w:rPr>
        <w:t xml:space="preserve"> (</w:t>
      </w:r>
      <w:r w:rsidRPr="00E71445">
        <w:rPr>
          <w:rFonts w:ascii="Times New Roman" w:hAnsi="Times New Roman" w:cs="Times New Roman"/>
          <w:i/>
          <w:iCs/>
          <w:szCs w:val="21"/>
        </w:rPr>
        <w:t>T</w:t>
      </w:r>
      <w:r w:rsidRPr="00E71445">
        <w:rPr>
          <w:rFonts w:ascii="Times New Roman" w:hAnsi="Times New Roman" w:cs="Times New Roman"/>
          <w:szCs w:val="21"/>
        </w:rPr>
        <w:t xml:space="preserve">, </w:t>
      </w:r>
      <w:r w:rsidRPr="00E71445">
        <w:rPr>
          <w:rFonts w:ascii="Times New Roman" w:hAnsi="Times New Roman" w:cs="Times New Roman"/>
          <w:i/>
          <w:iCs/>
          <w:szCs w:val="21"/>
        </w:rPr>
        <w:t>p</w:t>
      </w:r>
      <w:r w:rsidRPr="00E71445">
        <w:rPr>
          <w:rFonts w:ascii="Times New Roman" w:hAnsi="Times New Roman" w:cs="Times New Roman"/>
          <w:szCs w:val="21"/>
        </w:rPr>
        <w:t xml:space="preserve">) </w:t>
      </w:r>
      <w:r w:rsidRPr="00E71445">
        <w:rPr>
          <w:rFonts w:ascii="Times New Roman" w:hAnsi="Times New Roman" w:cs="Times New Roman"/>
          <w:szCs w:val="21"/>
        </w:rPr>
        <w:t>为独立变量的特性函数，</w:t>
      </w:r>
      <w:r w:rsidRPr="00E71445">
        <w:rPr>
          <w:rFonts w:ascii="Times New Roman" w:hAnsi="Times New Roman" w:cs="Times New Roman"/>
          <w:i/>
          <w:iCs/>
          <w:szCs w:val="21"/>
        </w:rPr>
        <w:t>T</w:t>
      </w:r>
      <w:r w:rsidRPr="00E71445">
        <w:rPr>
          <w:rFonts w:ascii="Times New Roman" w:hAnsi="Times New Roman" w:cs="Times New Roman"/>
          <w:szCs w:val="21"/>
        </w:rPr>
        <w:t>，</w:t>
      </w:r>
      <w:r w:rsidRPr="00E71445">
        <w:rPr>
          <w:rFonts w:ascii="Times New Roman" w:hAnsi="Times New Roman" w:cs="Times New Roman"/>
          <w:i/>
          <w:iCs/>
          <w:szCs w:val="21"/>
        </w:rPr>
        <w:t>p</w:t>
      </w:r>
      <w:r w:rsidRPr="00E71445">
        <w:rPr>
          <w:rFonts w:ascii="Times New Roman" w:hAnsi="Times New Roman" w:cs="Times New Roman"/>
          <w:szCs w:val="21"/>
        </w:rPr>
        <w:t>作为特征变量，其他热力学函数也都可以以此为依据推导出以</w:t>
      </w:r>
      <w:r w:rsidRPr="00E71445">
        <w:rPr>
          <w:rFonts w:ascii="Times New Roman" w:hAnsi="Times New Roman" w:cs="Times New Roman"/>
          <w:szCs w:val="21"/>
        </w:rPr>
        <w:t xml:space="preserve"> (</w:t>
      </w:r>
      <w:r w:rsidRPr="00E71445">
        <w:rPr>
          <w:rFonts w:ascii="Times New Roman" w:hAnsi="Times New Roman" w:cs="Times New Roman"/>
          <w:i/>
          <w:iCs/>
          <w:szCs w:val="21"/>
        </w:rPr>
        <w:t>T</w:t>
      </w:r>
      <w:r w:rsidRPr="00E71445">
        <w:rPr>
          <w:rFonts w:ascii="Times New Roman" w:hAnsi="Times New Roman" w:cs="Times New Roman"/>
          <w:szCs w:val="21"/>
        </w:rPr>
        <w:t xml:space="preserve">, </w:t>
      </w:r>
      <w:r w:rsidRPr="00E71445">
        <w:rPr>
          <w:rFonts w:ascii="Times New Roman" w:hAnsi="Times New Roman" w:cs="Times New Roman"/>
          <w:i/>
          <w:iCs/>
          <w:szCs w:val="21"/>
        </w:rPr>
        <w:t>p</w:t>
      </w:r>
      <w:r w:rsidRPr="00E71445">
        <w:rPr>
          <w:rFonts w:ascii="Times New Roman" w:hAnsi="Times New Roman" w:cs="Times New Roman"/>
          <w:szCs w:val="21"/>
        </w:rPr>
        <w:t xml:space="preserve">) </w:t>
      </w:r>
      <w:r w:rsidRPr="00E71445">
        <w:rPr>
          <w:rFonts w:ascii="Times New Roman" w:hAnsi="Times New Roman" w:cs="Times New Roman"/>
          <w:szCs w:val="21"/>
        </w:rPr>
        <w:t>为变量的函数表示式。但如果选</w:t>
      </w:r>
      <w:r w:rsidRPr="00E71445">
        <w:rPr>
          <w:rFonts w:ascii="Times New Roman" w:hAnsi="Times New Roman" w:cs="Times New Roman"/>
          <w:szCs w:val="21"/>
        </w:rPr>
        <w:t xml:space="preserve"> (</w:t>
      </w:r>
      <w:r w:rsidRPr="00E71445">
        <w:rPr>
          <w:rFonts w:ascii="Times New Roman" w:hAnsi="Times New Roman" w:cs="Times New Roman"/>
          <w:i/>
          <w:iCs/>
          <w:szCs w:val="21"/>
        </w:rPr>
        <w:t>T</w:t>
      </w:r>
      <w:r w:rsidRPr="00E71445">
        <w:rPr>
          <w:rFonts w:ascii="Times New Roman" w:hAnsi="Times New Roman" w:cs="Times New Roman"/>
          <w:szCs w:val="21"/>
        </w:rPr>
        <w:t xml:space="preserve">, </w:t>
      </w:r>
      <w:r w:rsidRPr="00E71445">
        <w:rPr>
          <w:rFonts w:ascii="Times New Roman" w:hAnsi="Times New Roman" w:cs="Times New Roman"/>
          <w:i/>
          <w:iCs/>
          <w:szCs w:val="21"/>
        </w:rPr>
        <w:t>V</w:t>
      </w:r>
      <w:r w:rsidRPr="00E71445">
        <w:rPr>
          <w:rFonts w:ascii="Times New Roman" w:hAnsi="Times New Roman" w:cs="Times New Roman"/>
          <w:szCs w:val="21"/>
        </w:rPr>
        <w:t xml:space="preserve">) </w:t>
      </w:r>
      <w:r w:rsidRPr="00E71445">
        <w:rPr>
          <w:rFonts w:ascii="Times New Roman" w:hAnsi="Times New Roman" w:cs="Times New Roman"/>
          <w:szCs w:val="21"/>
        </w:rPr>
        <w:t>作为</w:t>
      </w:r>
      <w:r w:rsidRPr="00E71445">
        <w:rPr>
          <w:rFonts w:ascii="Times New Roman" w:hAnsi="Times New Roman" w:cs="Times New Roman"/>
          <w:i/>
          <w:iCs/>
          <w:szCs w:val="21"/>
        </w:rPr>
        <w:t>G</w:t>
      </w:r>
      <w:r w:rsidRPr="00E71445">
        <w:rPr>
          <w:rFonts w:ascii="Times New Roman" w:hAnsi="Times New Roman" w:cs="Times New Roman"/>
          <w:szCs w:val="21"/>
        </w:rPr>
        <w:t>的独立变量，就不可能通过简单微分求出其他热力学函数，也不可能都表示成</w:t>
      </w:r>
      <w:r w:rsidRPr="00E71445">
        <w:rPr>
          <w:rFonts w:ascii="Times New Roman" w:hAnsi="Times New Roman" w:cs="Times New Roman"/>
          <w:szCs w:val="21"/>
        </w:rPr>
        <w:t xml:space="preserve"> (</w:t>
      </w:r>
      <w:r w:rsidRPr="00E71445">
        <w:rPr>
          <w:rFonts w:ascii="Times New Roman" w:hAnsi="Times New Roman" w:cs="Times New Roman"/>
          <w:i/>
          <w:iCs/>
          <w:szCs w:val="21"/>
        </w:rPr>
        <w:t>T</w:t>
      </w:r>
      <w:r w:rsidRPr="00E71445">
        <w:rPr>
          <w:rFonts w:ascii="Times New Roman" w:hAnsi="Times New Roman" w:cs="Times New Roman"/>
          <w:szCs w:val="21"/>
        </w:rPr>
        <w:t xml:space="preserve">, </w:t>
      </w:r>
      <w:r w:rsidRPr="00E71445">
        <w:rPr>
          <w:rFonts w:ascii="Times New Roman" w:hAnsi="Times New Roman" w:cs="Times New Roman"/>
          <w:i/>
          <w:iCs/>
          <w:szCs w:val="21"/>
        </w:rPr>
        <w:t>V</w:t>
      </w:r>
      <w:r w:rsidRPr="00E71445">
        <w:rPr>
          <w:rFonts w:ascii="Times New Roman" w:hAnsi="Times New Roman" w:cs="Times New Roman"/>
          <w:szCs w:val="21"/>
        </w:rPr>
        <w:t xml:space="preserve">) </w:t>
      </w:r>
      <w:r w:rsidRPr="00E71445">
        <w:rPr>
          <w:rFonts w:ascii="Times New Roman" w:hAnsi="Times New Roman" w:cs="Times New Roman"/>
          <w:szCs w:val="21"/>
        </w:rPr>
        <w:t>的函数。</w:t>
      </w:r>
    </w:p>
    <w:p w14:paraId="0788F2BF" w14:textId="77777777" w:rsidR="00E71445" w:rsidRPr="00E71445" w:rsidRDefault="00E71445" w:rsidP="00E71445">
      <w:pPr>
        <w:ind w:firstLineChars="200" w:firstLine="420"/>
        <w:rPr>
          <w:rFonts w:ascii="Times New Roman" w:hAnsi="Times New Roman" w:cs="Times New Roman"/>
          <w:szCs w:val="21"/>
        </w:rPr>
      </w:pPr>
      <w:r w:rsidRPr="00E71445">
        <w:rPr>
          <w:rFonts w:ascii="Times New Roman" w:hAnsi="Times New Roman" w:cs="Times New Roman"/>
          <w:szCs w:val="21"/>
        </w:rPr>
        <w:t>以此类推，热力学基本公式（</w:t>
      </w:r>
      <w:proofErr w:type="spellStart"/>
      <w:r w:rsidRPr="00E71445">
        <w:rPr>
          <w:rFonts w:ascii="Times New Roman" w:hAnsi="Times New Roman" w:cs="Times New Roman"/>
          <w:szCs w:val="21"/>
        </w:rPr>
        <w:t>d</w:t>
      </w:r>
      <w:r w:rsidRPr="00E71445">
        <w:rPr>
          <w:rFonts w:ascii="Times New Roman" w:hAnsi="Times New Roman" w:cs="Times New Roman"/>
          <w:i/>
          <w:iCs/>
          <w:szCs w:val="21"/>
        </w:rPr>
        <w:t>U</w:t>
      </w:r>
      <w:proofErr w:type="spellEnd"/>
      <w:r w:rsidRPr="00E71445">
        <w:rPr>
          <w:rFonts w:ascii="Times New Roman" w:hAnsi="Times New Roman" w:cs="Times New Roman"/>
          <w:szCs w:val="21"/>
        </w:rPr>
        <w:t xml:space="preserve"> = </w:t>
      </w:r>
      <w:proofErr w:type="spellStart"/>
      <w:r w:rsidRPr="00E71445">
        <w:rPr>
          <w:rFonts w:ascii="Times New Roman" w:hAnsi="Times New Roman" w:cs="Times New Roman"/>
          <w:i/>
          <w:iCs/>
          <w:szCs w:val="21"/>
        </w:rPr>
        <w:t>T</w:t>
      </w:r>
      <w:r w:rsidRPr="00E71445">
        <w:rPr>
          <w:rFonts w:ascii="Times New Roman" w:hAnsi="Times New Roman" w:cs="Times New Roman"/>
          <w:szCs w:val="21"/>
        </w:rPr>
        <w:t>d</w:t>
      </w:r>
      <w:r w:rsidRPr="00E71445">
        <w:rPr>
          <w:rFonts w:ascii="Times New Roman" w:hAnsi="Times New Roman" w:cs="Times New Roman"/>
          <w:i/>
          <w:iCs/>
          <w:szCs w:val="21"/>
        </w:rPr>
        <w:t>S</w:t>
      </w:r>
      <w:proofErr w:type="spellEnd"/>
      <w:r w:rsidRPr="00E71445">
        <w:rPr>
          <w:rFonts w:ascii="Times New Roman" w:hAnsi="Times New Roman" w:cs="Times New Roman"/>
          <w:szCs w:val="21"/>
        </w:rPr>
        <w:t xml:space="preserve"> - </w:t>
      </w:r>
      <w:proofErr w:type="spellStart"/>
      <w:r w:rsidRPr="00E71445">
        <w:rPr>
          <w:rFonts w:ascii="Times New Roman" w:hAnsi="Times New Roman" w:cs="Times New Roman"/>
          <w:i/>
          <w:iCs/>
          <w:szCs w:val="21"/>
        </w:rPr>
        <w:t>p</w:t>
      </w:r>
      <w:r w:rsidRPr="00E71445">
        <w:rPr>
          <w:rFonts w:ascii="Times New Roman" w:hAnsi="Times New Roman" w:cs="Times New Roman"/>
          <w:szCs w:val="21"/>
        </w:rPr>
        <w:t>d</w:t>
      </w:r>
      <w:r w:rsidRPr="00E71445">
        <w:rPr>
          <w:rFonts w:ascii="Times New Roman" w:hAnsi="Times New Roman" w:cs="Times New Roman"/>
          <w:i/>
          <w:iCs/>
          <w:szCs w:val="21"/>
        </w:rPr>
        <w:t>V</w:t>
      </w:r>
      <w:proofErr w:type="spellEnd"/>
      <w:r w:rsidRPr="00E71445">
        <w:rPr>
          <w:rFonts w:ascii="Times New Roman" w:hAnsi="Times New Roman" w:cs="Times New Roman"/>
          <w:szCs w:val="21"/>
        </w:rPr>
        <w:t>）可以看成是特性函数</w:t>
      </w:r>
      <w:r w:rsidRPr="00E71445">
        <w:rPr>
          <w:rFonts w:ascii="Times New Roman" w:hAnsi="Times New Roman" w:cs="Times New Roman"/>
          <w:i/>
          <w:iCs/>
          <w:szCs w:val="21"/>
        </w:rPr>
        <w:t>U</w:t>
      </w:r>
      <w:r w:rsidRPr="00E71445">
        <w:rPr>
          <w:rFonts w:ascii="Times New Roman" w:hAnsi="Times New Roman" w:cs="Times New Roman"/>
          <w:szCs w:val="21"/>
        </w:rPr>
        <w:t xml:space="preserve"> = </w:t>
      </w:r>
      <w:r w:rsidRPr="00E71445">
        <w:rPr>
          <w:rFonts w:ascii="Times New Roman" w:hAnsi="Times New Roman" w:cs="Times New Roman"/>
          <w:i/>
          <w:iCs/>
          <w:szCs w:val="21"/>
        </w:rPr>
        <w:t xml:space="preserve">U </w:t>
      </w:r>
      <w:r w:rsidRPr="00E71445">
        <w:rPr>
          <w:rFonts w:ascii="Times New Roman" w:hAnsi="Times New Roman" w:cs="Times New Roman"/>
          <w:szCs w:val="21"/>
        </w:rPr>
        <w:t>(</w:t>
      </w:r>
      <w:r w:rsidRPr="00E71445">
        <w:rPr>
          <w:rFonts w:ascii="Times New Roman" w:hAnsi="Times New Roman" w:cs="Times New Roman"/>
          <w:i/>
          <w:iCs/>
          <w:szCs w:val="21"/>
        </w:rPr>
        <w:t>S</w:t>
      </w:r>
      <w:r w:rsidRPr="00E71445">
        <w:rPr>
          <w:rFonts w:ascii="Times New Roman" w:hAnsi="Times New Roman" w:cs="Times New Roman"/>
          <w:szCs w:val="21"/>
        </w:rPr>
        <w:t xml:space="preserve">, </w:t>
      </w:r>
      <w:r w:rsidRPr="00E71445">
        <w:rPr>
          <w:rFonts w:ascii="Times New Roman" w:hAnsi="Times New Roman" w:cs="Times New Roman"/>
          <w:i/>
          <w:iCs/>
          <w:szCs w:val="21"/>
        </w:rPr>
        <w:t>V</w:t>
      </w:r>
      <w:r w:rsidRPr="00E71445">
        <w:rPr>
          <w:rFonts w:ascii="Times New Roman" w:hAnsi="Times New Roman" w:cs="Times New Roman"/>
          <w:szCs w:val="21"/>
        </w:rPr>
        <w:t xml:space="preserve">) </w:t>
      </w:r>
      <w:r w:rsidRPr="00E71445">
        <w:rPr>
          <w:rFonts w:ascii="Times New Roman" w:hAnsi="Times New Roman" w:cs="Times New Roman"/>
          <w:szCs w:val="21"/>
        </w:rPr>
        <w:t>的微分式，</w:t>
      </w:r>
      <w:r w:rsidRPr="00E71445">
        <w:rPr>
          <w:rFonts w:ascii="Times New Roman" w:hAnsi="Times New Roman" w:cs="Times New Roman"/>
          <w:i/>
          <w:iCs/>
          <w:szCs w:val="21"/>
        </w:rPr>
        <w:t>U</w:t>
      </w:r>
      <w:r w:rsidRPr="00E71445">
        <w:rPr>
          <w:rFonts w:ascii="Times New Roman" w:hAnsi="Times New Roman" w:cs="Times New Roman"/>
          <w:szCs w:val="21"/>
        </w:rPr>
        <w:t>是以</w:t>
      </w:r>
      <w:r w:rsidRPr="00E71445">
        <w:rPr>
          <w:rFonts w:ascii="Times New Roman" w:hAnsi="Times New Roman" w:cs="Times New Roman"/>
          <w:szCs w:val="21"/>
        </w:rPr>
        <w:t xml:space="preserve"> (</w:t>
      </w:r>
      <w:r w:rsidRPr="00E71445">
        <w:rPr>
          <w:rFonts w:ascii="Times New Roman" w:hAnsi="Times New Roman" w:cs="Times New Roman"/>
          <w:i/>
          <w:iCs/>
          <w:szCs w:val="21"/>
        </w:rPr>
        <w:t>S</w:t>
      </w:r>
      <w:r w:rsidRPr="00E71445">
        <w:rPr>
          <w:rFonts w:ascii="Times New Roman" w:hAnsi="Times New Roman" w:cs="Times New Roman"/>
          <w:szCs w:val="21"/>
        </w:rPr>
        <w:t xml:space="preserve">, </w:t>
      </w:r>
      <w:r w:rsidRPr="00E71445">
        <w:rPr>
          <w:rFonts w:ascii="Times New Roman" w:hAnsi="Times New Roman" w:cs="Times New Roman"/>
          <w:i/>
          <w:iCs/>
          <w:szCs w:val="21"/>
        </w:rPr>
        <w:t>V</w:t>
      </w:r>
      <w:r w:rsidRPr="00E71445">
        <w:rPr>
          <w:rFonts w:ascii="Times New Roman" w:hAnsi="Times New Roman" w:cs="Times New Roman"/>
          <w:szCs w:val="21"/>
        </w:rPr>
        <w:t xml:space="preserve">) </w:t>
      </w:r>
      <w:r w:rsidRPr="00E71445">
        <w:rPr>
          <w:rFonts w:ascii="Times New Roman" w:hAnsi="Times New Roman" w:cs="Times New Roman"/>
          <w:szCs w:val="21"/>
        </w:rPr>
        <w:t>为独立变量的特性函数，</w:t>
      </w:r>
      <w:r w:rsidRPr="00E71445">
        <w:rPr>
          <w:rFonts w:ascii="Times New Roman" w:hAnsi="Times New Roman" w:cs="Times New Roman"/>
          <w:i/>
          <w:iCs/>
          <w:szCs w:val="21"/>
        </w:rPr>
        <w:t>S</w:t>
      </w:r>
      <w:r w:rsidRPr="00E71445">
        <w:rPr>
          <w:rFonts w:ascii="Times New Roman" w:hAnsi="Times New Roman" w:cs="Times New Roman"/>
          <w:szCs w:val="21"/>
        </w:rPr>
        <w:t>，</w:t>
      </w:r>
      <w:r w:rsidRPr="00E71445">
        <w:rPr>
          <w:rFonts w:ascii="Times New Roman" w:hAnsi="Times New Roman" w:cs="Times New Roman"/>
          <w:i/>
          <w:iCs/>
          <w:szCs w:val="21"/>
        </w:rPr>
        <w:t>V</w:t>
      </w:r>
      <w:r w:rsidRPr="00E71445">
        <w:rPr>
          <w:rFonts w:ascii="Times New Roman" w:hAnsi="Times New Roman" w:cs="Times New Roman"/>
          <w:szCs w:val="21"/>
        </w:rPr>
        <w:t>作为特征变量。热力学基本公式（</w:t>
      </w:r>
      <w:proofErr w:type="spellStart"/>
      <w:r w:rsidRPr="00E71445">
        <w:rPr>
          <w:rFonts w:ascii="Times New Roman" w:hAnsi="Times New Roman" w:cs="Times New Roman"/>
          <w:szCs w:val="21"/>
        </w:rPr>
        <w:t>d</w:t>
      </w:r>
      <w:r w:rsidRPr="00E71445">
        <w:rPr>
          <w:rFonts w:ascii="Times New Roman" w:hAnsi="Times New Roman" w:cs="Times New Roman"/>
          <w:i/>
          <w:iCs/>
          <w:szCs w:val="21"/>
        </w:rPr>
        <w:t>H</w:t>
      </w:r>
      <w:proofErr w:type="spellEnd"/>
      <w:r w:rsidRPr="00E71445">
        <w:rPr>
          <w:rFonts w:ascii="Times New Roman" w:hAnsi="Times New Roman" w:cs="Times New Roman"/>
          <w:szCs w:val="21"/>
        </w:rPr>
        <w:t xml:space="preserve"> = </w:t>
      </w:r>
      <w:proofErr w:type="spellStart"/>
      <w:r w:rsidRPr="00E71445">
        <w:rPr>
          <w:rFonts w:ascii="Times New Roman" w:hAnsi="Times New Roman" w:cs="Times New Roman"/>
          <w:i/>
          <w:iCs/>
          <w:szCs w:val="21"/>
        </w:rPr>
        <w:t>T</w:t>
      </w:r>
      <w:r w:rsidRPr="00E71445">
        <w:rPr>
          <w:rFonts w:ascii="Times New Roman" w:hAnsi="Times New Roman" w:cs="Times New Roman"/>
          <w:szCs w:val="21"/>
        </w:rPr>
        <w:t>d</w:t>
      </w:r>
      <w:r w:rsidRPr="00E71445">
        <w:rPr>
          <w:rFonts w:ascii="Times New Roman" w:hAnsi="Times New Roman" w:cs="Times New Roman"/>
          <w:i/>
          <w:iCs/>
          <w:szCs w:val="21"/>
        </w:rPr>
        <w:t>S</w:t>
      </w:r>
      <w:proofErr w:type="spellEnd"/>
      <w:r w:rsidRPr="00E71445">
        <w:rPr>
          <w:rFonts w:ascii="Times New Roman" w:hAnsi="Times New Roman" w:cs="Times New Roman"/>
          <w:szCs w:val="21"/>
        </w:rPr>
        <w:t xml:space="preserve"> + </w:t>
      </w:r>
      <w:proofErr w:type="spellStart"/>
      <w:r w:rsidRPr="00E71445">
        <w:rPr>
          <w:rFonts w:ascii="Times New Roman" w:hAnsi="Times New Roman" w:cs="Times New Roman"/>
          <w:i/>
          <w:iCs/>
          <w:szCs w:val="21"/>
        </w:rPr>
        <w:t>V</w:t>
      </w:r>
      <w:r w:rsidRPr="00E71445">
        <w:rPr>
          <w:rFonts w:ascii="Times New Roman" w:hAnsi="Times New Roman" w:cs="Times New Roman"/>
          <w:szCs w:val="21"/>
        </w:rPr>
        <w:t>d</w:t>
      </w:r>
      <w:r w:rsidRPr="00E71445">
        <w:rPr>
          <w:rFonts w:ascii="Times New Roman" w:hAnsi="Times New Roman" w:cs="Times New Roman"/>
          <w:i/>
          <w:iCs/>
          <w:szCs w:val="21"/>
        </w:rPr>
        <w:t>p</w:t>
      </w:r>
      <w:proofErr w:type="spellEnd"/>
      <w:r w:rsidRPr="00E71445">
        <w:rPr>
          <w:rFonts w:ascii="Times New Roman" w:hAnsi="Times New Roman" w:cs="Times New Roman"/>
          <w:szCs w:val="21"/>
        </w:rPr>
        <w:t>）可以看成是特性函数</w:t>
      </w:r>
      <w:r w:rsidRPr="00E71445">
        <w:rPr>
          <w:rFonts w:ascii="Times New Roman" w:hAnsi="Times New Roman" w:cs="Times New Roman"/>
          <w:i/>
          <w:iCs/>
          <w:szCs w:val="21"/>
        </w:rPr>
        <w:t>H</w:t>
      </w:r>
      <w:r w:rsidRPr="00E71445">
        <w:rPr>
          <w:rFonts w:ascii="Times New Roman" w:hAnsi="Times New Roman" w:cs="Times New Roman"/>
          <w:szCs w:val="21"/>
        </w:rPr>
        <w:t xml:space="preserve"> = </w:t>
      </w:r>
      <w:r w:rsidRPr="00E71445">
        <w:rPr>
          <w:rFonts w:ascii="Times New Roman" w:hAnsi="Times New Roman" w:cs="Times New Roman"/>
          <w:i/>
          <w:iCs/>
          <w:szCs w:val="21"/>
        </w:rPr>
        <w:t xml:space="preserve">H </w:t>
      </w:r>
      <w:r w:rsidRPr="00E71445">
        <w:rPr>
          <w:rFonts w:ascii="Times New Roman" w:hAnsi="Times New Roman" w:cs="Times New Roman"/>
          <w:szCs w:val="21"/>
        </w:rPr>
        <w:t>(</w:t>
      </w:r>
      <w:r w:rsidRPr="00E71445">
        <w:rPr>
          <w:rFonts w:ascii="Times New Roman" w:hAnsi="Times New Roman" w:cs="Times New Roman"/>
          <w:i/>
          <w:iCs/>
          <w:szCs w:val="21"/>
        </w:rPr>
        <w:t>S</w:t>
      </w:r>
      <w:r w:rsidRPr="00E71445">
        <w:rPr>
          <w:rFonts w:ascii="Times New Roman" w:hAnsi="Times New Roman" w:cs="Times New Roman"/>
          <w:szCs w:val="21"/>
        </w:rPr>
        <w:t xml:space="preserve">, </w:t>
      </w:r>
      <w:r w:rsidRPr="00E71445">
        <w:rPr>
          <w:rFonts w:ascii="Times New Roman" w:hAnsi="Times New Roman" w:cs="Times New Roman"/>
          <w:i/>
          <w:iCs/>
          <w:szCs w:val="21"/>
        </w:rPr>
        <w:t>p</w:t>
      </w:r>
      <w:r w:rsidRPr="00E71445">
        <w:rPr>
          <w:rFonts w:ascii="Times New Roman" w:hAnsi="Times New Roman" w:cs="Times New Roman"/>
          <w:szCs w:val="21"/>
        </w:rPr>
        <w:t xml:space="preserve">) </w:t>
      </w:r>
      <w:r w:rsidRPr="00E71445">
        <w:rPr>
          <w:rFonts w:ascii="Times New Roman" w:hAnsi="Times New Roman" w:cs="Times New Roman"/>
          <w:szCs w:val="21"/>
        </w:rPr>
        <w:t>的微分式，</w:t>
      </w:r>
      <w:r w:rsidRPr="00E71445">
        <w:rPr>
          <w:rFonts w:ascii="Times New Roman" w:hAnsi="Times New Roman" w:cs="Times New Roman"/>
          <w:i/>
          <w:iCs/>
          <w:szCs w:val="21"/>
        </w:rPr>
        <w:t>H</w:t>
      </w:r>
      <w:r w:rsidRPr="00E71445">
        <w:rPr>
          <w:rFonts w:ascii="Times New Roman" w:hAnsi="Times New Roman" w:cs="Times New Roman"/>
          <w:szCs w:val="21"/>
        </w:rPr>
        <w:t>是以</w:t>
      </w:r>
      <w:r w:rsidRPr="00E71445">
        <w:rPr>
          <w:rFonts w:ascii="Times New Roman" w:hAnsi="Times New Roman" w:cs="Times New Roman"/>
          <w:szCs w:val="21"/>
        </w:rPr>
        <w:t xml:space="preserve"> (</w:t>
      </w:r>
      <w:r w:rsidRPr="00E71445">
        <w:rPr>
          <w:rFonts w:ascii="Times New Roman" w:hAnsi="Times New Roman" w:cs="Times New Roman"/>
          <w:i/>
          <w:iCs/>
          <w:szCs w:val="21"/>
        </w:rPr>
        <w:t>S</w:t>
      </w:r>
      <w:r w:rsidRPr="00E71445">
        <w:rPr>
          <w:rFonts w:ascii="Times New Roman" w:hAnsi="Times New Roman" w:cs="Times New Roman"/>
          <w:szCs w:val="21"/>
        </w:rPr>
        <w:t xml:space="preserve">, </w:t>
      </w:r>
      <w:r w:rsidRPr="00E71445">
        <w:rPr>
          <w:rFonts w:ascii="Times New Roman" w:hAnsi="Times New Roman" w:cs="Times New Roman"/>
          <w:i/>
          <w:iCs/>
          <w:szCs w:val="21"/>
        </w:rPr>
        <w:t>p</w:t>
      </w:r>
      <w:r w:rsidRPr="00E71445">
        <w:rPr>
          <w:rFonts w:ascii="Times New Roman" w:hAnsi="Times New Roman" w:cs="Times New Roman"/>
          <w:szCs w:val="21"/>
        </w:rPr>
        <w:t xml:space="preserve">) </w:t>
      </w:r>
      <w:r w:rsidRPr="00E71445">
        <w:rPr>
          <w:rFonts w:ascii="Times New Roman" w:hAnsi="Times New Roman" w:cs="Times New Roman"/>
          <w:szCs w:val="21"/>
        </w:rPr>
        <w:t>为独立变量的特性函数，</w:t>
      </w:r>
      <w:r w:rsidRPr="00E71445">
        <w:rPr>
          <w:rFonts w:ascii="Times New Roman" w:hAnsi="Times New Roman" w:cs="Times New Roman"/>
          <w:i/>
          <w:iCs/>
          <w:szCs w:val="21"/>
        </w:rPr>
        <w:t>S</w:t>
      </w:r>
      <w:r w:rsidRPr="00E71445">
        <w:rPr>
          <w:rFonts w:ascii="Times New Roman" w:hAnsi="Times New Roman" w:cs="Times New Roman"/>
          <w:szCs w:val="21"/>
        </w:rPr>
        <w:t>，</w:t>
      </w:r>
      <w:r w:rsidRPr="00E71445">
        <w:rPr>
          <w:rFonts w:ascii="Times New Roman" w:hAnsi="Times New Roman" w:cs="Times New Roman"/>
          <w:i/>
          <w:iCs/>
          <w:szCs w:val="21"/>
        </w:rPr>
        <w:t>p</w:t>
      </w:r>
      <w:r w:rsidRPr="00E71445">
        <w:rPr>
          <w:rFonts w:ascii="Times New Roman" w:hAnsi="Times New Roman" w:cs="Times New Roman"/>
          <w:szCs w:val="21"/>
        </w:rPr>
        <w:t>作为特征变量。热力学基本公式（</w:t>
      </w:r>
      <w:proofErr w:type="spellStart"/>
      <w:r w:rsidRPr="00E71445">
        <w:rPr>
          <w:rFonts w:ascii="Times New Roman" w:hAnsi="Times New Roman" w:cs="Times New Roman"/>
          <w:szCs w:val="21"/>
        </w:rPr>
        <w:t>d</w:t>
      </w:r>
      <w:r w:rsidRPr="00E71445">
        <w:rPr>
          <w:rFonts w:ascii="Times New Roman" w:hAnsi="Times New Roman" w:cs="Times New Roman"/>
          <w:i/>
          <w:iCs/>
          <w:szCs w:val="21"/>
        </w:rPr>
        <w:t>A</w:t>
      </w:r>
      <w:proofErr w:type="spellEnd"/>
      <w:r w:rsidRPr="00E71445">
        <w:rPr>
          <w:rFonts w:ascii="Times New Roman" w:hAnsi="Times New Roman" w:cs="Times New Roman"/>
          <w:szCs w:val="21"/>
        </w:rPr>
        <w:t xml:space="preserve"> = -</w:t>
      </w:r>
      <w:proofErr w:type="spellStart"/>
      <w:r w:rsidRPr="00E71445">
        <w:rPr>
          <w:rFonts w:ascii="Times New Roman" w:hAnsi="Times New Roman" w:cs="Times New Roman"/>
          <w:i/>
          <w:iCs/>
          <w:szCs w:val="21"/>
        </w:rPr>
        <w:t>S</w:t>
      </w:r>
      <w:r w:rsidRPr="00E71445">
        <w:rPr>
          <w:rFonts w:ascii="Times New Roman" w:hAnsi="Times New Roman" w:cs="Times New Roman"/>
          <w:szCs w:val="21"/>
        </w:rPr>
        <w:t>d</w:t>
      </w:r>
      <w:r w:rsidRPr="00E71445">
        <w:rPr>
          <w:rFonts w:ascii="Times New Roman" w:hAnsi="Times New Roman" w:cs="Times New Roman"/>
          <w:i/>
          <w:iCs/>
          <w:szCs w:val="21"/>
        </w:rPr>
        <w:t>T</w:t>
      </w:r>
      <w:proofErr w:type="spellEnd"/>
      <w:r w:rsidRPr="00E71445">
        <w:rPr>
          <w:rFonts w:ascii="Times New Roman" w:hAnsi="Times New Roman" w:cs="Times New Roman"/>
          <w:szCs w:val="21"/>
        </w:rPr>
        <w:t xml:space="preserve"> - </w:t>
      </w:r>
      <w:proofErr w:type="spellStart"/>
      <w:r w:rsidRPr="00E71445">
        <w:rPr>
          <w:rFonts w:ascii="Times New Roman" w:hAnsi="Times New Roman" w:cs="Times New Roman"/>
          <w:i/>
          <w:iCs/>
          <w:szCs w:val="21"/>
        </w:rPr>
        <w:t>p</w:t>
      </w:r>
      <w:r w:rsidRPr="00E71445">
        <w:rPr>
          <w:rFonts w:ascii="Times New Roman" w:hAnsi="Times New Roman" w:cs="Times New Roman"/>
          <w:szCs w:val="21"/>
        </w:rPr>
        <w:t>d</w:t>
      </w:r>
      <w:r w:rsidRPr="00E71445">
        <w:rPr>
          <w:rFonts w:ascii="Times New Roman" w:hAnsi="Times New Roman" w:cs="Times New Roman"/>
          <w:i/>
          <w:iCs/>
          <w:szCs w:val="21"/>
        </w:rPr>
        <w:t>V</w:t>
      </w:r>
      <w:proofErr w:type="spellEnd"/>
      <w:r w:rsidRPr="00E71445">
        <w:rPr>
          <w:rFonts w:ascii="Times New Roman" w:hAnsi="Times New Roman" w:cs="Times New Roman"/>
          <w:szCs w:val="21"/>
        </w:rPr>
        <w:t>）可以看成是特性函数</w:t>
      </w:r>
      <w:r w:rsidRPr="00E71445">
        <w:rPr>
          <w:rFonts w:ascii="Times New Roman" w:hAnsi="Times New Roman" w:cs="Times New Roman"/>
          <w:i/>
          <w:iCs/>
          <w:szCs w:val="21"/>
        </w:rPr>
        <w:t>A</w:t>
      </w:r>
      <w:r w:rsidRPr="00E71445">
        <w:rPr>
          <w:rFonts w:ascii="Times New Roman" w:hAnsi="Times New Roman" w:cs="Times New Roman"/>
          <w:szCs w:val="21"/>
        </w:rPr>
        <w:t xml:space="preserve"> = </w:t>
      </w:r>
      <w:r w:rsidRPr="00E71445">
        <w:rPr>
          <w:rFonts w:ascii="Times New Roman" w:hAnsi="Times New Roman" w:cs="Times New Roman"/>
          <w:i/>
          <w:iCs/>
          <w:szCs w:val="21"/>
        </w:rPr>
        <w:t xml:space="preserve">A </w:t>
      </w:r>
      <w:r w:rsidRPr="00E71445">
        <w:rPr>
          <w:rFonts w:ascii="Times New Roman" w:hAnsi="Times New Roman" w:cs="Times New Roman"/>
          <w:szCs w:val="21"/>
        </w:rPr>
        <w:t>(</w:t>
      </w:r>
      <w:r w:rsidRPr="00E71445">
        <w:rPr>
          <w:rFonts w:ascii="Times New Roman" w:hAnsi="Times New Roman" w:cs="Times New Roman"/>
          <w:i/>
          <w:iCs/>
          <w:szCs w:val="21"/>
        </w:rPr>
        <w:t>T</w:t>
      </w:r>
      <w:r w:rsidRPr="00E71445">
        <w:rPr>
          <w:rFonts w:ascii="Times New Roman" w:hAnsi="Times New Roman" w:cs="Times New Roman"/>
          <w:szCs w:val="21"/>
        </w:rPr>
        <w:t xml:space="preserve">, </w:t>
      </w:r>
      <w:r w:rsidRPr="00E71445">
        <w:rPr>
          <w:rFonts w:ascii="Times New Roman" w:hAnsi="Times New Roman" w:cs="Times New Roman"/>
          <w:i/>
          <w:iCs/>
          <w:szCs w:val="21"/>
        </w:rPr>
        <w:t>V</w:t>
      </w:r>
      <w:r w:rsidRPr="00E71445">
        <w:rPr>
          <w:rFonts w:ascii="Times New Roman" w:hAnsi="Times New Roman" w:cs="Times New Roman"/>
          <w:szCs w:val="21"/>
        </w:rPr>
        <w:t xml:space="preserve">) </w:t>
      </w:r>
      <w:r w:rsidRPr="00E71445">
        <w:rPr>
          <w:rFonts w:ascii="Times New Roman" w:hAnsi="Times New Roman" w:cs="Times New Roman"/>
          <w:szCs w:val="21"/>
        </w:rPr>
        <w:t>的微分式，</w:t>
      </w:r>
      <w:r w:rsidRPr="00E71445">
        <w:rPr>
          <w:rFonts w:ascii="Times New Roman" w:hAnsi="Times New Roman" w:cs="Times New Roman"/>
          <w:i/>
          <w:iCs/>
          <w:szCs w:val="21"/>
        </w:rPr>
        <w:t>A</w:t>
      </w:r>
      <w:r w:rsidRPr="00E71445">
        <w:rPr>
          <w:rFonts w:ascii="Times New Roman" w:hAnsi="Times New Roman" w:cs="Times New Roman"/>
          <w:szCs w:val="21"/>
        </w:rPr>
        <w:t>是以</w:t>
      </w:r>
      <w:r w:rsidRPr="00E71445">
        <w:rPr>
          <w:rFonts w:ascii="Times New Roman" w:hAnsi="Times New Roman" w:cs="Times New Roman"/>
          <w:szCs w:val="21"/>
        </w:rPr>
        <w:t xml:space="preserve"> (</w:t>
      </w:r>
      <w:r w:rsidRPr="00E71445">
        <w:rPr>
          <w:rFonts w:ascii="Times New Roman" w:hAnsi="Times New Roman" w:cs="Times New Roman"/>
          <w:i/>
          <w:iCs/>
          <w:szCs w:val="21"/>
        </w:rPr>
        <w:t>T</w:t>
      </w:r>
      <w:r w:rsidRPr="00E71445">
        <w:rPr>
          <w:rFonts w:ascii="Times New Roman" w:hAnsi="Times New Roman" w:cs="Times New Roman"/>
          <w:szCs w:val="21"/>
        </w:rPr>
        <w:t xml:space="preserve">, </w:t>
      </w:r>
      <w:r w:rsidRPr="00E71445">
        <w:rPr>
          <w:rFonts w:ascii="Times New Roman" w:hAnsi="Times New Roman" w:cs="Times New Roman"/>
          <w:i/>
          <w:iCs/>
          <w:szCs w:val="21"/>
        </w:rPr>
        <w:t>V</w:t>
      </w:r>
      <w:r w:rsidRPr="00E71445">
        <w:rPr>
          <w:rFonts w:ascii="Times New Roman" w:hAnsi="Times New Roman" w:cs="Times New Roman"/>
          <w:szCs w:val="21"/>
        </w:rPr>
        <w:t xml:space="preserve">) </w:t>
      </w:r>
      <w:r w:rsidRPr="00E71445">
        <w:rPr>
          <w:rFonts w:ascii="Times New Roman" w:hAnsi="Times New Roman" w:cs="Times New Roman"/>
          <w:szCs w:val="21"/>
        </w:rPr>
        <w:t>为独立变量的特性函数，</w:t>
      </w:r>
      <w:r w:rsidRPr="00E71445">
        <w:rPr>
          <w:rFonts w:ascii="Times New Roman" w:hAnsi="Times New Roman" w:cs="Times New Roman"/>
          <w:i/>
          <w:iCs/>
          <w:szCs w:val="21"/>
        </w:rPr>
        <w:t>T</w:t>
      </w:r>
      <w:r w:rsidRPr="00E71445">
        <w:rPr>
          <w:rFonts w:ascii="Times New Roman" w:hAnsi="Times New Roman" w:cs="Times New Roman"/>
          <w:szCs w:val="21"/>
        </w:rPr>
        <w:t>，</w:t>
      </w:r>
      <w:r w:rsidRPr="00E71445">
        <w:rPr>
          <w:rFonts w:ascii="Times New Roman" w:hAnsi="Times New Roman" w:cs="Times New Roman"/>
          <w:i/>
          <w:iCs/>
          <w:szCs w:val="21"/>
        </w:rPr>
        <w:t>V</w:t>
      </w:r>
      <w:r w:rsidRPr="00E71445">
        <w:rPr>
          <w:rFonts w:ascii="Times New Roman" w:hAnsi="Times New Roman" w:cs="Times New Roman"/>
          <w:szCs w:val="21"/>
        </w:rPr>
        <w:t>作为特征变量。当相应的特征变量固定不变时，特性函数的变化值可以用来判断变化过程中的可逆性和变化的方向性。对于组成不变的封闭系统，不作除体积功之外的其他功，可以作为判据的有：</w:t>
      </w:r>
    </w:p>
    <w:p w14:paraId="2BD543E8" w14:textId="77777777" w:rsidR="00E71445" w:rsidRPr="00E71445" w:rsidRDefault="00E71445" w:rsidP="00E71445">
      <w:pPr>
        <w:ind w:firstLineChars="200" w:firstLine="420"/>
        <w:jc w:val="center"/>
        <w:rPr>
          <w:rFonts w:ascii="Times New Roman" w:hAnsi="Times New Roman" w:cs="Times New Roman"/>
          <w:szCs w:val="21"/>
        </w:rPr>
      </w:pPr>
      <w:r w:rsidRPr="00E71445">
        <w:rPr>
          <w:rFonts w:ascii="Times New Roman" w:hAnsi="Times New Roman" w:cs="Times New Roman"/>
          <w:szCs w:val="21"/>
        </w:rPr>
        <w:t>(</w:t>
      </w:r>
      <w:proofErr w:type="spellStart"/>
      <w:r w:rsidRPr="00E71445">
        <w:rPr>
          <w:rFonts w:ascii="Times New Roman" w:hAnsi="Times New Roman" w:cs="Times New Roman"/>
          <w:szCs w:val="21"/>
        </w:rPr>
        <w:t>d</w:t>
      </w:r>
      <w:r w:rsidRPr="00E71445">
        <w:rPr>
          <w:rFonts w:ascii="Times New Roman" w:hAnsi="Times New Roman" w:cs="Times New Roman"/>
          <w:i/>
          <w:iCs/>
          <w:szCs w:val="21"/>
        </w:rPr>
        <w:t>U</w:t>
      </w:r>
      <w:proofErr w:type="spellEnd"/>
      <w:r w:rsidRPr="00E71445">
        <w:rPr>
          <w:rFonts w:ascii="Times New Roman" w:hAnsi="Times New Roman" w:cs="Times New Roman"/>
          <w:szCs w:val="21"/>
        </w:rPr>
        <w:t xml:space="preserve">) </w:t>
      </w:r>
      <w:r w:rsidRPr="00E71445">
        <w:rPr>
          <w:rFonts w:ascii="Times New Roman" w:hAnsi="Times New Roman" w:cs="Times New Roman"/>
          <w:i/>
          <w:iCs/>
          <w:szCs w:val="21"/>
          <w:vertAlign w:val="subscript"/>
        </w:rPr>
        <w:t>S</w:t>
      </w:r>
      <w:r w:rsidRPr="00E71445">
        <w:rPr>
          <w:rFonts w:ascii="Times New Roman" w:hAnsi="Times New Roman" w:cs="Times New Roman"/>
          <w:szCs w:val="21"/>
          <w:vertAlign w:val="subscript"/>
        </w:rPr>
        <w:t xml:space="preserve">, </w:t>
      </w:r>
      <w:r w:rsidRPr="00E71445">
        <w:rPr>
          <w:rFonts w:ascii="Times New Roman" w:hAnsi="Times New Roman" w:cs="Times New Roman"/>
          <w:i/>
          <w:iCs/>
          <w:szCs w:val="21"/>
          <w:vertAlign w:val="subscript"/>
        </w:rPr>
        <w:t>V</w:t>
      </w:r>
      <w:r w:rsidRPr="00E71445">
        <w:rPr>
          <w:rFonts w:ascii="Times New Roman" w:hAnsi="Times New Roman" w:cs="Times New Roman"/>
          <w:szCs w:val="21"/>
        </w:rPr>
        <w:t xml:space="preserve"> ≤ 0</w:t>
      </w:r>
    </w:p>
    <w:p w14:paraId="2F9AEFCD" w14:textId="77777777" w:rsidR="00E71445" w:rsidRPr="00E71445" w:rsidRDefault="00E71445" w:rsidP="00E71445">
      <w:pPr>
        <w:ind w:firstLineChars="200" w:firstLine="420"/>
        <w:jc w:val="center"/>
        <w:rPr>
          <w:rFonts w:ascii="Times New Roman" w:hAnsi="Times New Roman" w:cs="Times New Roman"/>
          <w:szCs w:val="21"/>
        </w:rPr>
      </w:pPr>
      <w:r w:rsidRPr="00E71445">
        <w:rPr>
          <w:rFonts w:ascii="Times New Roman" w:hAnsi="Times New Roman" w:cs="Times New Roman"/>
          <w:szCs w:val="21"/>
        </w:rPr>
        <w:t>(</w:t>
      </w:r>
      <w:proofErr w:type="spellStart"/>
      <w:r w:rsidRPr="00E71445">
        <w:rPr>
          <w:rFonts w:ascii="Times New Roman" w:hAnsi="Times New Roman" w:cs="Times New Roman"/>
          <w:szCs w:val="21"/>
        </w:rPr>
        <w:t>d</w:t>
      </w:r>
      <w:r w:rsidRPr="00E71445">
        <w:rPr>
          <w:rFonts w:ascii="Times New Roman" w:hAnsi="Times New Roman" w:cs="Times New Roman"/>
          <w:i/>
          <w:iCs/>
          <w:szCs w:val="21"/>
        </w:rPr>
        <w:t>H</w:t>
      </w:r>
      <w:proofErr w:type="spellEnd"/>
      <w:r w:rsidRPr="00E71445">
        <w:rPr>
          <w:rFonts w:ascii="Times New Roman" w:hAnsi="Times New Roman" w:cs="Times New Roman"/>
          <w:szCs w:val="21"/>
        </w:rPr>
        <w:t xml:space="preserve">) </w:t>
      </w:r>
      <w:r w:rsidRPr="00E71445">
        <w:rPr>
          <w:rFonts w:ascii="Times New Roman" w:hAnsi="Times New Roman" w:cs="Times New Roman"/>
          <w:i/>
          <w:iCs/>
          <w:szCs w:val="21"/>
          <w:vertAlign w:val="subscript"/>
        </w:rPr>
        <w:t>S</w:t>
      </w:r>
      <w:r w:rsidRPr="00E71445">
        <w:rPr>
          <w:rFonts w:ascii="Times New Roman" w:hAnsi="Times New Roman" w:cs="Times New Roman"/>
          <w:szCs w:val="21"/>
          <w:vertAlign w:val="subscript"/>
        </w:rPr>
        <w:t xml:space="preserve">, </w:t>
      </w:r>
      <w:r w:rsidRPr="00E71445">
        <w:rPr>
          <w:rFonts w:ascii="Times New Roman" w:hAnsi="Times New Roman" w:cs="Times New Roman"/>
          <w:i/>
          <w:iCs/>
          <w:szCs w:val="21"/>
          <w:vertAlign w:val="subscript"/>
        </w:rPr>
        <w:t>p</w:t>
      </w:r>
      <w:r w:rsidRPr="00E71445">
        <w:rPr>
          <w:rFonts w:ascii="Times New Roman" w:hAnsi="Times New Roman" w:cs="Times New Roman"/>
          <w:szCs w:val="21"/>
        </w:rPr>
        <w:t xml:space="preserve"> ≤ 0</w:t>
      </w:r>
    </w:p>
    <w:p w14:paraId="65EE611D" w14:textId="77777777" w:rsidR="00E71445" w:rsidRPr="00E71445" w:rsidRDefault="00E71445" w:rsidP="00E71445">
      <w:pPr>
        <w:ind w:firstLineChars="200" w:firstLine="420"/>
        <w:jc w:val="center"/>
        <w:rPr>
          <w:rFonts w:ascii="Times New Roman" w:hAnsi="Times New Roman" w:cs="Times New Roman"/>
          <w:szCs w:val="21"/>
        </w:rPr>
      </w:pPr>
      <w:r w:rsidRPr="00E71445">
        <w:rPr>
          <w:rFonts w:ascii="Times New Roman" w:hAnsi="Times New Roman" w:cs="Times New Roman"/>
          <w:szCs w:val="21"/>
        </w:rPr>
        <w:t>(</w:t>
      </w:r>
      <w:proofErr w:type="spellStart"/>
      <w:r w:rsidRPr="00E71445">
        <w:rPr>
          <w:rFonts w:ascii="Times New Roman" w:hAnsi="Times New Roman" w:cs="Times New Roman"/>
          <w:szCs w:val="21"/>
        </w:rPr>
        <w:t>d</w:t>
      </w:r>
      <w:r w:rsidRPr="00E71445">
        <w:rPr>
          <w:rFonts w:ascii="Times New Roman" w:hAnsi="Times New Roman" w:cs="Times New Roman"/>
          <w:i/>
          <w:iCs/>
          <w:szCs w:val="21"/>
        </w:rPr>
        <w:t>A</w:t>
      </w:r>
      <w:proofErr w:type="spellEnd"/>
      <w:r w:rsidRPr="00E71445">
        <w:rPr>
          <w:rFonts w:ascii="Times New Roman" w:hAnsi="Times New Roman" w:cs="Times New Roman"/>
          <w:szCs w:val="21"/>
        </w:rPr>
        <w:t xml:space="preserve">) </w:t>
      </w:r>
      <w:r w:rsidRPr="00E71445">
        <w:rPr>
          <w:rFonts w:ascii="Times New Roman" w:hAnsi="Times New Roman" w:cs="Times New Roman"/>
          <w:i/>
          <w:iCs/>
          <w:szCs w:val="21"/>
          <w:vertAlign w:val="subscript"/>
        </w:rPr>
        <w:t>T</w:t>
      </w:r>
      <w:r w:rsidRPr="00E71445">
        <w:rPr>
          <w:rFonts w:ascii="Times New Roman" w:hAnsi="Times New Roman" w:cs="Times New Roman"/>
          <w:szCs w:val="21"/>
          <w:vertAlign w:val="subscript"/>
        </w:rPr>
        <w:t xml:space="preserve">, </w:t>
      </w:r>
      <w:r w:rsidRPr="00E71445">
        <w:rPr>
          <w:rFonts w:ascii="Times New Roman" w:hAnsi="Times New Roman" w:cs="Times New Roman"/>
          <w:i/>
          <w:iCs/>
          <w:szCs w:val="21"/>
          <w:vertAlign w:val="subscript"/>
        </w:rPr>
        <w:t>V</w:t>
      </w:r>
      <w:r w:rsidRPr="00E71445">
        <w:rPr>
          <w:rFonts w:ascii="Times New Roman" w:hAnsi="Times New Roman" w:cs="Times New Roman"/>
          <w:szCs w:val="21"/>
        </w:rPr>
        <w:t xml:space="preserve"> ≤ 0</w:t>
      </w:r>
    </w:p>
    <w:p w14:paraId="051086FB" w14:textId="77777777" w:rsidR="00E71445" w:rsidRPr="00E71445" w:rsidRDefault="00E71445" w:rsidP="00E71445">
      <w:pPr>
        <w:ind w:firstLineChars="200" w:firstLine="420"/>
        <w:jc w:val="center"/>
        <w:rPr>
          <w:rFonts w:ascii="Times New Roman" w:hAnsi="Times New Roman" w:cs="Times New Roman"/>
          <w:szCs w:val="21"/>
        </w:rPr>
      </w:pPr>
      <w:r w:rsidRPr="00E71445">
        <w:rPr>
          <w:rFonts w:ascii="Times New Roman" w:hAnsi="Times New Roman" w:cs="Times New Roman"/>
          <w:szCs w:val="21"/>
        </w:rPr>
        <w:t>(</w:t>
      </w:r>
      <w:proofErr w:type="spellStart"/>
      <w:r w:rsidRPr="00E71445">
        <w:rPr>
          <w:rFonts w:ascii="Times New Roman" w:hAnsi="Times New Roman" w:cs="Times New Roman"/>
          <w:szCs w:val="21"/>
        </w:rPr>
        <w:t>d</w:t>
      </w:r>
      <w:r w:rsidRPr="00E71445">
        <w:rPr>
          <w:rFonts w:ascii="Times New Roman" w:hAnsi="Times New Roman" w:cs="Times New Roman"/>
          <w:i/>
          <w:iCs/>
          <w:szCs w:val="21"/>
        </w:rPr>
        <w:t>G</w:t>
      </w:r>
      <w:proofErr w:type="spellEnd"/>
      <w:r w:rsidRPr="00E71445">
        <w:rPr>
          <w:rFonts w:ascii="Times New Roman" w:hAnsi="Times New Roman" w:cs="Times New Roman"/>
          <w:szCs w:val="21"/>
        </w:rPr>
        <w:t xml:space="preserve">) </w:t>
      </w:r>
      <w:r w:rsidRPr="00E71445">
        <w:rPr>
          <w:rFonts w:ascii="Times New Roman" w:hAnsi="Times New Roman" w:cs="Times New Roman"/>
          <w:i/>
          <w:iCs/>
          <w:szCs w:val="21"/>
          <w:vertAlign w:val="subscript"/>
        </w:rPr>
        <w:t>T</w:t>
      </w:r>
      <w:r w:rsidRPr="00E71445">
        <w:rPr>
          <w:rFonts w:ascii="Times New Roman" w:hAnsi="Times New Roman" w:cs="Times New Roman"/>
          <w:szCs w:val="21"/>
          <w:vertAlign w:val="subscript"/>
        </w:rPr>
        <w:t xml:space="preserve">, </w:t>
      </w:r>
      <w:r w:rsidRPr="00E71445">
        <w:rPr>
          <w:rFonts w:ascii="Times New Roman" w:hAnsi="Times New Roman" w:cs="Times New Roman"/>
          <w:i/>
          <w:iCs/>
          <w:szCs w:val="21"/>
          <w:vertAlign w:val="subscript"/>
        </w:rPr>
        <w:t>p</w:t>
      </w:r>
      <w:r w:rsidRPr="00E71445">
        <w:rPr>
          <w:rFonts w:ascii="Times New Roman" w:hAnsi="Times New Roman" w:cs="Times New Roman"/>
          <w:szCs w:val="21"/>
        </w:rPr>
        <w:t xml:space="preserve"> ≤ 0</w:t>
      </w:r>
    </w:p>
    <w:p w14:paraId="6616FECF" w14:textId="77777777" w:rsidR="00E71445" w:rsidRPr="00E71445" w:rsidRDefault="00E71445" w:rsidP="00E71445">
      <w:pPr>
        <w:ind w:firstLineChars="200" w:firstLine="420"/>
        <w:rPr>
          <w:rFonts w:ascii="Times New Roman" w:hAnsi="Times New Roman" w:cs="Times New Roman"/>
          <w:szCs w:val="21"/>
        </w:rPr>
      </w:pPr>
      <w:r w:rsidRPr="00E71445">
        <w:rPr>
          <w:rFonts w:ascii="Times New Roman" w:hAnsi="Times New Roman" w:cs="Times New Roman"/>
          <w:szCs w:val="21"/>
        </w:rPr>
        <w:t>在化学势的不同表达式里面，特性函数和特征变量的配套使用也是相当重要的。另外，还有最重要的熵判据：</w:t>
      </w:r>
    </w:p>
    <w:p w14:paraId="1B3A2ACF" w14:textId="77777777" w:rsidR="00E71445" w:rsidRPr="00E71445" w:rsidRDefault="00E71445" w:rsidP="00E71445">
      <w:pPr>
        <w:ind w:firstLineChars="200" w:firstLine="420"/>
        <w:jc w:val="center"/>
        <w:rPr>
          <w:rFonts w:ascii="Times New Roman" w:hAnsi="Times New Roman" w:cs="Times New Roman"/>
          <w:szCs w:val="21"/>
        </w:rPr>
      </w:pPr>
      <w:r w:rsidRPr="00E71445">
        <w:rPr>
          <w:rFonts w:ascii="Times New Roman" w:hAnsi="Times New Roman" w:cs="Times New Roman"/>
          <w:szCs w:val="21"/>
        </w:rPr>
        <w:t>(</w:t>
      </w:r>
      <w:proofErr w:type="spellStart"/>
      <w:r w:rsidRPr="00E71445">
        <w:rPr>
          <w:rFonts w:ascii="Times New Roman" w:hAnsi="Times New Roman" w:cs="Times New Roman"/>
          <w:szCs w:val="21"/>
        </w:rPr>
        <w:t>d</w:t>
      </w:r>
      <w:r w:rsidRPr="00E71445">
        <w:rPr>
          <w:rFonts w:ascii="Times New Roman" w:hAnsi="Times New Roman" w:cs="Times New Roman"/>
          <w:i/>
          <w:iCs/>
          <w:szCs w:val="21"/>
        </w:rPr>
        <w:t>S</w:t>
      </w:r>
      <w:proofErr w:type="spellEnd"/>
      <w:r w:rsidRPr="00E71445">
        <w:rPr>
          <w:rFonts w:ascii="Times New Roman" w:hAnsi="Times New Roman" w:cs="Times New Roman"/>
          <w:szCs w:val="21"/>
        </w:rPr>
        <w:t xml:space="preserve">) </w:t>
      </w:r>
      <w:r w:rsidRPr="00E71445">
        <w:rPr>
          <w:rFonts w:ascii="Times New Roman" w:hAnsi="Times New Roman" w:cs="Times New Roman"/>
          <w:i/>
          <w:iCs/>
          <w:szCs w:val="21"/>
          <w:vertAlign w:val="subscript"/>
        </w:rPr>
        <w:t>U</w:t>
      </w:r>
      <w:r w:rsidRPr="00E71445">
        <w:rPr>
          <w:rFonts w:ascii="Times New Roman" w:hAnsi="Times New Roman" w:cs="Times New Roman"/>
          <w:szCs w:val="21"/>
          <w:vertAlign w:val="subscript"/>
        </w:rPr>
        <w:t xml:space="preserve">, </w:t>
      </w:r>
      <w:r w:rsidRPr="00E71445">
        <w:rPr>
          <w:rFonts w:ascii="Times New Roman" w:hAnsi="Times New Roman" w:cs="Times New Roman"/>
          <w:i/>
          <w:iCs/>
          <w:szCs w:val="21"/>
          <w:vertAlign w:val="subscript"/>
        </w:rPr>
        <w:t>V</w:t>
      </w:r>
      <w:r w:rsidRPr="00E71445">
        <w:rPr>
          <w:rFonts w:ascii="Times New Roman" w:hAnsi="Times New Roman" w:cs="Times New Roman"/>
          <w:szCs w:val="21"/>
        </w:rPr>
        <w:t xml:space="preserve"> ≥ 0</w:t>
      </w:r>
    </w:p>
    <w:p w14:paraId="21891859" w14:textId="77777777" w:rsidR="00E71445" w:rsidRPr="00E71445" w:rsidRDefault="00E71445" w:rsidP="00E71445">
      <w:pPr>
        <w:ind w:firstLineChars="200" w:firstLine="420"/>
        <w:jc w:val="center"/>
        <w:rPr>
          <w:rFonts w:ascii="Times New Roman" w:hAnsi="Times New Roman" w:cs="Times New Roman"/>
          <w:szCs w:val="21"/>
        </w:rPr>
      </w:pPr>
      <w:r w:rsidRPr="00E71445">
        <w:rPr>
          <w:rFonts w:ascii="Times New Roman" w:hAnsi="Times New Roman" w:cs="Times New Roman"/>
          <w:szCs w:val="21"/>
        </w:rPr>
        <w:t>(</w:t>
      </w:r>
      <w:proofErr w:type="spellStart"/>
      <w:r w:rsidRPr="00E71445">
        <w:rPr>
          <w:rFonts w:ascii="Times New Roman" w:hAnsi="Times New Roman" w:cs="Times New Roman"/>
          <w:szCs w:val="21"/>
        </w:rPr>
        <w:t>d</w:t>
      </w:r>
      <w:r w:rsidRPr="00E71445">
        <w:rPr>
          <w:rFonts w:ascii="Times New Roman" w:hAnsi="Times New Roman" w:cs="Times New Roman"/>
          <w:i/>
          <w:iCs/>
          <w:szCs w:val="21"/>
        </w:rPr>
        <w:t>S</w:t>
      </w:r>
      <w:proofErr w:type="spellEnd"/>
      <w:r w:rsidRPr="00E71445">
        <w:rPr>
          <w:rFonts w:ascii="Times New Roman" w:hAnsi="Times New Roman" w:cs="Times New Roman"/>
          <w:szCs w:val="21"/>
        </w:rPr>
        <w:t xml:space="preserve">) </w:t>
      </w:r>
      <w:r w:rsidRPr="00E71445">
        <w:rPr>
          <w:rFonts w:ascii="Times New Roman" w:hAnsi="Times New Roman" w:cs="Times New Roman"/>
          <w:i/>
          <w:iCs/>
          <w:szCs w:val="21"/>
          <w:vertAlign w:val="subscript"/>
        </w:rPr>
        <w:t>H</w:t>
      </w:r>
      <w:r w:rsidRPr="00E71445">
        <w:rPr>
          <w:rFonts w:ascii="Times New Roman" w:hAnsi="Times New Roman" w:cs="Times New Roman"/>
          <w:szCs w:val="21"/>
          <w:vertAlign w:val="subscript"/>
        </w:rPr>
        <w:t xml:space="preserve">, </w:t>
      </w:r>
      <w:r w:rsidRPr="00E71445">
        <w:rPr>
          <w:rFonts w:ascii="Times New Roman" w:hAnsi="Times New Roman" w:cs="Times New Roman"/>
          <w:i/>
          <w:iCs/>
          <w:szCs w:val="21"/>
          <w:vertAlign w:val="subscript"/>
        </w:rPr>
        <w:t>p</w:t>
      </w:r>
      <w:r w:rsidRPr="00E71445">
        <w:rPr>
          <w:rFonts w:ascii="Times New Roman" w:hAnsi="Times New Roman" w:cs="Times New Roman"/>
          <w:szCs w:val="21"/>
        </w:rPr>
        <w:t xml:space="preserve"> ≥ 0</w:t>
      </w:r>
    </w:p>
    <w:p w14:paraId="2377DD4F" w14:textId="77777777" w:rsidR="00E71445" w:rsidRPr="00E71445" w:rsidRDefault="00E71445" w:rsidP="00E71445">
      <w:pPr>
        <w:ind w:firstLineChars="200" w:firstLine="420"/>
        <w:rPr>
          <w:rFonts w:ascii="Times New Roman" w:hAnsi="Times New Roman" w:cs="Times New Roman"/>
          <w:szCs w:val="21"/>
        </w:rPr>
      </w:pPr>
      <w:r w:rsidRPr="00E71445">
        <w:rPr>
          <w:rFonts w:ascii="Times New Roman" w:hAnsi="Times New Roman" w:cs="Times New Roman"/>
          <w:szCs w:val="21"/>
        </w:rPr>
        <w:t>引导学生在学习基本公式之后，一定要给学生进一步介绍每个公式在不同角度的深层含义，这样不仅有利于学生更好的掌握课本知识，也可以激发学生不断探索，细心钻研的品质，培养学生正确的学习态度和科学的学习方法。</w:t>
      </w:r>
    </w:p>
    <w:p w14:paraId="692F5056" w14:textId="77777777" w:rsidR="00E71445" w:rsidRPr="00E71445" w:rsidRDefault="00E71445" w:rsidP="00E80C4E">
      <w:pPr>
        <w:spacing w:line="300" w:lineRule="exact"/>
        <w:ind w:firstLineChars="200" w:firstLine="432"/>
        <w:rPr>
          <w:rFonts w:ascii="Times New Roman" w:hAnsi="Times New Roman" w:cs="Times New Roman"/>
          <w:spacing w:val="3"/>
          <w:szCs w:val="21"/>
        </w:rPr>
      </w:pPr>
    </w:p>
    <w:p w14:paraId="07779DEE" w14:textId="6E4274C9" w:rsidR="00400F12" w:rsidRPr="00773955" w:rsidRDefault="00E71445" w:rsidP="00136846">
      <w:pPr>
        <w:spacing w:line="300" w:lineRule="exact"/>
        <w:rPr>
          <w:rFonts w:ascii="Arial" w:hAnsi="Arial" w:cs="Arial"/>
          <w:b/>
          <w:spacing w:val="3"/>
          <w:kern w:val="0"/>
          <w:sz w:val="24"/>
          <w:szCs w:val="24"/>
        </w:rPr>
      </w:pPr>
      <w:r>
        <w:rPr>
          <w:rFonts w:ascii="Arial" w:hAnsi="Arial" w:cs="Arial"/>
          <w:b/>
          <w:spacing w:val="3"/>
          <w:kern w:val="0"/>
          <w:sz w:val="24"/>
          <w:szCs w:val="24"/>
        </w:rPr>
        <w:t>4</w:t>
      </w:r>
      <w:r w:rsidR="00996C25" w:rsidRPr="00773955">
        <w:rPr>
          <w:rFonts w:ascii="Arial" w:hAnsi="Arial" w:cs="Arial"/>
          <w:b/>
          <w:spacing w:val="3"/>
          <w:kern w:val="0"/>
          <w:sz w:val="24"/>
          <w:szCs w:val="24"/>
        </w:rPr>
        <w:t xml:space="preserve">  </w:t>
      </w:r>
      <w:r w:rsidR="00400F12" w:rsidRPr="00773955">
        <w:rPr>
          <w:rFonts w:ascii="Arial" w:hAnsi="Arial" w:cs="Arial"/>
          <w:b/>
          <w:spacing w:val="3"/>
          <w:kern w:val="0"/>
          <w:sz w:val="24"/>
          <w:szCs w:val="24"/>
        </w:rPr>
        <w:t>结</w:t>
      </w:r>
      <w:r w:rsidR="00383DD8" w:rsidRPr="00773955">
        <w:rPr>
          <w:rFonts w:ascii="Arial" w:hAnsi="Arial" w:cs="Arial"/>
          <w:b/>
          <w:spacing w:val="3"/>
          <w:kern w:val="0"/>
          <w:sz w:val="24"/>
          <w:szCs w:val="24"/>
        </w:rPr>
        <w:t>语</w:t>
      </w:r>
    </w:p>
    <w:p w14:paraId="056F9B3B" w14:textId="03E18E4D" w:rsidR="00B546BF" w:rsidRDefault="00E71445" w:rsidP="00B546BF">
      <w:pPr>
        <w:suppressAutoHyphens/>
        <w:autoSpaceDE w:val="0"/>
        <w:autoSpaceDN w:val="0"/>
        <w:adjustRightInd w:val="0"/>
        <w:snapToGrid w:val="0"/>
        <w:spacing w:line="300" w:lineRule="exact"/>
        <w:ind w:firstLineChars="200" w:firstLine="432"/>
        <w:rPr>
          <w:spacing w:val="3"/>
          <w:kern w:val="0"/>
          <w:szCs w:val="21"/>
        </w:rPr>
      </w:pPr>
      <w:r>
        <w:rPr>
          <w:rFonts w:hint="eastAsia"/>
          <w:spacing w:val="3"/>
          <w:kern w:val="0"/>
          <w:szCs w:val="21"/>
        </w:rPr>
        <w:t>围绕热力学函数的热力学基本公式知识点的</w:t>
      </w:r>
      <w:r w:rsidR="00B546BF">
        <w:rPr>
          <w:rFonts w:hint="eastAsia"/>
          <w:spacing w:val="3"/>
          <w:kern w:val="0"/>
          <w:szCs w:val="21"/>
        </w:rPr>
        <w:t>教学设计</w:t>
      </w:r>
      <w:r>
        <w:rPr>
          <w:rFonts w:hint="eastAsia"/>
          <w:spacing w:val="3"/>
          <w:kern w:val="0"/>
          <w:szCs w:val="21"/>
        </w:rPr>
        <w:t>，</w:t>
      </w:r>
      <w:r w:rsidR="00B546BF">
        <w:rPr>
          <w:rFonts w:hint="eastAsia"/>
          <w:spacing w:val="3"/>
          <w:kern w:val="0"/>
          <w:szCs w:val="21"/>
        </w:rPr>
        <w:t>在教学实践中取得了良好的教学效果，学生的学习积极性和主观能动性都被带动起来了，激发了学生深层次的思考，课后和学生的交谈中也有多位学生表达了思路变得更加开阔，更喜欢钻研难题了。本教学设计对学生创新思维能力的培养、科学素养的提升都展现出了正向积极的促进作用，进一步推进了创新人才的培养。</w:t>
      </w:r>
    </w:p>
    <w:p w14:paraId="12F26298" w14:textId="32B33E66" w:rsidR="00400F12" w:rsidRDefault="00400F12" w:rsidP="00E71445">
      <w:pPr>
        <w:suppressAutoHyphens/>
        <w:autoSpaceDE w:val="0"/>
        <w:autoSpaceDN w:val="0"/>
        <w:adjustRightInd w:val="0"/>
        <w:snapToGrid w:val="0"/>
        <w:spacing w:line="300" w:lineRule="exact"/>
        <w:ind w:firstLineChars="200" w:firstLine="432"/>
        <w:rPr>
          <w:spacing w:val="3"/>
          <w:kern w:val="0"/>
          <w:szCs w:val="21"/>
        </w:rPr>
      </w:pPr>
    </w:p>
    <w:p w14:paraId="77BD1E5B" w14:textId="10FDC16F" w:rsidR="009148AC" w:rsidRDefault="009148AC" w:rsidP="009148AC">
      <w:pPr>
        <w:rPr>
          <w:rFonts w:ascii="Times New Roman" w:eastAsia="仿宋" w:hAnsi="Times New Roman" w:cs="Times New Roman"/>
          <w:szCs w:val="21"/>
        </w:rPr>
      </w:pPr>
      <w:r w:rsidRPr="0078776C">
        <w:rPr>
          <w:rFonts w:ascii="Times New Roman" w:eastAsia="仿宋" w:hAnsi="Times New Roman" w:cs="Times New Roman" w:hint="eastAsia"/>
          <w:b/>
          <w:szCs w:val="21"/>
        </w:rPr>
        <w:t>致谢：</w:t>
      </w:r>
      <w:r w:rsidR="00087A9C" w:rsidRPr="00087A9C">
        <w:rPr>
          <w:rFonts w:ascii="Times New Roman" w:eastAsia="仿宋" w:hAnsi="Times New Roman" w:cs="Times New Roman" w:hint="eastAsia"/>
          <w:szCs w:val="21"/>
        </w:rPr>
        <w:t>中国地质大学（北京）</w:t>
      </w:r>
      <w:r w:rsidR="00087A9C" w:rsidRPr="00087A9C">
        <w:rPr>
          <w:rFonts w:ascii="Times New Roman" w:eastAsia="仿宋" w:hAnsi="Times New Roman" w:cs="Times New Roman" w:hint="eastAsia"/>
          <w:szCs w:val="21"/>
        </w:rPr>
        <w:t>2021</w:t>
      </w:r>
      <w:r w:rsidR="00087A9C" w:rsidRPr="00087A9C">
        <w:rPr>
          <w:rFonts w:ascii="Times New Roman" w:eastAsia="仿宋" w:hAnsi="Times New Roman" w:cs="Times New Roman" w:hint="eastAsia"/>
          <w:szCs w:val="21"/>
        </w:rPr>
        <w:t>年度本科教育质量提升计划建设项目（</w:t>
      </w:r>
      <w:r w:rsidR="00087A9C" w:rsidRPr="00087A9C">
        <w:rPr>
          <w:rFonts w:ascii="Times New Roman" w:eastAsia="仿宋" w:hAnsi="Times New Roman" w:cs="Times New Roman" w:hint="eastAsia"/>
          <w:szCs w:val="21"/>
        </w:rPr>
        <w:t>JG202142</w:t>
      </w:r>
      <w:r w:rsidR="00087A9C" w:rsidRPr="00087A9C">
        <w:rPr>
          <w:rFonts w:ascii="Times New Roman" w:eastAsia="仿宋" w:hAnsi="Times New Roman" w:cs="Times New Roman" w:hint="eastAsia"/>
          <w:szCs w:val="21"/>
        </w:rPr>
        <w:t>，</w:t>
      </w:r>
      <w:r w:rsidR="00087A9C" w:rsidRPr="00087A9C">
        <w:rPr>
          <w:rFonts w:ascii="Times New Roman" w:eastAsia="仿宋" w:hAnsi="Times New Roman" w:cs="Times New Roman" w:hint="eastAsia"/>
          <w:szCs w:val="21"/>
        </w:rPr>
        <w:t>JCJXZZ202108</w:t>
      </w:r>
      <w:r w:rsidR="00087A9C" w:rsidRPr="00087A9C">
        <w:rPr>
          <w:rFonts w:ascii="Times New Roman" w:eastAsia="仿宋" w:hAnsi="Times New Roman" w:cs="Times New Roman" w:hint="eastAsia"/>
          <w:szCs w:val="21"/>
        </w:rPr>
        <w:t>）；中国地质大学（北京）</w:t>
      </w:r>
      <w:r w:rsidR="00087A9C" w:rsidRPr="00087A9C">
        <w:rPr>
          <w:rFonts w:ascii="Times New Roman" w:eastAsia="仿宋" w:hAnsi="Times New Roman" w:cs="Times New Roman" w:hint="eastAsia"/>
          <w:szCs w:val="21"/>
        </w:rPr>
        <w:t>2021</w:t>
      </w:r>
      <w:r w:rsidR="00087A9C" w:rsidRPr="00087A9C">
        <w:rPr>
          <w:rFonts w:ascii="Times New Roman" w:eastAsia="仿宋" w:hAnsi="Times New Roman" w:cs="Times New Roman" w:hint="eastAsia"/>
          <w:szCs w:val="21"/>
        </w:rPr>
        <w:t>年课程思政教学改革项目（</w:t>
      </w:r>
      <w:r w:rsidR="00087A9C" w:rsidRPr="00087A9C">
        <w:rPr>
          <w:rFonts w:ascii="Times New Roman" w:eastAsia="仿宋" w:hAnsi="Times New Roman" w:cs="Times New Roman" w:hint="eastAsia"/>
          <w:szCs w:val="21"/>
        </w:rPr>
        <w:t>KCSZ202140</w:t>
      </w:r>
      <w:r w:rsidR="00087A9C" w:rsidRPr="00087A9C">
        <w:rPr>
          <w:rFonts w:ascii="Times New Roman" w:eastAsia="仿宋" w:hAnsi="Times New Roman" w:cs="Times New Roman" w:hint="eastAsia"/>
          <w:szCs w:val="21"/>
        </w:rPr>
        <w:t>）；中国地质大学（北京）大学生创新创业训练计划项目（</w:t>
      </w:r>
      <w:r w:rsidR="00087A9C" w:rsidRPr="00087A9C">
        <w:rPr>
          <w:rFonts w:ascii="Times New Roman" w:eastAsia="仿宋" w:hAnsi="Times New Roman" w:cs="Times New Roman" w:hint="eastAsia"/>
          <w:szCs w:val="21"/>
        </w:rPr>
        <w:t>202311415075</w:t>
      </w:r>
      <w:r w:rsidR="00087A9C" w:rsidRPr="00087A9C">
        <w:rPr>
          <w:rFonts w:ascii="Times New Roman" w:eastAsia="仿宋" w:hAnsi="Times New Roman" w:cs="Times New Roman" w:hint="eastAsia"/>
          <w:szCs w:val="21"/>
        </w:rPr>
        <w:t>）。</w:t>
      </w:r>
    </w:p>
    <w:p w14:paraId="33BC4C29" w14:textId="77777777" w:rsidR="00D96EA7" w:rsidRDefault="00D96EA7" w:rsidP="009148AC">
      <w:pPr>
        <w:rPr>
          <w:rFonts w:ascii="Times New Roman" w:eastAsia="仿宋" w:hAnsi="Times New Roman" w:cs="Times New Roman"/>
          <w:szCs w:val="21"/>
        </w:rPr>
      </w:pPr>
    </w:p>
    <w:p w14:paraId="42E7777C" w14:textId="1735BDFF" w:rsidR="00D96EA7" w:rsidRPr="00D96EA7" w:rsidRDefault="00D96EA7" w:rsidP="00D96EA7">
      <w:pPr>
        <w:pStyle w:val="af3"/>
        <w:snapToGrid/>
        <w:jc w:val="both"/>
        <w:rPr>
          <w:rFonts w:eastAsia="仿宋" w:hint="eastAsia"/>
          <w:sz w:val="21"/>
          <w:szCs w:val="21"/>
        </w:rPr>
      </w:pPr>
      <w:r w:rsidRPr="00D96EA7">
        <w:rPr>
          <w:rFonts w:eastAsia="仿宋" w:hint="eastAsia"/>
          <w:b/>
          <w:bCs/>
          <w:sz w:val="21"/>
          <w:szCs w:val="21"/>
        </w:rPr>
        <w:t>作者简介：</w:t>
      </w:r>
      <w:r w:rsidRPr="00D96EA7">
        <w:rPr>
          <w:rFonts w:eastAsia="仿宋" w:hint="eastAsia"/>
          <w:sz w:val="21"/>
          <w:szCs w:val="21"/>
        </w:rPr>
        <w:t>成媛媛（</w:t>
      </w:r>
      <w:r w:rsidRPr="00D96EA7">
        <w:rPr>
          <w:rFonts w:eastAsia="仿宋" w:hint="eastAsia"/>
          <w:sz w:val="21"/>
          <w:szCs w:val="21"/>
        </w:rPr>
        <w:t>19</w:t>
      </w:r>
      <w:r w:rsidRPr="00D96EA7">
        <w:rPr>
          <w:rFonts w:eastAsia="仿宋"/>
          <w:sz w:val="21"/>
          <w:szCs w:val="21"/>
        </w:rPr>
        <w:t>91</w:t>
      </w:r>
      <w:r w:rsidRPr="00D96EA7">
        <w:rPr>
          <w:rFonts w:eastAsia="仿宋" w:hint="eastAsia"/>
          <w:sz w:val="21"/>
          <w:szCs w:val="21"/>
        </w:rPr>
        <w:t>—），女，山西，博士，副教授，主要研究方向为</w:t>
      </w:r>
      <w:r>
        <w:rPr>
          <w:rFonts w:eastAsia="仿宋" w:hint="eastAsia"/>
          <w:sz w:val="21"/>
          <w:szCs w:val="21"/>
        </w:rPr>
        <w:t>物理化学教学教研</w:t>
      </w:r>
      <w:r w:rsidRPr="00D96EA7">
        <w:rPr>
          <w:rFonts w:eastAsia="仿宋" w:hint="eastAsia"/>
          <w:sz w:val="21"/>
          <w:szCs w:val="21"/>
        </w:rPr>
        <w:t>，</w:t>
      </w:r>
      <w:r w:rsidRPr="00D96EA7">
        <w:rPr>
          <w:rFonts w:eastAsia="仿宋"/>
          <w:sz w:val="21"/>
          <w:szCs w:val="21"/>
        </w:rPr>
        <w:t>yycheng</w:t>
      </w:r>
      <w:r w:rsidRPr="00D96EA7">
        <w:rPr>
          <w:rFonts w:eastAsia="仿宋" w:hint="eastAsia"/>
          <w:sz w:val="21"/>
          <w:szCs w:val="21"/>
        </w:rPr>
        <w:t>@</w:t>
      </w:r>
      <w:r w:rsidRPr="00D96EA7">
        <w:rPr>
          <w:rFonts w:eastAsia="仿宋"/>
          <w:sz w:val="21"/>
          <w:szCs w:val="21"/>
        </w:rPr>
        <w:t>cugb.edu.cn</w:t>
      </w:r>
      <w:r w:rsidRPr="00D96EA7">
        <w:rPr>
          <w:rFonts w:eastAsia="仿宋" w:hint="eastAsia"/>
          <w:sz w:val="21"/>
          <w:szCs w:val="21"/>
        </w:rPr>
        <w:t>。</w:t>
      </w:r>
    </w:p>
    <w:p w14:paraId="6F4EF3AF" w14:textId="77777777" w:rsidR="00D96EA7" w:rsidRPr="00D96EA7" w:rsidRDefault="00D96EA7" w:rsidP="009148AC">
      <w:pPr>
        <w:rPr>
          <w:rFonts w:ascii="Times New Roman" w:eastAsia="仿宋" w:hAnsi="Times New Roman" w:cs="Times New Roman" w:hint="eastAsia"/>
          <w:szCs w:val="21"/>
        </w:rPr>
      </w:pPr>
    </w:p>
    <w:p w14:paraId="2D4291A8" w14:textId="77777777" w:rsidR="009148AC" w:rsidRDefault="009148AC" w:rsidP="009148AC">
      <w:pPr>
        <w:rPr>
          <w:rFonts w:ascii="Times New Roman" w:eastAsia="仿宋" w:hAnsi="Times New Roman" w:cs="Times New Roman"/>
          <w:szCs w:val="21"/>
        </w:rPr>
      </w:pPr>
    </w:p>
    <w:p w14:paraId="6DDA929A" w14:textId="77777777" w:rsidR="00307E22" w:rsidRDefault="00383DD8" w:rsidP="00136846">
      <w:pPr>
        <w:suppressAutoHyphens/>
        <w:autoSpaceDE w:val="0"/>
        <w:autoSpaceDN w:val="0"/>
        <w:adjustRightInd w:val="0"/>
        <w:snapToGrid w:val="0"/>
        <w:spacing w:line="300" w:lineRule="exact"/>
        <w:jc w:val="center"/>
        <w:rPr>
          <w:rFonts w:ascii="Arial" w:hAnsi="Arial" w:cs="Arial"/>
          <w:b/>
          <w:kern w:val="0"/>
          <w:sz w:val="18"/>
          <w:szCs w:val="18"/>
        </w:rPr>
      </w:pPr>
      <w:r w:rsidRPr="00586F53">
        <w:rPr>
          <w:rFonts w:ascii="Arial" w:hAnsi="Arial" w:cs="Arial" w:hint="eastAsia"/>
          <w:b/>
          <w:kern w:val="0"/>
          <w:sz w:val="18"/>
          <w:szCs w:val="18"/>
        </w:rPr>
        <w:t>参</w:t>
      </w:r>
      <w:r w:rsidR="00996C25">
        <w:rPr>
          <w:rFonts w:ascii="Arial" w:hAnsi="Arial" w:cs="Arial" w:hint="eastAsia"/>
          <w:b/>
          <w:kern w:val="0"/>
          <w:sz w:val="18"/>
          <w:szCs w:val="18"/>
        </w:rPr>
        <w:t xml:space="preserve">  </w:t>
      </w:r>
      <w:r w:rsidRPr="00586F53">
        <w:rPr>
          <w:rFonts w:ascii="Arial" w:hAnsi="Arial" w:cs="Arial" w:hint="eastAsia"/>
          <w:b/>
          <w:kern w:val="0"/>
          <w:sz w:val="18"/>
          <w:szCs w:val="18"/>
        </w:rPr>
        <w:t>考</w:t>
      </w:r>
      <w:r w:rsidR="00996C25">
        <w:rPr>
          <w:rFonts w:ascii="Arial" w:hAnsi="Arial" w:cs="Arial" w:hint="eastAsia"/>
          <w:b/>
          <w:kern w:val="0"/>
          <w:sz w:val="18"/>
          <w:szCs w:val="18"/>
        </w:rPr>
        <w:t xml:space="preserve">  </w:t>
      </w:r>
      <w:r w:rsidRPr="00586F53">
        <w:rPr>
          <w:rFonts w:ascii="Arial" w:hAnsi="Arial" w:cs="Arial" w:hint="eastAsia"/>
          <w:b/>
          <w:kern w:val="0"/>
          <w:sz w:val="18"/>
          <w:szCs w:val="18"/>
        </w:rPr>
        <w:t>文</w:t>
      </w:r>
      <w:r w:rsidR="00996C25">
        <w:rPr>
          <w:rFonts w:ascii="Arial" w:hAnsi="Arial" w:cs="Arial" w:hint="eastAsia"/>
          <w:b/>
          <w:kern w:val="0"/>
          <w:sz w:val="18"/>
          <w:szCs w:val="18"/>
        </w:rPr>
        <w:t xml:space="preserve">  </w:t>
      </w:r>
      <w:r w:rsidRPr="00586F53">
        <w:rPr>
          <w:rFonts w:ascii="Arial" w:hAnsi="Arial" w:cs="Arial" w:hint="eastAsia"/>
          <w:b/>
          <w:kern w:val="0"/>
          <w:sz w:val="18"/>
          <w:szCs w:val="18"/>
        </w:rPr>
        <w:t>献</w:t>
      </w:r>
    </w:p>
    <w:p w14:paraId="5998C2A8" w14:textId="77777777" w:rsidR="006F6084" w:rsidRDefault="006F6084" w:rsidP="00136846">
      <w:pPr>
        <w:suppressAutoHyphens/>
        <w:autoSpaceDE w:val="0"/>
        <w:autoSpaceDN w:val="0"/>
        <w:adjustRightInd w:val="0"/>
        <w:snapToGrid w:val="0"/>
        <w:spacing w:line="300" w:lineRule="exact"/>
        <w:jc w:val="center"/>
        <w:rPr>
          <w:rFonts w:ascii="Arial" w:hAnsi="Arial" w:cs="Arial"/>
          <w:b/>
          <w:kern w:val="0"/>
          <w:sz w:val="18"/>
          <w:szCs w:val="18"/>
        </w:rPr>
      </w:pPr>
    </w:p>
    <w:p w14:paraId="54709CBE" w14:textId="0E89F022" w:rsidR="001D4E09" w:rsidRPr="00586F53" w:rsidRDefault="00087A9C" w:rsidP="00136846">
      <w:pPr>
        <w:pStyle w:val="ae"/>
        <w:numPr>
          <w:ilvl w:val="0"/>
          <w:numId w:val="9"/>
        </w:numPr>
        <w:suppressAutoHyphens/>
        <w:autoSpaceDE w:val="0"/>
        <w:autoSpaceDN w:val="0"/>
        <w:adjustRightInd w:val="0"/>
        <w:snapToGrid w:val="0"/>
        <w:spacing w:line="300" w:lineRule="exact"/>
        <w:ind w:left="425" w:firstLineChars="0" w:hanging="170"/>
        <w:jc w:val="left"/>
        <w:rPr>
          <w:kern w:val="0"/>
          <w:sz w:val="15"/>
          <w:szCs w:val="15"/>
        </w:rPr>
      </w:pPr>
      <w:r w:rsidRPr="00B579B5">
        <w:rPr>
          <w:rFonts w:hint="eastAsia"/>
          <w:kern w:val="0"/>
          <w:sz w:val="15"/>
          <w:szCs w:val="15"/>
        </w:rPr>
        <w:t>宋妍</w:t>
      </w:r>
      <w:r w:rsidRPr="00B579B5">
        <w:rPr>
          <w:rFonts w:hint="eastAsia"/>
          <w:kern w:val="0"/>
          <w:sz w:val="15"/>
          <w:szCs w:val="15"/>
        </w:rPr>
        <w:t xml:space="preserve">. </w:t>
      </w:r>
      <w:r w:rsidRPr="00B579B5">
        <w:rPr>
          <w:rFonts w:hint="eastAsia"/>
          <w:kern w:val="0"/>
          <w:sz w:val="15"/>
          <w:szCs w:val="15"/>
        </w:rPr>
        <w:t>基于一流大学建设的拔尖研究生科研创新能力培养</w:t>
      </w:r>
      <w:r w:rsidRPr="00B579B5">
        <w:rPr>
          <w:rFonts w:hint="eastAsia"/>
          <w:kern w:val="0"/>
          <w:sz w:val="15"/>
          <w:szCs w:val="15"/>
        </w:rPr>
        <w:t xml:space="preserve">[J]. </w:t>
      </w:r>
      <w:r w:rsidRPr="00B579B5">
        <w:rPr>
          <w:rFonts w:hint="eastAsia"/>
          <w:kern w:val="0"/>
          <w:sz w:val="15"/>
          <w:szCs w:val="15"/>
        </w:rPr>
        <w:t>黑龙江教育</w:t>
      </w:r>
      <w:r w:rsidRPr="00B579B5">
        <w:rPr>
          <w:rFonts w:hint="eastAsia"/>
          <w:kern w:val="0"/>
          <w:sz w:val="15"/>
          <w:szCs w:val="15"/>
        </w:rPr>
        <w:t>(</w:t>
      </w:r>
      <w:r w:rsidRPr="00B579B5">
        <w:rPr>
          <w:rFonts w:hint="eastAsia"/>
          <w:kern w:val="0"/>
          <w:sz w:val="15"/>
          <w:szCs w:val="15"/>
        </w:rPr>
        <w:t>高教研究与评估</w:t>
      </w:r>
      <w:r w:rsidRPr="00B579B5">
        <w:rPr>
          <w:rFonts w:hint="eastAsia"/>
          <w:kern w:val="0"/>
          <w:sz w:val="15"/>
          <w:szCs w:val="15"/>
        </w:rPr>
        <w:t>), 2018, 9: 68-69.</w:t>
      </w:r>
    </w:p>
    <w:p w14:paraId="7F3A0C92" w14:textId="6314BB6C" w:rsidR="000406DB" w:rsidRPr="00586F53" w:rsidRDefault="00087A9C" w:rsidP="00136846">
      <w:pPr>
        <w:pStyle w:val="ae"/>
        <w:numPr>
          <w:ilvl w:val="0"/>
          <w:numId w:val="9"/>
        </w:numPr>
        <w:suppressAutoHyphens/>
        <w:autoSpaceDE w:val="0"/>
        <w:autoSpaceDN w:val="0"/>
        <w:adjustRightInd w:val="0"/>
        <w:snapToGrid w:val="0"/>
        <w:spacing w:line="300" w:lineRule="exact"/>
        <w:ind w:left="425" w:firstLineChars="0" w:hanging="170"/>
        <w:jc w:val="left"/>
        <w:rPr>
          <w:kern w:val="0"/>
          <w:sz w:val="15"/>
          <w:szCs w:val="15"/>
        </w:rPr>
      </w:pPr>
      <w:r w:rsidRPr="00B579B5">
        <w:rPr>
          <w:rFonts w:hint="eastAsia"/>
          <w:kern w:val="0"/>
          <w:sz w:val="15"/>
          <w:szCs w:val="15"/>
        </w:rPr>
        <w:t>刘美娜</w:t>
      </w:r>
      <w:r w:rsidRPr="00B579B5">
        <w:rPr>
          <w:rFonts w:hint="eastAsia"/>
          <w:kern w:val="0"/>
          <w:sz w:val="15"/>
          <w:szCs w:val="15"/>
        </w:rPr>
        <w:t xml:space="preserve">, </w:t>
      </w:r>
      <w:r w:rsidRPr="00B579B5">
        <w:rPr>
          <w:rFonts w:hint="eastAsia"/>
          <w:kern w:val="0"/>
          <w:sz w:val="15"/>
          <w:szCs w:val="15"/>
        </w:rPr>
        <w:t>张兴华</w:t>
      </w:r>
      <w:r w:rsidRPr="00B579B5">
        <w:rPr>
          <w:rFonts w:hint="eastAsia"/>
          <w:kern w:val="0"/>
          <w:sz w:val="15"/>
          <w:szCs w:val="15"/>
        </w:rPr>
        <w:t xml:space="preserve">, </w:t>
      </w:r>
      <w:r w:rsidRPr="00B579B5">
        <w:rPr>
          <w:rFonts w:hint="eastAsia"/>
          <w:kern w:val="0"/>
          <w:sz w:val="15"/>
          <w:szCs w:val="15"/>
        </w:rPr>
        <w:t>王振卫</w:t>
      </w:r>
      <w:r w:rsidRPr="00B579B5">
        <w:rPr>
          <w:rFonts w:hint="eastAsia"/>
          <w:kern w:val="0"/>
          <w:sz w:val="15"/>
          <w:szCs w:val="15"/>
        </w:rPr>
        <w:t xml:space="preserve">, </w:t>
      </w:r>
      <w:r w:rsidRPr="00B579B5">
        <w:rPr>
          <w:rFonts w:hint="eastAsia"/>
          <w:kern w:val="0"/>
          <w:sz w:val="15"/>
          <w:szCs w:val="15"/>
        </w:rPr>
        <w:t>何慧红</w:t>
      </w:r>
      <w:r w:rsidRPr="00B579B5">
        <w:rPr>
          <w:rFonts w:hint="eastAsia"/>
          <w:kern w:val="0"/>
          <w:sz w:val="15"/>
          <w:szCs w:val="15"/>
        </w:rPr>
        <w:t xml:space="preserve">, </w:t>
      </w:r>
      <w:r w:rsidRPr="00B579B5">
        <w:rPr>
          <w:rFonts w:hint="eastAsia"/>
          <w:kern w:val="0"/>
          <w:sz w:val="15"/>
          <w:szCs w:val="15"/>
        </w:rPr>
        <w:t>何琪</w:t>
      </w:r>
      <w:r w:rsidRPr="00B579B5">
        <w:rPr>
          <w:rFonts w:hint="eastAsia"/>
          <w:kern w:val="0"/>
          <w:sz w:val="15"/>
          <w:szCs w:val="15"/>
        </w:rPr>
        <w:t xml:space="preserve">. </w:t>
      </w:r>
      <w:r w:rsidRPr="00B579B5">
        <w:rPr>
          <w:rFonts w:hint="eastAsia"/>
          <w:kern w:val="0"/>
          <w:sz w:val="15"/>
          <w:szCs w:val="15"/>
        </w:rPr>
        <w:t>“双一流”背景下提升化工类研究生培养质量对策研究</w:t>
      </w:r>
      <w:r w:rsidRPr="00B579B5">
        <w:rPr>
          <w:rFonts w:hint="eastAsia"/>
          <w:kern w:val="0"/>
          <w:sz w:val="15"/>
          <w:szCs w:val="15"/>
        </w:rPr>
        <w:t xml:space="preserve">[J]. </w:t>
      </w:r>
      <w:r w:rsidRPr="00B579B5">
        <w:rPr>
          <w:rFonts w:hint="eastAsia"/>
          <w:kern w:val="0"/>
          <w:sz w:val="15"/>
          <w:szCs w:val="15"/>
        </w:rPr>
        <w:t>广东化工</w:t>
      </w:r>
      <w:r w:rsidRPr="00B579B5">
        <w:rPr>
          <w:rFonts w:hint="eastAsia"/>
          <w:kern w:val="0"/>
          <w:sz w:val="15"/>
          <w:szCs w:val="15"/>
        </w:rPr>
        <w:t>, 2020, 47(12): 209-210.</w:t>
      </w:r>
    </w:p>
    <w:p w14:paraId="71013E4A" w14:textId="4DCB27F4" w:rsidR="0057531B" w:rsidRPr="00586F53" w:rsidRDefault="00087A9C" w:rsidP="00136846">
      <w:pPr>
        <w:pStyle w:val="ae"/>
        <w:numPr>
          <w:ilvl w:val="0"/>
          <w:numId w:val="9"/>
        </w:numPr>
        <w:suppressAutoHyphens/>
        <w:autoSpaceDE w:val="0"/>
        <w:autoSpaceDN w:val="0"/>
        <w:adjustRightInd w:val="0"/>
        <w:snapToGrid w:val="0"/>
        <w:spacing w:line="300" w:lineRule="exact"/>
        <w:ind w:left="425" w:firstLineChars="0" w:hanging="170"/>
        <w:jc w:val="left"/>
        <w:rPr>
          <w:kern w:val="0"/>
          <w:sz w:val="15"/>
          <w:szCs w:val="15"/>
        </w:rPr>
      </w:pPr>
      <w:r w:rsidRPr="00B579B5">
        <w:rPr>
          <w:rFonts w:hint="eastAsia"/>
          <w:kern w:val="0"/>
          <w:sz w:val="15"/>
          <w:szCs w:val="15"/>
        </w:rPr>
        <w:t>王顺善</w:t>
      </w:r>
      <w:r w:rsidRPr="00B579B5">
        <w:rPr>
          <w:rFonts w:hint="eastAsia"/>
          <w:kern w:val="0"/>
          <w:sz w:val="15"/>
          <w:szCs w:val="15"/>
        </w:rPr>
        <w:t xml:space="preserve">. </w:t>
      </w:r>
      <w:r w:rsidRPr="00B579B5">
        <w:rPr>
          <w:rFonts w:hint="eastAsia"/>
          <w:kern w:val="0"/>
          <w:sz w:val="15"/>
          <w:szCs w:val="15"/>
        </w:rPr>
        <w:t>“双一流”建设背景下研究生科研创新能力培养的路径研究</w:t>
      </w:r>
      <w:r w:rsidRPr="00B579B5">
        <w:rPr>
          <w:rFonts w:hint="eastAsia"/>
          <w:kern w:val="0"/>
          <w:sz w:val="15"/>
          <w:szCs w:val="15"/>
        </w:rPr>
        <w:t xml:space="preserve">[J]. </w:t>
      </w:r>
      <w:r w:rsidRPr="00B579B5">
        <w:rPr>
          <w:rFonts w:hint="eastAsia"/>
          <w:kern w:val="0"/>
          <w:sz w:val="15"/>
          <w:szCs w:val="15"/>
        </w:rPr>
        <w:t>齐鲁师范学院学报</w:t>
      </w:r>
      <w:r w:rsidRPr="00B579B5">
        <w:rPr>
          <w:rFonts w:hint="eastAsia"/>
          <w:kern w:val="0"/>
          <w:sz w:val="15"/>
          <w:szCs w:val="15"/>
        </w:rPr>
        <w:t>, 2019, 3(34): 26-30.</w:t>
      </w:r>
    </w:p>
    <w:p w14:paraId="57BF8375" w14:textId="64E39B6D" w:rsidR="001D4E09" w:rsidRPr="00586F53" w:rsidRDefault="00087A9C" w:rsidP="00136846">
      <w:pPr>
        <w:pStyle w:val="ae"/>
        <w:numPr>
          <w:ilvl w:val="0"/>
          <w:numId w:val="9"/>
        </w:numPr>
        <w:suppressAutoHyphens/>
        <w:autoSpaceDE w:val="0"/>
        <w:autoSpaceDN w:val="0"/>
        <w:adjustRightInd w:val="0"/>
        <w:snapToGrid w:val="0"/>
        <w:spacing w:line="300" w:lineRule="exact"/>
        <w:ind w:left="425" w:firstLineChars="0" w:hanging="170"/>
        <w:jc w:val="left"/>
        <w:rPr>
          <w:kern w:val="0"/>
          <w:sz w:val="15"/>
          <w:szCs w:val="15"/>
        </w:rPr>
      </w:pPr>
      <w:r w:rsidRPr="00087A9C">
        <w:rPr>
          <w:rFonts w:hint="eastAsia"/>
          <w:kern w:val="0"/>
          <w:sz w:val="15"/>
          <w:szCs w:val="15"/>
        </w:rPr>
        <w:t>陈凯</w:t>
      </w:r>
      <w:r w:rsidRPr="00087A9C">
        <w:rPr>
          <w:rFonts w:hint="eastAsia"/>
          <w:kern w:val="0"/>
          <w:sz w:val="15"/>
          <w:szCs w:val="15"/>
        </w:rPr>
        <w:t xml:space="preserve">. </w:t>
      </w:r>
      <w:r w:rsidRPr="00087A9C">
        <w:rPr>
          <w:rFonts w:hint="eastAsia"/>
          <w:kern w:val="0"/>
          <w:sz w:val="15"/>
          <w:szCs w:val="15"/>
        </w:rPr>
        <w:t>国际“物理化学”课程与教学研究评述</w:t>
      </w:r>
      <w:r w:rsidRPr="00087A9C">
        <w:rPr>
          <w:rFonts w:hint="eastAsia"/>
          <w:kern w:val="0"/>
          <w:sz w:val="15"/>
          <w:szCs w:val="15"/>
        </w:rPr>
        <w:t xml:space="preserve"> [J]. </w:t>
      </w:r>
      <w:r w:rsidRPr="00087A9C">
        <w:rPr>
          <w:rFonts w:hint="eastAsia"/>
          <w:kern w:val="0"/>
          <w:sz w:val="15"/>
          <w:szCs w:val="15"/>
        </w:rPr>
        <w:t>化学教育</w:t>
      </w:r>
      <w:r w:rsidRPr="00087A9C">
        <w:rPr>
          <w:rFonts w:hint="eastAsia"/>
          <w:kern w:val="0"/>
          <w:sz w:val="15"/>
          <w:szCs w:val="15"/>
        </w:rPr>
        <w:t>(</w:t>
      </w:r>
      <w:r w:rsidRPr="00087A9C">
        <w:rPr>
          <w:rFonts w:hint="eastAsia"/>
          <w:kern w:val="0"/>
          <w:sz w:val="15"/>
          <w:szCs w:val="15"/>
        </w:rPr>
        <w:t>中英文</w:t>
      </w:r>
      <w:r w:rsidRPr="00087A9C">
        <w:rPr>
          <w:rFonts w:hint="eastAsia"/>
          <w:kern w:val="0"/>
          <w:sz w:val="15"/>
          <w:szCs w:val="15"/>
        </w:rPr>
        <w:t>), 2019, 40(24): 80-90.</w:t>
      </w:r>
    </w:p>
    <w:p w14:paraId="692312F7" w14:textId="698C143F" w:rsidR="000406DB" w:rsidRPr="00586F53" w:rsidRDefault="00087A9C" w:rsidP="00136846">
      <w:pPr>
        <w:pStyle w:val="ae"/>
        <w:numPr>
          <w:ilvl w:val="0"/>
          <w:numId w:val="9"/>
        </w:numPr>
        <w:suppressAutoHyphens/>
        <w:autoSpaceDE w:val="0"/>
        <w:autoSpaceDN w:val="0"/>
        <w:adjustRightInd w:val="0"/>
        <w:snapToGrid w:val="0"/>
        <w:spacing w:line="300" w:lineRule="exact"/>
        <w:ind w:left="425" w:firstLineChars="0" w:hanging="170"/>
        <w:jc w:val="left"/>
        <w:rPr>
          <w:kern w:val="0"/>
          <w:sz w:val="15"/>
          <w:szCs w:val="15"/>
        </w:rPr>
      </w:pPr>
      <w:r w:rsidRPr="00087A9C">
        <w:rPr>
          <w:rFonts w:hint="eastAsia"/>
          <w:kern w:val="0"/>
          <w:sz w:val="15"/>
          <w:szCs w:val="15"/>
        </w:rPr>
        <w:t>王琴</w:t>
      </w:r>
      <w:r w:rsidRPr="00087A9C">
        <w:rPr>
          <w:rFonts w:hint="eastAsia"/>
          <w:kern w:val="0"/>
          <w:sz w:val="15"/>
          <w:szCs w:val="15"/>
        </w:rPr>
        <w:t xml:space="preserve">, </w:t>
      </w:r>
      <w:r w:rsidRPr="00087A9C">
        <w:rPr>
          <w:rFonts w:hint="eastAsia"/>
          <w:kern w:val="0"/>
          <w:sz w:val="15"/>
          <w:szCs w:val="15"/>
        </w:rPr>
        <w:t>张天琦</w:t>
      </w:r>
      <w:r w:rsidRPr="00087A9C">
        <w:rPr>
          <w:rFonts w:hint="eastAsia"/>
          <w:kern w:val="0"/>
          <w:sz w:val="15"/>
          <w:szCs w:val="15"/>
        </w:rPr>
        <w:t xml:space="preserve">, </w:t>
      </w:r>
      <w:r w:rsidRPr="00087A9C">
        <w:rPr>
          <w:rFonts w:hint="eastAsia"/>
          <w:kern w:val="0"/>
          <w:sz w:val="15"/>
          <w:szCs w:val="15"/>
        </w:rPr>
        <w:t>梅涛</w:t>
      </w:r>
      <w:r w:rsidRPr="00087A9C">
        <w:rPr>
          <w:rFonts w:hint="eastAsia"/>
          <w:kern w:val="0"/>
          <w:sz w:val="15"/>
          <w:szCs w:val="15"/>
        </w:rPr>
        <w:t xml:space="preserve">, </w:t>
      </w:r>
      <w:r w:rsidRPr="00087A9C">
        <w:rPr>
          <w:rFonts w:hint="eastAsia"/>
          <w:kern w:val="0"/>
          <w:sz w:val="15"/>
          <w:szCs w:val="15"/>
        </w:rPr>
        <w:t>戎梅竹</w:t>
      </w:r>
      <w:r w:rsidRPr="00087A9C">
        <w:rPr>
          <w:rFonts w:hint="eastAsia"/>
          <w:kern w:val="0"/>
          <w:sz w:val="15"/>
          <w:szCs w:val="15"/>
        </w:rPr>
        <w:t xml:space="preserve">. </w:t>
      </w:r>
      <w:r w:rsidRPr="00087A9C">
        <w:rPr>
          <w:rFonts w:hint="eastAsia"/>
          <w:kern w:val="0"/>
          <w:sz w:val="15"/>
          <w:szCs w:val="15"/>
        </w:rPr>
        <w:t>以学为中心理念下多层圆筒壁热传导教学设计及实施</w:t>
      </w:r>
      <w:r w:rsidRPr="00087A9C">
        <w:rPr>
          <w:rFonts w:hint="eastAsia"/>
          <w:kern w:val="0"/>
          <w:sz w:val="15"/>
          <w:szCs w:val="15"/>
        </w:rPr>
        <w:t xml:space="preserve"> [J]. </w:t>
      </w:r>
      <w:r w:rsidRPr="00087A9C">
        <w:rPr>
          <w:rFonts w:hint="eastAsia"/>
          <w:kern w:val="0"/>
          <w:sz w:val="15"/>
          <w:szCs w:val="15"/>
        </w:rPr>
        <w:t>化学教育</w:t>
      </w:r>
      <w:r w:rsidRPr="00087A9C">
        <w:rPr>
          <w:rFonts w:hint="eastAsia"/>
          <w:kern w:val="0"/>
          <w:sz w:val="15"/>
          <w:szCs w:val="15"/>
        </w:rPr>
        <w:t>(</w:t>
      </w:r>
      <w:r w:rsidRPr="00087A9C">
        <w:rPr>
          <w:rFonts w:hint="eastAsia"/>
          <w:kern w:val="0"/>
          <w:sz w:val="15"/>
          <w:szCs w:val="15"/>
        </w:rPr>
        <w:t>中英文</w:t>
      </w:r>
      <w:r w:rsidRPr="00087A9C">
        <w:rPr>
          <w:rFonts w:hint="eastAsia"/>
          <w:kern w:val="0"/>
          <w:sz w:val="15"/>
          <w:szCs w:val="15"/>
        </w:rPr>
        <w:t>), 2020, 41(4): 73-77.</w:t>
      </w:r>
    </w:p>
    <w:p w14:paraId="019B8A6A" w14:textId="31878D37" w:rsidR="000406DB" w:rsidRPr="00586F53" w:rsidRDefault="00087A9C" w:rsidP="00136846">
      <w:pPr>
        <w:pStyle w:val="ae"/>
        <w:numPr>
          <w:ilvl w:val="0"/>
          <w:numId w:val="9"/>
        </w:numPr>
        <w:suppressAutoHyphens/>
        <w:autoSpaceDE w:val="0"/>
        <w:autoSpaceDN w:val="0"/>
        <w:adjustRightInd w:val="0"/>
        <w:snapToGrid w:val="0"/>
        <w:spacing w:line="300" w:lineRule="exact"/>
        <w:ind w:left="425" w:firstLineChars="0" w:hanging="170"/>
        <w:jc w:val="left"/>
        <w:rPr>
          <w:kern w:val="0"/>
          <w:sz w:val="15"/>
          <w:szCs w:val="15"/>
        </w:rPr>
      </w:pPr>
      <w:r w:rsidRPr="00087A9C">
        <w:rPr>
          <w:rFonts w:hint="eastAsia"/>
          <w:kern w:val="0"/>
          <w:sz w:val="15"/>
          <w:szCs w:val="15"/>
        </w:rPr>
        <w:t>居学海</w:t>
      </w:r>
      <w:r w:rsidRPr="00087A9C">
        <w:rPr>
          <w:rFonts w:hint="eastAsia"/>
          <w:kern w:val="0"/>
          <w:sz w:val="15"/>
          <w:szCs w:val="15"/>
        </w:rPr>
        <w:t xml:space="preserve">, </w:t>
      </w:r>
      <w:r w:rsidRPr="00087A9C">
        <w:rPr>
          <w:rFonts w:hint="eastAsia"/>
          <w:kern w:val="0"/>
          <w:sz w:val="15"/>
          <w:szCs w:val="15"/>
        </w:rPr>
        <w:t>周素芹</w:t>
      </w:r>
      <w:r w:rsidRPr="00087A9C">
        <w:rPr>
          <w:rFonts w:hint="eastAsia"/>
          <w:kern w:val="0"/>
          <w:sz w:val="15"/>
          <w:szCs w:val="15"/>
        </w:rPr>
        <w:t xml:space="preserve">. </w:t>
      </w:r>
      <w:r w:rsidRPr="00087A9C">
        <w:rPr>
          <w:rFonts w:hint="eastAsia"/>
          <w:kern w:val="0"/>
          <w:sz w:val="15"/>
          <w:szCs w:val="15"/>
        </w:rPr>
        <w:t>如何理解热力学基本公式适用条件</w:t>
      </w:r>
      <w:r w:rsidRPr="00087A9C">
        <w:rPr>
          <w:rFonts w:hint="eastAsia"/>
          <w:kern w:val="0"/>
          <w:sz w:val="15"/>
          <w:szCs w:val="15"/>
        </w:rPr>
        <w:t xml:space="preserve"> [J]. </w:t>
      </w:r>
      <w:r w:rsidRPr="00087A9C">
        <w:rPr>
          <w:rFonts w:hint="eastAsia"/>
          <w:kern w:val="0"/>
          <w:sz w:val="15"/>
          <w:szCs w:val="15"/>
        </w:rPr>
        <w:t>大学化学</w:t>
      </w:r>
      <w:r w:rsidRPr="00087A9C">
        <w:rPr>
          <w:rFonts w:hint="eastAsia"/>
          <w:kern w:val="0"/>
          <w:sz w:val="15"/>
          <w:szCs w:val="15"/>
        </w:rPr>
        <w:t>, 2011, 26(01): 77-78.</w:t>
      </w:r>
    </w:p>
    <w:p w14:paraId="4719C193" w14:textId="3789145E" w:rsidR="0057531B" w:rsidRPr="00586F53" w:rsidRDefault="00087A9C" w:rsidP="00136846">
      <w:pPr>
        <w:pStyle w:val="ae"/>
        <w:numPr>
          <w:ilvl w:val="0"/>
          <w:numId w:val="9"/>
        </w:numPr>
        <w:suppressAutoHyphens/>
        <w:autoSpaceDE w:val="0"/>
        <w:autoSpaceDN w:val="0"/>
        <w:adjustRightInd w:val="0"/>
        <w:snapToGrid w:val="0"/>
        <w:spacing w:line="300" w:lineRule="exact"/>
        <w:ind w:left="425" w:firstLineChars="0" w:hanging="170"/>
        <w:jc w:val="left"/>
        <w:rPr>
          <w:kern w:val="0"/>
          <w:sz w:val="15"/>
          <w:szCs w:val="15"/>
        </w:rPr>
      </w:pPr>
      <w:r w:rsidRPr="00087A9C">
        <w:rPr>
          <w:rFonts w:hint="eastAsia"/>
          <w:kern w:val="0"/>
          <w:sz w:val="15"/>
          <w:szCs w:val="15"/>
        </w:rPr>
        <w:t>印永嘉，奚正楷，张树永</w:t>
      </w:r>
      <w:r w:rsidRPr="00087A9C">
        <w:rPr>
          <w:rFonts w:hint="eastAsia"/>
          <w:kern w:val="0"/>
          <w:sz w:val="15"/>
          <w:szCs w:val="15"/>
        </w:rPr>
        <w:t xml:space="preserve">. </w:t>
      </w:r>
      <w:r w:rsidRPr="00087A9C">
        <w:rPr>
          <w:rFonts w:hint="eastAsia"/>
          <w:kern w:val="0"/>
          <w:sz w:val="15"/>
          <w:szCs w:val="15"/>
        </w:rPr>
        <w:t>物理化学简明教程</w:t>
      </w:r>
      <w:r w:rsidRPr="00087A9C">
        <w:rPr>
          <w:rFonts w:hint="eastAsia"/>
          <w:kern w:val="0"/>
          <w:sz w:val="15"/>
          <w:szCs w:val="15"/>
        </w:rPr>
        <w:t xml:space="preserve">. </w:t>
      </w:r>
      <w:r w:rsidRPr="00087A9C">
        <w:rPr>
          <w:rFonts w:hint="eastAsia"/>
          <w:kern w:val="0"/>
          <w:sz w:val="15"/>
          <w:szCs w:val="15"/>
        </w:rPr>
        <w:t>四版</w:t>
      </w:r>
      <w:r w:rsidRPr="00087A9C">
        <w:rPr>
          <w:rFonts w:hint="eastAsia"/>
          <w:kern w:val="0"/>
          <w:sz w:val="15"/>
          <w:szCs w:val="15"/>
        </w:rPr>
        <w:t xml:space="preserve">. [M]. </w:t>
      </w:r>
      <w:r w:rsidRPr="00087A9C">
        <w:rPr>
          <w:rFonts w:hint="eastAsia"/>
          <w:kern w:val="0"/>
          <w:sz w:val="15"/>
          <w:szCs w:val="15"/>
        </w:rPr>
        <w:t>北京：高等教育出版社，</w:t>
      </w:r>
      <w:r w:rsidRPr="00087A9C">
        <w:rPr>
          <w:rFonts w:hint="eastAsia"/>
          <w:kern w:val="0"/>
          <w:sz w:val="15"/>
          <w:szCs w:val="15"/>
        </w:rPr>
        <w:t>2007:101-106.</w:t>
      </w:r>
    </w:p>
    <w:p w14:paraId="4223FFAB" w14:textId="68A525DD" w:rsidR="000406DB" w:rsidRPr="00586F53" w:rsidRDefault="00087A9C" w:rsidP="00136846">
      <w:pPr>
        <w:pStyle w:val="ae"/>
        <w:numPr>
          <w:ilvl w:val="0"/>
          <w:numId w:val="9"/>
        </w:numPr>
        <w:suppressAutoHyphens/>
        <w:autoSpaceDE w:val="0"/>
        <w:autoSpaceDN w:val="0"/>
        <w:adjustRightInd w:val="0"/>
        <w:snapToGrid w:val="0"/>
        <w:spacing w:line="300" w:lineRule="exact"/>
        <w:ind w:left="425" w:firstLineChars="0" w:hanging="170"/>
        <w:jc w:val="left"/>
        <w:rPr>
          <w:kern w:val="0"/>
          <w:sz w:val="15"/>
          <w:szCs w:val="15"/>
        </w:rPr>
      </w:pPr>
      <w:r w:rsidRPr="00087A9C">
        <w:rPr>
          <w:rFonts w:hint="eastAsia"/>
          <w:kern w:val="0"/>
          <w:sz w:val="15"/>
          <w:szCs w:val="15"/>
        </w:rPr>
        <w:t>傅献彩，沈文霞，姚天阳，侯文华</w:t>
      </w:r>
      <w:r w:rsidRPr="00087A9C">
        <w:rPr>
          <w:rFonts w:hint="eastAsia"/>
          <w:kern w:val="0"/>
          <w:sz w:val="15"/>
          <w:szCs w:val="15"/>
        </w:rPr>
        <w:t xml:space="preserve">. </w:t>
      </w:r>
      <w:r w:rsidRPr="00087A9C">
        <w:rPr>
          <w:rFonts w:hint="eastAsia"/>
          <w:kern w:val="0"/>
          <w:sz w:val="15"/>
          <w:szCs w:val="15"/>
        </w:rPr>
        <w:t>物理化学</w:t>
      </w:r>
      <w:r w:rsidRPr="00087A9C">
        <w:rPr>
          <w:rFonts w:hint="eastAsia"/>
          <w:kern w:val="0"/>
          <w:sz w:val="15"/>
          <w:szCs w:val="15"/>
        </w:rPr>
        <w:t xml:space="preserve">. </w:t>
      </w:r>
      <w:r w:rsidRPr="00087A9C">
        <w:rPr>
          <w:rFonts w:hint="eastAsia"/>
          <w:kern w:val="0"/>
          <w:sz w:val="15"/>
          <w:szCs w:val="15"/>
        </w:rPr>
        <w:t>上册</w:t>
      </w:r>
      <w:r w:rsidRPr="00087A9C">
        <w:rPr>
          <w:rFonts w:hint="eastAsia"/>
          <w:kern w:val="0"/>
          <w:sz w:val="15"/>
          <w:szCs w:val="15"/>
        </w:rPr>
        <w:t xml:space="preserve">. </w:t>
      </w:r>
      <w:r w:rsidRPr="00087A9C">
        <w:rPr>
          <w:rFonts w:hint="eastAsia"/>
          <w:kern w:val="0"/>
          <w:sz w:val="15"/>
          <w:szCs w:val="15"/>
        </w:rPr>
        <w:t>五版</w:t>
      </w:r>
      <w:r w:rsidRPr="00087A9C">
        <w:rPr>
          <w:rFonts w:hint="eastAsia"/>
          <w:kern w:val="0"/>
          <w:sz w:val="15"/>
          <w:szCs w:val="15"/>
        </w:rPr>
        <w:t xml:space="preserve">. [M]. </w:t>
      </w:r>
      <w:r w:rsidRPr="00087A9C">
        <w:rPr>
          <w:rFonts w:hint="eastAsia"/>
          <w:kern w:val="0"/>
          <w:sz w:val="15"/>
          <w:szCs w:val="15"/>
        </w:rPr>
        <w:t>北京：高等教育出版社，</w:t>
      </w:r>
      <w:r w:rsidRPr="00087A9C">
        <w:rPr>
          <w:rFonts w:hint="eastAsia"/>
          <w:kern w:val="0"/>
          <w:sz w:val="15"/>
          <w:szCs w:val="15"/>
        </w:rPr>
        <w:t>2005:233-241.</w:t>
      </w:r>
    </w:p>
    <w:p w14:paraId="31271AD2" w14:textId="22AA6DD9" w:rsidR="00087A9C" w:rsidRPr="00904ADC" w:rsidRDefault="00087A9C" w:rsidP="00087A9C">
      <w:pPr>
        <w:pStyle w:val="ae"/>
        <w:suppressAutoHyphens/>
        <w:autoSpaceDE w:val="0"/>
        <w:autoSpaceDN w:val="0"/>
        <w:adjustRightInd w:val="0"/>
        <w:snapToGrid w:val="0"/>
        <w:spacing w:line="300" w:lineRule="exact"/>
        <w:ind w:left="420" w:firstLineChars="0" w:firstLine="0"/>
        <w:jc w:val="left"/>
        <w:rPr>
          <w:kern w:val="0"/>
          <w:sz w:val="15"/>
          <w:szCs w:val="15"/>
        </w:rPr>
      </w:pPr>
    </w:p>
    <w:sectPr w:rsidR="00087A9C" w:rsidRPr="00904ADC" w:rsidSect="0076523F">
      <w:headerReference w:type="even" r:id="rId7"/>
      <w:type w:val="continuous"/>
      <w:pgSz w:w="11906" w:h="16838"/>
      <w:pgMar w:top="1950" w:right="1304" w:bottom="1701" w:left="1304" w:header="1587" w:footer="1021"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47ECF" w14:textId="77777777" w:rsidR="00072868" w:rsidRDefault="00072868" w:rsidP="00C160CF">
      <w:r>
        <w:separator/>
      </w:r>
    </w:p>
  </w:endnote>
  <w:endnote w:type="continuationSeparator" w:id="0">
    <w:p w14:paraId="6DD34662" w14:textId="77777777" w:rsidR="00072868" w:rsidRDefault="00072868" w:rsidP="00C1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85491" w14:textId="77777777" w:rsidR="00072868" w:rsidRDefault="00072868" w:rsidP="00C160CF">
      <w:r>
        <w:separator/>
      </w:r>
    </w:p>
  </w:footnote>
  <w:footnote w:type="continuationSeparator" w:id="0">
    <w:p w14:paraId="77E537C2" w14:textId="77777777" w:rsidR="00072868" w:rsidRDefault="00072868" w:rsidP="00C16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B5FD" w14:textId="3CA11273" w:rsidR="00C7489D" w:rsidRDefault="00C7489D" w:rsidP="005F650A">
    <w:pPr>
      <w:pStyle w:val="a3"/>
      <w:spacing w:afterLines="100" w:after="240" w:line="3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504"/>
    <w:multiLevelType w:val="hybridMultilevel"/>
    <w:tmpl w:val="236E9C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AA7E6C"/>
    <w:multiLevelType w:val="hybridMultilevel"/>
    <w:tmpl w:val="700AA5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390B7D"/>
    <w:multiLevelType w:val="hybridMultilevel"/>
    <w:tmpl w:val="700AA5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7B2150"/>
    <w:multiLevelType w:val="hybridMultilevel"/>
    <w:tmpl w:val="8092DAB8"/>
    <w:lvl w:ilvl="0" w:tplc="B2F60BF8">
      <w:start w:val="1"/>
      <w:numFmt w:val="decimal"/>
      <w:lvlText w:val="[%1]"/>
      <w:lvlJc w:val="right"/>
      <w:pPr>
        <w:ind w:left="420" w:hanging="420"/>
      </w:pPr>
      <w:rPr>
        <w:rFonts w:ascii="Times New Roman" w:hAnsi="Times New Roman" w:hint="default"/>
        <w:color w:val="000000" w:themeColor="text1"/>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7B92866"/>
    <w:multiLevelType w:val="hybridMultilevel"/>
    <w:tmpl w:val="B1B62170"/>
    <w:lvl w:ilvl="0" w:tplc="789C6FD0">
      <w:start w:val="1"/>
      <w:numFmt w:val="decimal"/>
      <w:lvlText w:val="[%1]"/>
      <w:lvlJc w:val="right"/>
      <w:pPr>
        <w:tabs>
          <w:tab w:val="num" w:pos="284"/>
        </w:tabs>
        <w:ind w:left="284" w:hanging="171"/>
      </w:pPr>
      <w:rPr>
        <w:rFonts w:ascii="Times New Roman" w:hAnsi="Times New Roman" w:hint="default"/>
        <w:color w:val="000000" w:themeColor="text1"/>
        <w:sz w:val="15"/>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0FC67B9"/>
    <w:multiLevelType w:val="hybridMultilevel"/>
    <w:tmpl w:val="135032EA"/>
    <w:lvl w:ilvl="0" w:tplc="789C6FD0">
      <w:start w:val="1"/>
      <w:numFmt w:val="decimal"/>
      <w:lvlText w:val="[%1]"/>
      <w:lvlJc w:val="right"/>
      <w:pPr>
        <w:tabs>
          <w:tab w:val="num" w:pos="284"/>
        </w:tabs>
        <w:ind w:left="284" w:hanging="171"/>
      </w:pPr>
      <w:rPr>
        <w:rFonts w:ascii="Times New Roman" w:hAnsi="Times New Roman" w:hint="default"/>
        <w:color w:val="000000" w:themeColor="text1"/>
        <w:sz w:val="15"/>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26B5F43"/>
    <w:multiLevelType w:val="hybridMultilevel"/>
    <w:tmpl w:val="0638DFDE"/>
    <w:lvl w:ilvl="0" w:tplc="F400621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0B819AF"/>
    <w:multiLevelType w:val="hybridMultilevel"/>
    <w:tmpl w:val="AF7E015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2F03EA5"/>
    <w:multiLevelType w:val="hybridMultilevel"/>
    <w:tmpl w:val="E8EC52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9489550">
    <w:abstractNumId w:val="4"/>
  </w:num>
  <w:num w:numId="2" w16cid:durableId="1266615008">
    <w:abstractNumId w:val="2"/>
  </w:num>
  <w:num w:numId="3" w16cid:durableId="205415268">
    <w:abstractNumId w:val="7"/>
  </w:num>
  <w:num w:numId="4" w16cid:durableId="334848883">
    <w:abstractNumId w:val="0"/>
  </w:num>
  <w:num w:numId="5" w16cid:durableId="788285447">
    <w:abstractNumId w:val="6"/>
  </w:num>
  <w:num w:numId="6" w16cid:durableId="1305769329">
    <w:abstractNumId w:val="1"/>
  </w:num>
  <w:num w:numId="7" w16cid:durableId="1275019297">
    <w:abstractNumId w:val="5"/>
  </w:num>
  <w:num w:numId="8" w16cid:durableId="144054462">
    <w:abstractNumId w:val="8"/>
  </w:num>
  <w:num w:numId="9" w16cid:durableId="1744837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0CF"/>
    <w:rsid w:val="00014526"/>
    <w:rsid w:val="00024082"/>
    <w:rsid w:val="00027CC6"/>
    <w:rsid w:val="00033E68"/>
    <w:rsid w:val="000406DB"/>
    <w:rsid w:val="000442AD"/>
    <w:rsid w:val="00060E8C"/>
    <w:rsid w:val="0006496D"/>
    <w:rsid w:val="00072868"/>
    <w:rsid w:val="00074A0D"/>
    <w:rsid w:val="00081AD2"/>
    <w:rsid w:val="00082155"/>
    <w:rsid w:val="00087A9C"/>
    <w:rsid w:val="000906DC"/>
    <w:rsid w:val="00090FE2"/>
    <w:rsid w:val="000A18CA"/>
    <w:rsid w:val="000A2A40"/>
    <w:rsid w:val="000A56CA"/>
    <w:rsid w:val="000A5A98"/>
    <w:rsid w:val="000B0B50"/>
    <w:rsid w:val="000B6983"/>
    <w:rsid w:val="000C1C49"/>
    <w:rsid w:val="000C25F4"/>
    <w:rsid w:val="000C7F05"/>
    <w:rsid w:val="000D4E1F"/>
    <w:rsid w:val="000D78C9"/>
    <w:rsid w:val="000E692E"/>
    <w:rsid w:val="000F4D45"/>
    <w:rsid w:val="000F706C"/>
    <w:rsid w:val="000F7402"/>
    <w:rsid w:val="001039AD"/>
    <w:rsid w:val="001057CF"/>
    <w:rsid w:val="0010627A"/>
    <w:rsid w:val="00113F28"/>
    <w:rsid w:val="00116E2D"/>
    <w:rsid w:val="0012096C"/>
    <w:rsid w:val="001217B5"/>
    <w:rsid w:val="001309C3"/>
    <w:rsid w:val="0013379A"/>
    <w:rsid w:val="00136846"/>
    <w:rsid w:val="00141D83"/>
    <w:rsid w:val="00142540"/>
    <w:rsid w:val="00143755"/>
    <w:rsid w:val="00147020"/>
    <w:rsid w:val="0015122B"/>
    <w:rsid w:val="00153617"/>
    <w:rsid w:val="00155853"/>
    <w:rsid w:val="00157760"/>
    <w:rsid w:val="001616F8"/>
    <w:rsid w:val="00163B61"/>
    <w:rsid w:val="00194DCF"/>
    <w:rsid w:val="001A2EBD"/>
    <w:rsid w:val="001A48D2"/>
    <w:rsid w:val="001A4976"/>
    <w:rsid w:val="001A55FD"/>
    <w:rsid w:val="001A6652"/>
    <w:rsid w:val="001A722C"/>
    <w:rsid w:val="001B0B65"/>
    <w:rsid w:val="001B210D"/>
    <w:rsid w:val="001B6B3D"/>
    <w:rsid w:val="001B76AA"/>
    <w:rsid w:val="001C09EC"/>
    <w:rsid w:val="001C6B56"/>
    <w:rsid w:val="001D4E09"/>
    <w:rsid w:val="001E0450"/>
    <w:rsid w:val="001E08D3"/>
    <w:rsid w:val="001E5B0D"/>
    <w:rsid w:val="001F0BCD"/>
    <w:rsid w:val="0020084E"/>
    <w:rsid w:val="00206F46"/>
    <w:rsid w:val="00207621"/>
    <w:rsid w:val="002118A3"/>
    <w:rsid w:val="002171DE"/>
    <w:rsid w:val="00222039"/>
    <w:rsid w:val="002273A1"/>
    <w:rsid w:val="002567F6"/>
    <w:rsid w:val="00262114"/>
    <w:rsid w:val="00262CD5"/>
    <w:rsid w:val="00271C4D"/>
    <w:rsid w:val="00284E1A"/>
    <w:rsid w:val="00287FFB"/>
    <w:rsid w:val="002923DB"/>
    <w:rsid w:val="00295168"/>
    <w:rsid w:val="002A3446"/>
    <w:rsid w:val="002A47DF"/>
    <w:rsid w:val="002A6000"/>
    <w:rsid w:val="002A7FB4"/>
    <w:rsid w:val="002B5F85"/>
    <w:rsid w:val="002C0759"/>
    <w:rsid w:val="002E1E85"/>
    <w:rsid w:val="002E44FF"/>
    <w:rsid w:val="002F0573"/>
    <w:rsid w:val="003065F5"/>
    <w:rsid w:val="00307E22"/>
    <w:rsid w:val="003361E2"/>
    <w:rsid w:val="00336844"/>
    <w:rsid w:val="003438E8"/>
    <w:rsid w:val="00343B56"/>
    <w:rsid w:val="00353A0D"/>
    <w:rsid w:val="00363069"/>
    <w:rsid w:val="00364012"/>
    <w:rsid w:val="00367533"/>
    <w:rsid w:val="003800DC"/>
    <w:rsid w:val="003801B2"/>
    <w:rsid w:val="00382ACC"/>
    <w:rsid w:val="00383DD8"/>
    <w:rsid w:val="0038512D"/>
    <w:rsid w:val="00385A30"/>
    <w:rsid w:val="00390BC5"/>
    <w:rsid w:val="0039436A"/>
    <w:rsid w:val="003B258B"/>
    <w:rsid w:val="003B7047"/>
    <w:rsid w:val="003E2759"/>
    <w:rsid w:val="003E4515"/>
    <w:rsid w:val="003E4C2E"/>
    <w:rsid w:val="003F0016"/>
    <w:rsid w:val="00400F12"/>
    <w:rsid w:val="00403B85"/>
    <w:rsid w:val="00417E8C"/>
    <w:rsid w:val="004240B8"/>
    <w:rsid w:val="00427FA5"/>
    <w:rsid w:val="00430FF6"/>
    <w:rsid w:val="00435370"/>
    <w:rsid w:val="00441DE1"/>
    <w:rsid w:val="00442BFF"/>
    <w:rsid w:val="0044592C"/>
    <w:rsid w:val="00450E83"/>
    <w:rsid w:val="00451534"/>
    <w:rsid w:val="0046336C"/>
    <w:rsid w:val="004643DC"/>
    <w:rsid w:val="00480A78"/>
    <w:rsid w:val="0048448B"/>
    <w:rsid w:val="0048482C"/>
    <w:rsid w:val="00487E70"/>
    <w:rsid w:val="00496AE0"/>
    <w:rsid w:val="00497A5B"/>
    <w:rsid w:val="004A22BD"/>
    <w:rsid w:val="004B0F0F"/>
    <w:rsid w:val="004B108B"/>
    <w:rsid w:val="004B2226"/>
    <w:rsid w:val="004B2774"/>
    <w:rsid w:val="004D6373"/>
    <w:rsid w:val="004D6450"/>
    <w:rsid w:val="004D6E89"/>
    <w:rsid w:val="004E1A7F"/>
    <w:rsid w:val="004E2458"/>
    <w:rsid w:val="004E3395"/>
    <w:rsid w:val="004E5478"/>
    <w:rsid w:val="004F284D"/>
    <w:rsid w:val="004F52E7"/>
    <w:rsid w:val="004F60B5"/>
    <w:rsid w:val="0050288B"/>
    <w:rsid w:val="005136A2"/>
    <w:rsid w:val="0052059A"/>
    <w:rsid w:val="0053666B"/>
    <w:rsid w:val="00540662"/>
    <w:rsid w:val="00545AC1"/>
    <w:rsid w:val="00557D2F"/>
    <w:rsid w:val="005716C4"/>
    <w:rsid w:val="0057531B"/>
    <w:rsid w:val="00575947"/>
    <w:rsid w:val="00576EE0"/>
    <w:rsid w:val="00580EAC"/>
    <w:rsid w:val="00583C57"/>
    <w:rsid w:val="00586F53"/>
    <w:rsid w:val="005A2F51"/>
    <w:rsid w:val="005B33E6"/>
    <w:rsid w:val="005B6EB5"/>
    <w:rsid w:val="005C2510"/>
    <w:rsid w:val="005C29DD"/>
    <w:rsid w:val="005C6474"/>
    <w:rsid w:val="005D34BD"/>
    <w:rsid w:val="005D3CB5"/>
    <w:rsid w:val="005F650A"/>
    <w:rsid w:val="005F68B0"/>
    <w:rsid w:val="00600848"/>
    <w:rsid w:val="00602F91"/>
    <w:rsid w:val="006042E1"/>
    <w:rsid w:val="00615E27"/>
    <w:rsid w:val="00620828"/>
    <w:rsid w:val="006252F0"/>
    <w:rsid w:val="00625F4B"/>
    <w:rsid w:val="00627B67"/>
    <w:rsid w:val="00631A0E"/>
    <w:rsid w:val="00632EFB"/>
    <w:rsid w:val="006372F2"/>
    <w:rsid w:val="00653B81"/>
    <w:rsid w:val="00654E59"/>
    <w:rsid w:val="00656914"/>
    <w:rsid w:val="0066248C"/>
    <w:rsid w:val="00667479"/>
    <w:rsid w:val="00677710"/>
    <w:rsid w:val="00682735"/>
    <w:rsid w:val="00682A8D"/>
    <w:rsid w:val="006843E6"/>
    <w:rsid w:val="00690CC3"/>
    <w:rsid w:val="00696548"/>
    <w:rsid w:val="006A1399"/>
    <w:rsid w:val="006B0958"/>
    <w:rsid w:val="006B2306"/>
    <w:rsid w:val="006C6100"/>
    <w:rsid w:val="006C6B9F"/>
    <w:rsid w:val="006D0339"/>
    <w:rsid w:val="006D338A"/>
    <w:rsid w:val="006E795A"/>
    <w:rsid w:val="006F6084"/>
    <w:rsid w:val="00705B10"/>
    <w:rsid w:val="00716EA4"/>
    <w:rsid w:val="00745B6B"/>
    <w:rsid w:val="00747B9E"/>
    <w:rsid w:val="00750AD2"/>
    <w:rsid w:val="0075728F"/>
    <w:rsid w:val="007638B9"/>
    <w:rsid w:val="0076523F"/>
    <w:rsid w:val="007665C6"/>
    <w:rsid w:val="00773955"/>
    <w:rsid w:val="0078231E"/>
    <w:rsid w:val="00793B80"/>
    <w:rsid w:val="007948A7"/>
    <w:rsid w:val="0079502A"/>
    <w:rsid w:val="007B4CEA"/>
    <w:rsid w:val="007B4D7E"/>
    <w:rsid w:val="007C5DD9"/>
    <w:rsid w:val="007D16E0"/>
    <w:rsid w:val="007D437B"/>
    <w:rsid w:val="007D7AD3"/>
    <w:rsid w:val="007E201C"/>
    <w:rsid w:val="007E2668"/>
    <w:rsid w:val="007F4210"/>
    <w:rsid w:val="00822992"/>
    <w:rsid w:val="00833805"/>
    <w:rsid w:val="00853527"/>
    <w:rsid w:val="00856223"/>
    <w:rsid w:val="00876AB4"/>
    <w:rsid w:val="00877D73"/>
    <w:rsid w:val="0088126D"/>
    <w:rsid w:val="00881A78"/>
    <w:rsid w:val="00883907"/>
    <w:rsid w:val="008A286F"/>
    <w:rsid w:val="008B6AB9"/>
    <w:rsid w:val="008C64DD"/>
    <w:rsid w:val="008D30AC"/>
    <w:rsid w:val="008D7E3D"/>
    <w:rsid w:val="008F360E"/>
    <w:rsid w:val="008F676D"/>
    <w:rsid w:val="00900AD4"/>
    <w:rsid w:val="00904ADC"/>
    <w:rsid w:val="0090767A"/>
    <w:rsid w:val="00910DEB"/>
    <w:rsid w:val="009148AC"/>
    <w:rsid w:val="0091576A"/>
    <w:rsid w:val="00915C95"/>
    <w:rsid w:val="00923907"/>
    <w:rsid w:val="009263E6"/>
    <w:rsid w:val="00927DF5"/>
    <w:rsid w:val="009452D4"/>
    <w:rsid w:val="009462A3"/>
    <w:rsid w:val="00953B16"/>
    <w:rsid w:val="00954307"/>
    <w:rsid w:val="00956611"/>
    <w:rsid w:val="00960B4A"/>
    <w:rsid w:val="00960BDF"/>
    <w:rsid w:val="0097109D"/>
    <w:rsid w:val="00973214"/>
    <w:rsid w:val="0097485C"/>
    <w:rsid w:val="00990F33"/>
    <w:rsid w:val="009962D1"/>
    <w:rsid w:val="00996C25"/>
    <w:rsid w:val="009B4E2D"/>
    <w:rsid w:val="009B6C1A"/>
    <w:rsid w:val="009C09C8"/>
    <w:rsid w:val="009C0D00"/>
    <w:rsid w:val="009C5B88"/>
    <w:rsid w:val="009D7CF7"/>
    <w:rsid w:val="009E30E6"/>
    <w:rsid w:val="009E779C"/>
    <w:rsid w:val="009F1CC5"/>
    <w:rsid w:val="00A03D47"/>
    <w:rsid w:val="00A0575A"/>
    <w:rsid w:val="00A0626E"/>
    <w:rsid w:val="00A06C30"/>
    <w:rsid w:val="00A13407"/>
    <w:rsid w:val="00A2013B"/>
    <w:rsid w:val="00A243C8"/>
    <w:rsid w:val="00A35AD1"/>
    <w:rsid w:val="00A4421C"/>
    <w:rsid w:val="00A47108"/>
    <w:rsid w:val="00A506B4"/>
    <w:rsid w:val="00A5668D"/>
    <w:rsid w:val="00A624CA"/>
    <w:rsid w:val="00A645ED"/>
    <w:rsid w:val="00A73726"/>
    <w:rsid w:val="00A8440A"/>
    <w:rsid w:val="00A84820"/>
    <w:rsid w:val="00A92352"/>
    <w:rsid w:val="00A92AD0"/>
    <w:rsid w:val="00AA087D"/>
    <w:rsid w:val="00AA1CCE"/>
    <w:rsid w:val="00AA3551"/>
    <w:rsid w:val="00AA4E7E"/>
    <w:rsid w:val="00AB45AF"/>
    <w:rsid w:val="00AC047D"/>
    <w:rsid w:val="00AC293E"/>
    <w:rsid w:val="00AC4985"/>
    <w:rsid w:val="00AC4CFD"/>
    <w:rsid w:val="00AD0448"/>
    <w:rsid w:val="00AD3918"/>
    <w:rsid w:val="00AD76D6"/>
    <w:rsid w:val="00AE0006"/>
    <w:rsid w:val="00AE0B19"/>
    <w:rsid w:val="00AE1482"/>
    <w:rsid w:val="00AE3D78"/>
    <w:rsid w:val="00AE51C3"/>
    <w:rsid w:val="00AF169D"/>
    <w:rsid w:val="00AF5AB6"/>
    <w:rsid w:val="00AF78A8"/>
    <w:rsid w:val="00B0258F"/>
    <w:rsid w:val="00B0632D"/>
    <w:rsid w:val="00B1397D"/>
    <w:rsid w:val="00B276C0"/>
    <w:rsid w:val="00B30584"/>
    <w:rsid w:val="00B36C43"/>
    <w:rsid w:val="00B40834"/>
    <w:rsid w:val="00B440C2"/>
    <w:rsid w:val="00B4601C"/>
    <w:rsid w:val="00B5026C"/>
    <w:rsid w:val="00B520F0"/>
    <w:rsid w:val="00B5426A"/>
    <w:rsid w:val="00B546BF"/>
    <w:rsid w:val="00B5739D"/>
    <w:rsid w:val="00B579B5"/>
    <w:rsid w:val="00B61306"/>
    <w:rsid w:val="00B642D7"/>
    <w:rsid w:val="00B8274C"/>
    <w:rsid w:val="00B86AA3"/>
    <w:rsid w:val="00B9104C"/>
    <w:rsid w:val="00BA3CC1"/>
    <w:rsid w:val="00BA740F"/>
    <w:rsid w:val="00BB59F4"/>
    <w:rsid w:val="00BC44EB"/>
    <w:rsid w:val="00BC4FDE"/>
    <w:rsid w:val="00BE1931"/>
    <w:rsid w:val="00BF7C66"/>
    <w:rsid w:val="00C01071"/>
    <w:rsid w:val="00C05876"/>
    <w:rsid w:val="00C14380"/>
    <w:rsid w:val="00C160CF"/>
    <w:rsid w:val="00C33628"/>
    <w:rsid w:val="00C35C82"/>
    <w:rsid w:val="00C438E3"/>
    <w:rsid w:val="00C504B0"/>
    <w:rsid w:val="00C54CD0"/>
    <w:rsid w:val="00C6080E"/>
    <w:rsid w:val="00C64520"/>
    <w:rsid w:val="00C7489D"/>
    <w:rsid w:val="00C80FF2"/>
    <w:rsid w:val="00C866CE"/>
    <w:rsid w:val="00C92413"/>
    <w:rsid w:val="00C93238"/>
    <w:rsid w:val="00CA2376"/>
    <w:rsid w:val="00CA2B56"/>
    <w:rsid w:val="00CA30CA"/>
    <w:rsid w:val="00CC0ECF"/>
    <w:rsid w:val="00CC65E2"/>
    <w:rsid w:val="00CD5181"/>
    <w:rsid w:val="00CD6BAF"/>
    <w:rsid w:val="00CE1DEE"/>
    <w:rsid w:val="00CE5B7C"/>
    <w:rsid w:val="00CF0502"/>
    <w:rsid w:val="00CF12A0"/>
    <w:rsid w:val="00CF2C7E"/>
    <w:rsid w:val="00CF7146"/>
    <w:rsid w:val="00D10938"/>
    <w:rsid w:val="00D13A38"/>
    <w:rsid w:val="00D15634"/>
    <w:rsid w:val="00D15FDC"/>
    <w:rsid w:val="00D204A1"/>
    <w:rsid w:val="00D20870"/>
    <w:rsid w:val="00D21DE4"/>
    <w:rsid w:val="00D34A2B"/>
    <w:rsid w:val="00D363C7"/>
    <w:rsid w:val="00D43466"/>
    <w:rsid w:val="00D46126"/>
    <w:rsid w:val="00D47D47"/>
    <w:rsid w:val="00D56E10"/>
    <w:rsid w:val="00D57F6D"/>
    <w:rsid w:val="00D630F7"/>
    <w:rsid w:val="00D720E9"/>
    <w:rsid w:val="00D73591"/>
    <w:rsid w:val="00D737AE"/>
    <w:rsid w:val="00D84285"/>
    <w:rsid w:val="00D9336A"/>
    <w:rsid w:val="00D94C7E"/>
    <w:rsid w:val="00D96EA7"/>
    <w:rsid w:val="00DA4661"/>
    <w:rsid w:val="00DA46CC"/>
    <w:rsid w:val="00DA7324"/>
    <w:rsid w:val="00DC3F38"/>
    <w:rsid w:val="00DC6B79"/>
    <w:rsid w:val="00DE4BF3"/>
    <w:rsid w:val="00DF3519"/>
    <w:rsid w:val="00DF6802"/>
    <w:rsid w:val="00E06EA8"/>
    <w:rsid w:val="00E06FAE"/>
    <w:rsid w:val="00E17459"/>
    <w:rsid w:val="00E221C7"/>
    <w:rsid w:val="00E30A08"/>
    <w:rsid w:val="00E324FF"/>
    <w:rsid w:val="00E42E1F"/>
    <w:rsid w:val="00E43F0B"/>
    <w:rsid w:val="00E47E64"/>
    <w:rsid w:val="00E6097D"/>
    <w:rsid w:val="00E64630"/>
    <w:rsid w:val="00E64A8A"/>
    <w:rsid w:val="00E66F11"/>
    <w:rsid w:val="00E6788B"/>
    <w:rsid w:val="00E71445"/>
    <w:rsid w:val="00E74E06"/>
    <w:rsid w:val="00E75855"/>
    <w:rsid w:val="00E76D39"/>
    <w:rsid w:val="00E7752C"/>
    <w:rsid w:val="00E8053C"/>
    <w:rsid w:val="00E805B5"/>
    <w:rsid w:val="00E80C37"/>
    <w:rsid w:val="00E80C4E"/>
    <w:rsid w:val="00E80F68"/>
    <w:rsid w:val="00E82218"/>
    <w:rsid w:val="00E9042E"/>
    <w:rsid w:val="00E9088C"/>
    <w:rsid w:val="00E91437"/>
    <w:rsid w:val="00E924B0"/>
    <w:rsid w:val="00E940A0"/>
    <w:rsid w:val="00E95205"/>
    <w:rsid w:val="00E963D6"/>
    <w:rsid w:val="00EA3040"/>
    <w:rsid w:val="00EB1869"/>
    <w:rsid w:val="00EB1E94"/>
    <w:rsid w:val="00EC39A8"/>
    <w:rsid w:val="00EC5420"/>
    <w:rsid w:val="00ED6B48"/>
    <w:rsid w:val="00EE4DDC"/>
    <w:rsid w:val="00EE51C1"/>
    <w:rsid w:val="00EE69BB"/>
    <w:rsid w:val="00EF5C29"/>
    <w:rsid w:val="00F013B6"/>
    <w:rsid w:val="00F10D9C"/>
    <w:rsid w:val="00F217B3"/>
    <w:rsid w:val="00F22147"/>
    <w:rsid w:val="00F252D6"/>
    <w:rsid w:val="00F30BD8"/>
    <w:rsid w:val="00F327E9"/>
    <w:rsid w:val="00F36E24"/>
    <w:rsid w:val="00F4141C"/>
    <w:rsid w:val="00F66C45"/>
    <w:rsid w:val="00F67285"/>
    <w:rsid w:val="00F6757D"/>
    <w:rsid w:val="00F712C0"/>
    <w:rsid w:val="00F81B7F"/>
    <w:rsid w:val="00F91193"/>
    <w:rsid w:val="00F94B46"/>
    <w:rsid w:val="00FA0566"/>
    <w:rsid w:val="00FB2772"/>
    <w:rsid w:val="00FB7A35"/>
    <w:rsid w:val="00FC7EB6"/>
    <w:rsid w:val="00FD00A9"/>
    <w:rsid w:val="00FD4727"/>
    <w:rsid w:val="00FD4D09"/>
    <w:rsid w:val="00FE5401"/>
    <w:rsid w:val="00FE7163"/>
    <w:rsid w:val="00FF0C6C"/>
    <w:rsid w:val="00FF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54CDE"/>
  <w15:docId w15:val="{80363F8B-8EA4-42AA-B4E9-4B2DE6B1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0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60CF"/>
    <w:rPr>
      <w:sz w:val="18"/>
      <w:szCs w:val="18"/>
    </w:rPr>
  </w:style>
  <w:style w:type="paragraph" w:styleId="a5">
    <w:name w:val="footer"/>
    <w:basedOn w:val="a"/>
    <w:link w:val="a6"/>
    <w:unhideWhenUsed/>
    <w:rsid w:val="00C160CF"/>
    <w:pPr>
      <w:tabs>
        <w:tab w:val="center" w:pos="4153"/>
        <w:tab w:val="right" w:pos="8306"/>
      </w:tabs>
      <w:snapToGrid w:val="0"/>
      <w:jc w:val="left"/>
    </w:pPr>
    <w:rPr>
      <w:sz w:val="18"/>
      <w:szCs w:val="18"/>
    </w:rPr>
  </w:style>
  <w:style w:type="character" w:customStyle="1" w:styleId="a6">
    <w:name w:val="页脚 字符"/>
    <w:basedOn w:val="a0"/>
    <w:link w:val="a5"/>
    <w:uiPriority w:val="99"/>
    <w:rsid w:val="00C160CF"/>
    <w:rPr>
      <w:sz w:val="18"/>
      <w:szCs w:val="18"/>
    </w:rPr>
  </w:style>
  <w:style w:type="table" w:styleId="a7">
    <w:name w:val="Table Grid"/>
    <w:basedOn w:val="a1"/>
    <w:uiPriority w:val="59"/>
    <w:rsid w:val="00900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A2013B"/>
    <w:rPr>
      <w:sz w:val="21"/>
      <w:szCs w:val="21"/>
    </w:rPr>
  </w:style>
  <w:style w:type="paragraph" w:styleId="a9">
    <w:name w:val="annotation text"/>
    <w:basedOn w:val="a"/>
    <w:link w:val="aa"/>
    <w:semiHidden/>
    <w:unhideWhenUsed/>
    <w:rsid w:val="00A2013B"/>
    <w:pPr>
      <w:jc w:val="left"/>
    </w:pPr>
    <w:rPr>
      <w:rFonts w:ascii="Times New Roman" w:eastAsia="宋体" w:hAnsi="Times New Roman" w:cs="Times New Roman"/>
      <w:szCs w:val="24"/>
    </w:rPr>
  </w:style>
  <w:style w:type="character" w:customStyle="1" w:styleId="aa">
    <w:name w:val="批注文字 字符"/>
    <w:basedOn w:val="a0"/>
    <w:link w:val="a9"/>
    <w:semiHidden/>
    <w:rsid w:val="00A2013B"/>
    <w:rPr>
      <w:rFonts w:ascii="Times New Roman" w:eastAsia="宋体" w:hAnsi="Times New Roman" w:cs="Times New Roman"/>
      <w:szCs w:val="24"/>
    </w:rPr>
  </w:style>
  <w:style w:type="paragraph" w:styleId="ab">
    <w:name w:val="Balloon Text"/>
    <w:basedOn w:val="a"/>
    <w:link w:val="ac"/>
    <w:uiPriority w:val="99"/>
    <w:semiHidden/>
    <w:unhideWhenUsed/>
    <w:rsid w:val="00A2013B"/>
    <w:rPr>
      <w:sz w:val="18"/>
      <w:szCs w:val="18"/>
    </w:rPr>
  </w:style>
  <w:style w:type="character" w:customStyle="1" w:styleId="ac">
    <w:name w:val="批注框文本 字符"/>
    <w:basedOn w:val="a0"/>
    <w:link w:val="ab"/>
    <w:uiPriority w:val="99"/>
    <w:semiHidden/>
    <w:rsid w:val="00A2013B"/>
    <w:rPr>
      <w:sz w:val="18"/>
      <w:szCs w:val="18"/>
    </w:rPr>
  </w:style>
  <w:style w:type="character" w:styleId="ad">
    <w:name w:val="footnote reference"/>
    <w:basedOn w:val="a0"/>
    <w:semiHidden/>
    <w:rsid w:val="00400F12"/>
    <w:rPr>
      <w:vertAlign w:val="superscript"/>
    </w:rPr>
  </w:style>
  <w:style w:type="paragraph" w:styleId="ae">
    <w:name w:val="List Paragraph"/>
    <w:basedOn w:val="a"/>
    <w:uiPriority w:val="34"/>
    <w:qFormat/>
    <w:rsid w:val="00400F12"/>
    <w:pPr>
      <w:ind w:firstLineChars="200" w:firstLine="420"/>
    </w:pPr>
    <w:rPr>
      <w:rFonts w:ascii="Times New Roman" w:eastAsia="宋体" w:hAnsi="Times New Roman" w:cs="Times New Roman"/>
      <w:szCs w:val="24"/>
    </w:rPr>
  </w:style>
  <w:style w:type="paragraph" w:styleId="af">
    <w:name w:val="annotation subject"/>
    <w:basedOn w:val="a9"/>
    <w:next w:val="a9"/>
    <w:link w:val="af0"/>
    <w:uiPriority w:val="99"/>
    <w:semiHidden/>
    <w:unhideWhenUsed/>
    <w:rsid w:val="00667479"/>
    <w:rPr>
      <w:rFonts w:asciiTheme="minorHAnsi" w:eastAsiaTheme="minorEastAsia" w:hAnsiTheme="minorHAnsi" w:cstheme="minorBidi"/>
      <w:b/>
      <w:bCs/>
      <w:szCs w:val="22"/>
    </w:rPr>
  </w:style>
  <w:style w:type="character" w:customStyle="1" w:styleId="af0">
    <w:name w:val="批注主题 字符"/>
    <w:basedOn w:val="aa"/>
    <w:link w:val="af"/>
    <w:uiPriority w:val="99"/>
    <w:semiHidden/>
    <w:rsid w:val="00667479"/>
    <w:rPr>
      <w:rFonts w:ascii="Times New Roman" w:eastAsia="宋体" w:hAnsi="Times New Roman" w:cs="Times New Roman"/>
      <w:b/>
      <w:bCs/>
      <w:szCs w:val="24"/>
    </w:rPr>
  </w:style>
  <w:style w:type="paragraph" w:customStyle="1" w:styleId="af1">
    <w:name w:val="居中"/>
    <w:link w:val="af2"/>
    <w:qFormat/>
    <w:rsid w:val="003438E8"/>
    <w:pPr>
      <w:shd w:val="clear" w:color="auto" w:fill="FFFFFF" w:themeFill="background1"/>
      <w:spacing w:line="300" w:lineRule="auto"/>
      <w:jc w:val="center"/>
    </w:pPr>
    <w:rPr>
      <w:szCs w:val="21"/>
    </w:rPr>
  </w:style>
  <w:style w:type="character" w:customStyle="1" w:styleId="af2">
    <w:name w:val="居中 字符"/>
    <w:basedOn w:val="a0"/>
    <w:link w:val="af1"/>
    <w:rsid w:val="003438E8"/>
    <w:rPr>
      <w:szCs w:val="21"/>
      <w:shd w:val="clear" w:color="auto" w:fill="FFFFFF" w:themeFill="background1"/>
    </w:rPr>
  </w:style>
  <w:style w:type="paragraph" w:styleId="af3">
    <w:name w:val="footnote text"/>
    <w:basedOn w:val="a"/>
    <w:link w:val="af4"/>
    <w:rsid w:val="00D96EA7"/>
    <w:pPr>
      <w:snapToGrid w:val="0"/>
      <w:jc w:val="left"/>
    </w:pPr>
    <w:rPr>
      <w:rFonts w:ascii="Times New Roman" w:eastAsia="宋体" w:hAnsi="Times New Roman" w:cs="Times New Roman"/>
      <w:sz w:val="18"/>
      <w:szCs w:val="20"/>
    </w:rPr>
  </w:style>
  <w:style w:type="character" w:customStyle="1" w:styleId="af4">
    <w:name w:val="脚注文本 字符"/>
    <w:basedOn w:val="a0"/>
    <w:link w:val="af3"/>
    <w:rsid w:val="00D96EA7"/>
    <w:rPr>
      <w:rFonts w:ascii="Times New Roman" w:eastAsia="宋体"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Pages>
  <Words>750</Words>
  <Characters>4279</Characters>
  <Application>Microsoft Office Word</Application>
  <DocSecurity>0</DocSecurity>
  <Lines>35</Lines>
  <Paragraphs>10</Paragraphs>
  <ScaleCrop>false</ScaleCrop>
  <Company>Microsoft</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媛媛 成</cp:lastModifiedBy>
  <cp:revision>9</cp:revision>
  <cp:lastPrinted>2017-08-31T02:33:00Z</cp:lastPrinted>
  <dcterms:created xsi:type="dcterms:W3CDTF">2022-07-16T08:11:00Z</dcterms:created>
  <dcterms:modified xsi:type="dcterms:W3CDTF">2023-11-30T09:26:00Z</dcterms:modified>
</cp:coreProperties>
</file>