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0249" w14:textId="0A5575E5" w:rsidR="00EB00D3" w:rsidRPr="00060CED" w:rsidRDefault="00CD52F3" w:rsidP="00A84248">
      <w:pPr>
        <w:spacing w:beforeLines="50" w:before="156" w:line="360" w:lineRule="exact"/>
        <w:jc w:val="center"/>
        <w:rPr>
          <w:rFonts w:ascii="Times New Roman" w:eastAsia="黑体" w:hAnsi="Times New Roman" w:cs="Times New Roman"/>
          <w:sz w:val="44"/>
          <w:szCs w:val="44"/>
        </w:rPr>
      </w:pPr>
      <w:r w:rsidRPr="00060CED">
        <w:rPr>
          <w:rFonts w:ascii="Times New Roman" w:eastAsia="黑体" w:hAnsi="Times New Roman" w:cs="Times New Roman"/>
          <w:sz w:val="44"/>
          <w:szCs w:val="44"/>
        </w:rPr>
        <w:t>《</w:t>
      </w:r>
      <w:r w:rsidR="00BC14E4" w:rsidRPr="00060CED">
        <w:rPr>
          <w:rFonts w:ascii="Times New Roman" w:eastAsia="黑体" w:hAnsi="Times New Roman" w:cs="Times New Roman"/>
          <w:sz w:val="44"/>
          <w:szCs w:val="44"/>
        </w:rPr>
        <w:t>油气地球化学</w:t>
      </w:r>
      <w:r w:rsidRPr="00060CED">
        <w:rPr>
          <w:rFonts w:ascii="Times New Roman" w:eastAsia="黑体" w:hAnsi="Times New Roman" w:cs="Times New Roman"/>
          <w:sz w:val="44"/>
          <w:szCs w:val="44"/>
        </w:rPr>
        <w:t>》</w:t>
      </w:r>
      <w:r w:rsidR="006973F9" w:rsidRPr="00060CED">
        <w:rPr>
          <w:rFonts w:ascii="Times New Roman" w:eastAsia="黑体" w:hAnsi="Times New Roman" w:cs="Times New Roman"/>
          <w:sz w:val="44"/>
          <w:szCs w:val="44"/>
        </w:rPr>
        <w:t>课程</w:t>
      </w:r>
      <w:proofErr w:type="gramStart"/>
      <w:r w:rsidR="006973F9" w:rsidRPr="00060CED">
        <w:rPr>
          <w:rFonts w:ascii="Times New Roman" w:eastAsia="黑体" w:hAnsi="Times New Roman" w:cs="Times New Roman"/>
          <w:sz w:val="44"/>
          <w:szCs w:val="44"/>
        </w:rPr>
        <w:t>思政教学</w:t>
      </w:r>
      <w:proofErr w:type="gramEnd"/>
      <w:r w:rsidR="006973F9" w:rsidRPr="00060CED">
        <w:rPr>
          <w:rFonts w:ascii="Times New Roman" w:eastAsia="黑体" w:hAnsi="Times New Roman" w:cs="Times New Roman"/>
          <w:sz w:val="44"/>
          <w:szCs w:val="44"/>
        </w:rPr>
        <w:t>改革探索</w:t>
      </w:r>
    </w:p>
    <w:p w14:paraId="12D5D967" w14:textId="38F4091C" w:rsidR="006973F9" w:rsidRPr="00060CED" w:rsidRDefault="00BC14E4" w:rsidP="00A84248">
      <w:pPr>
        <w:spacing w:line="360" w:lineRule="exact"/>
        <w:jc w:val="center"/>
        <w:rPr>
          <w:rFonts w:ascii="Times New Roman" w:eastAsia="宋体" w:hAnsi="Times New Roman" w:cs="Times New Roman"/>
          <w:sz w:val="28"/>
          <w:szCs w:val="28"/>
        </w:rPr>
      </w:pPr>
      <w:proofErr w:type="gramStart"/>
      <w:r w:rsidRPr="00060CED">
        <w:rPr>
          <w:rFonts w:ascii="Times New Roman" w:eastAsia="宋体" w:hAnsi="Times New Roman" w:cs="Times New Roman"/>
          <w:sz w:val="28"/>
          <w:szCs w:val="28"/>
        </w:rPr>
        <w:t>朱亚玲</w:t>
      </w:r>
      <w:proofErr w:type="gramEnd"/>
    </w:p>
    <w:p w14:paraId="1014E269" w14:textId="77777777" w:rsidR="00C8697F" w:rsidRPr="00060CED" w:rsidRDefault="00BC14E4" w:rsidP="00A84248">
      <w:pPr>
        <w:spacing w:line="360" w:lineRule="exact"/>
        <w:jc w:val="center"/>
        <w:rPr>
          <w:rFonts w:ascii="Times New Roman" w:eastAsia="宋体" w:hAnsi="Times New Roman" w:cs="Times New Roman"/>
          <w:szCs w:val="21"/>
        </w:rPr>
      </w:pPr>
      <w:r w:rsidRPr="00060CED">
        <w:rPr>
          <w:rFonts w:ascii="Times New Roman" w:eastAsia="宋体" w:hAnsi="Times New Roman" w:cs="Times New Roman"/>
          <w:szCs w:val="21"/>
        </w:rPr>
        <w:t>（长江大学</w:t>
      </w:r>
      <w:r w:rsidR="00CD52F3" w:rsidRPr="00060CED">
        <w:rPr>
          <w:rFonts w:ascii="Times New Roman" w:eastAsia="宋体" w:hAnsi="Times New Roman" w:cs="Times New Roman"/>
          <w:szCs w:val="21"/>
        </w:rPr>
        <w:t xml:space="preserve"> </w:t>
      </w:r>
      <w:r w:rsidRPr="00060CED">
        <w:rPr>
          <w:rFonts w:ascii="Times New Roman" w:eastAsia="宋体" w:hAnsi="Times New Roman" w:cs="Times New Roman"/>
          <w:szCs w:val="21"/>
        </w:rPr>
        <w:t>地球科学学院，湖北</w:t>
      </w:r>
      <w:r w:rsidRPr="00060CED">
        <w:rPr>
          <w:rFonts w:ascii="Times New Roman" w:eastAsia="宋体" w:hAnsi="Times New Roman" w:cs="Times New Roman"/>
          <w:szCs w:val="21"/>
        </w:rPr>
        <w:t xml:space="preserve"> </w:t>
      </w:r>
      <w:r w:rsidRPr="00060CED">
        <w:rPr>
          <w:rFonts w:ascii="Times New Roman" w:eastAsia="宋体" w:hAnsi="Times New Roman" w:cs="Times New Roman"/>
          <w:szCs w:val="21"/>
        </w:rPr>
        <w:t>武汉</w:t>
      </w:r>
      <w:r w:rsidRPr="00060CED">
        <w:rPr>
          <w:rFonts w:ascii="Times New Roman" w:eastAsia="宋体" w:hAnsi="Times New Roman" w:cs="Times New Roman"/>
          <w:szCs w:val="21"/>
        </w:rPr>
        <w:t>430100</w:t>
      </w:r>
      <w:r w:rsidRPr="00060CED">
        <w:rPr>
          <w:rFonts w:ascii="Times New Roman" w:eastAsia="宋体" w:hAnsi="Times New Roman" w:cs="Times New Roman"/>
          <w:szCs w:val="21"/>
        </w:rPr>
        <w:t>）</w:t>
      </w:r>
    </w:p>
    <w:p w14:paraId="35A6DAE6" w14:textId="43391F78" w:rsidR="00A97B0F" w:rsidRPr="00060CED" w:rsidRDefault="00713D0E" w:rsidP="00A84248">
      <w:pPr>
        <w:spacing w:line="360" w:lineRule="exact"/>
        <w:rPr>
          <w:rFonts w:ascii="Times New Roman" w:eastAsia="楷体" w:hAnsi="Times New Roman" w:cs="Times New Roman"/>
          <w:szCs w:val="21"/>
        </w:rPr>
      </w:pPr>
      <w:r w:rsidRPr="00060CED">
        <w:rPr>
          <w:rFonts w:ascii="Times New Roman" w:eastAsia="楷体" w:hAnsi="Times New Roman" w:cs="Times New Roman"/>
          <w:szCs w:val="21"/>
        </w:rPr>
        <w:t>[</w:t>
      </w:r>
      <w:r w:rsidR="00BC14E4" w:rsidRPr="00060CED">
        <w:rPr>
          <w:rFonts w:ascii="Times New Roman" w:eastAsia="楷体" w:hAnsi="Times New Roman" w:cs="Times New Roman"/>
          <w:szCs w:val="21"/>
        </w:rPr>
        <w:t>摘要</w:t>
      </w:r>
      <w:r w:rsidRPr="00060CED">
        <w:rPr>
          <w:rFonts w:ascii="Times New Roman" w:eastAsia="楷体" w:hAnsi="Times New Roman" w:cs="Times New Roman"/>
          <w:szCs w:val="21"/>
        </w:rPr>
        <w:t>]</w:t>
      </w:r>
      <w:r w:rsidR="00BC14E4" w:rsidRPr="00060CED">
        <w:rPr>
          <w:rFonts w:ascii="Times New Roman" w:eastAsia="楷体" w:hAnsi="Times New Roman" w:cs="Times New Roman"/>
          <w:szCs w:val="21"/>
        </w:rPr>
        <w:t>：</w:t>
      </w:r>
      <w:r w:rsidR="00A97B0F" w:rsidRPr="00060CED">
        <w:rPr>
          <w:rFonts w:ascii="Times New Roman" w:eastAsia="楷体" w:hAnsi="Times New Roman" w:cs="Times New Roman"/>
          <w:szCs w:val="21"/>
        </w:rPr>
        <w:t>近年来</w:t>
      </w:r>
      <w:r w:rsidR="0083230D" w:rsidRPr="00060CED">
        <w:rPr>
          <w:rFonts w:ascii="Times New Roman" w:eastAsia="楷体" w:hAnsi="Times New Roman" w:cs="Times New Roman"/>
          <w:szCs w:val="21"/>
        </w:rPr>
        <w:t>，</w:t>
      </w:r>
      <w:proofErr w:type="gramStart"/>
      <w:r w:rsidR="0083230D" w:rsidRPr="00060CED">
        <w:rPr>
          <w:rFonts w:ascii="Times New Roman" w:eastAsia="楷体" w:hAnsi="Times New Roman" w:cs="Times New Roman"/>
          <w:szCs w:val="21"/>
        </w:rPr>
        <w:t>课程思政是</w:t>
      </w:r>
      <w:proofErr w:type="gramEnd"/>
      <w:r w:rsidR="00A97B0F" w:rsidRPr="00060CED">
        <w:rPr>
          <w:rFonts w:ascii="Times New Roman" w:eastAsia="楷体" w:hAnsi="Times New Roman" w:cs="Times New Roman"/>
          <w:szCs w:val="21"/>
        </w:rPr>
        <w:t>我国高校</w:t>
      </w:r>
      <w:r w:rsidR="0083230D" w:rsidRPr="00060CED">
        <w:rPr>
          <w:rFonts w:ascii="Times New Roman" w:eastAsia="楷体" w:hAnsi="Times New Roman" w:cs="Times New Roman"/>
          <w:szCs w:val="21"/>
        </w:rPr>
        <w:t>教学改革的重要方向之一。</w:t>
      </w:r>
      <w:r w:rsidR="008128A1" w:rsidRPr="00060CED">
        <w:rPr>
          <w:rFonts w:ascii="Times New Roman" w:eastAsia="楷体" w:hAnsi="Times New Roman" w:cs="Times New Roman"/>
          <w:szCs w:val="21"/>
        </w:rPr>
        <w:t>高校教师在传授专业知识的同时，</w:t>
      </w:r>
      <w:r w:rsidR="00954105" w:rsidRPr="00060CED">
        <w:rPr>
          <w:rFonts w:ascii="Times New Roman" w:eastAsia="楷体" w:hAnsi="Times New Roman" w:cs="Times New Roman"/>
          <w:szCs w:val="21"/>
        </w:rPr>
        <w:t>寻找合适的切入点，将思想政治教育融入到专业知识的讲授中</w:t>
      </w:r>
      <w:r w:rsidR="005B0813" w:rsidRPr="00060CED">
        <w:rPr>
          <w:rFonts w:ascii="Times New Roman" w:eastAsia="楷体" w:hAnsi="Times New Roman" w:cs="Times New Roman"/>
          <w:szCs w:val="21"/>
        </w:rPr>
        <w:t>。</w:t>
      </w:r>
      <w:r w:rsidR="00954105" w:rsidRPr="00060CED">
        <w:rPr>
          <w:rFonts w:ascii="Times New Roman" w:eastAsia="楷体" w:hAnsi="Times New Roman" w:cs="Times New Roman"/>
          <w:szCs w:val="21"/>
        </w:rPr>
        <w:t>不仅能提升学生对专业课程的兴趣，提高教学效果，还能</w:t>
      </w:r>
      <w:r w:rsidR="00F414CC" w:rsidRPr="00060CED">
        <w:rPr>
          <w:rFonts w:ascii="Times New Roman" w:eastAsia="楷体" w:hAnsi="Times New Roman" w:cs="Times New Roman"/>
          <w:szCs w:val="21"/>
        </w:rPr>
        <w:t>强化学生的思想政治水平</w:t>
      </w:r>
      <w:r w:rsidR="005B0813" w:rsidRPr="00060CED">
        <w:rPr>
          <w:rFonts w:ascii="Times New Roman" w:eastAsia="楷体" w:hAnsi="Times New Roman" w:cs="Times New Roman"/>
          <w:szCs w:val="21"/>
        </w:rPr>
        <w:t>，实现学生的专业能力和综合素质的全面发展，真正落实</w:t>
      </w:r>
      <w:r w:rsidR="001229E9" w:rsidRPr="00060CED">
        <w:rPr>
          <w:rFonts w:ascii="Times New Roman" w:eastAsia="楷体" w:hAnsi="Times New Roman" w:cs="Times New Roman"/>
          <w:szCs w:val="21"/>
        </w:rPr>
        <w:t>“</w:t>
      </w:r>
      <w:r w:rsidR="005B0813" w:rsidRPr="00060CED">
        <w:rPr>
          <w:rFonts w:ascii="Times New Roman" w:eastAsia="楷体" w:hAnsi="Times New Roman" w:cs="Times New Roman"/>
          <w:szCs w:val="21"/>
        </w:rPr>
        <w:t>立德树人</w:t>
      </w:r>
      <w:r w:rsidR="001229E9" w:rsidRPr="00060CED">
        <w:rPr>
          <w:rFonts w:ascii="Times New Roman" w:eastAsia="楷体" w:hAnsi="Times New Roman" w:cs="Times New Roman"/>
          <w:szCs w:val="21"/>
        </w:rPr>
        <w:t>”</w:t>
      </w:r>
      <w:r w:rsidR="005B0813" w:rsidRPr="00060CED">
        <w:rPr>
          <w:rFonts w:ascii="Times New Roman" w:eastAsia="楷体" w:hAnsi="Times New Roman" w:cs="Times New Roman"/>
          <w:szCs w:val="21"/>
        </w:rPr>
        <w:t>的根本任务。油气地球化学</w:t>
      </w:r>
      <w:r w:rsidR="00C21044" w:rsidRPr="00060CED">
        <w:rPr>
          <w:rFonts w:ascii="Times New Roman" w:eastAsia="楷体" w:hAnsi="Times New Roman" w:cs="Times New Roman"/>
          <w:szCs w:val="21"/>
        </w:rPr>
        <w:t>作为现代油气勘探的三大理论基础之一，</w:t>
      </w:r>
      <w:r w:rsidR="005B0813" w:rsidRPr="00060CED">
        <w:rPr>
          <w:rFonts w:ascii="Times New Roman" w:eastAsia="楷体" w:hAnsi="Times New Roman" w:cs="Times New Roman"/>
          <w:szCs w:val="21"/>
        </w:rPr>
        <w:t>是</w:t>
      </w:r>
      <w:r w:rsidR="00512F5D" w:rsidRPr="00060CED">
        <w:rPr>
          <w:rFonts w:ascii="Times New Roman" w:eastAsia="楷体" w:hAnsi="Times New Roman" w:cs="Times New Roman"/>
          <w:szCs w:val="21"/>
        </w:rPr>
        <w:t>长江大学</w:t>
      </w:r>
      <w:r w:rsidR="005B0813" w:rsidRPr="00060CED">
        <w:rPr>
          <w:rFonts w:ascii="Times New Roman" w:eastAsia="楷体" w:hAnsi="Times New Roman" w:cs="Times New Roman"/>
          <w:szCs w:val="21"/>
        </w:rPr>
        <w:t>资源勘查工程专业的一门专业核心课程。</w:t>
      </w:r>
      <w:r w:rsidR="00512F5D" w:rsidRPr="00060CED">
        <w:rPr>
          <w:rFonts w:ascii="Times New Roman" w:eastAsia="楷体" w:hAnsi="Times New Roman" w:cs="Times New Roman"/>
          <w:szCs w:val="21"/>
        </w:rPr>
        <w:t>论文</w:t>
      </w:r>
      <w:r w:rsidR="00FC29FF" w:rsidRPr="00060CED">
        <w:rPr>
          <w:rFonts w:ascii="Times New Roman" w:eastAsia="楷体" w:hAnsi="Times New Roman" w:cs="Times New Roman"/>
          <w:szCs w:val="21"/>
        </w:rPr>
        <w:t>将</w:t>
      </w:r>
      <w:r w:rsidR="00007E4A" w:rsidRPr="00060CED">
        <w:rPr>
          <w:rFonts w:ascii="Times New Roman" w:eastAsia="楷体" w:hAnsi="Times New Roman" w:cs="Times New Roman"/>
          <w:szCs w:val="21"/>
        </w:rPr>
        <w:t>探讨教学内容，教学方</w:t>
      </w:r>
      <w:r w:rsidR="00685D04" w:rsidRPr="00060CED">
        <w:rPr>
          <w:rFonts w:ascii="Times New Roman" w:eastAsia="楷体" w:hAnsi="Times New Roman" w:cs="Times New Roman"/>
          <w:szCs w:val="21"/>
        </w:rPr>
        <w:t>法</w:t>
      </w:r>
      <w:r w:rsidR="00007E4A" w:rsidRPr="00060CED">
        <w:rPr>
          <w:rFonts w:ascii="Times New Roman" w:eastAsia="楷体" w:hAnsi="Times New Roman" w:cs="Times New Roman"/>
          <w:szCs w:val="21"/>
        </w:rPr>
        <w:t>以及考核方式等方面的改革，</w:t>
      </w:r>
      <w:r w:rsidR="00FC29FF" w:rsidRPr="00060CED">
        <w:rPr>
          <w:rFonts w:ascii="Times New Roman" w:eastAsia="楷体" w:hAnsi="Times New Roman" w:cs="Times New Roman"/>
          <w:szCs w:val="21"/>
        </w:rPr>
        <w:t>结合</w:t>
      </w:r>
      <w:r w:rsidR="00CD52F3" w:rsidRPr="00060CED">
        <w:rPr>
          <w:rFonts w:ascii="Times New Roman" w:eastAsia="楷体" w:hAnsi="Times New Roman" w:cs="Times New Roman"/>
          <w:szCs w:val="21"/>
        </w:rPr>
        <w:t>《油气地球化学》</w:t>
      </w:r>
      <w:r w:rsidR="00FC29FF" w:rsidRPr="00060CED">
        <w:rPr>
          <w:rFonts w:ascii="Times New Roman" w:eastAsia="楷体" w:hAnsi="Times New Roman" w:cs="Times New Roman"/>
          <w:szCs w:val="21"/>
        </w:rPr>
        <w:t>课程</w:t>
      </w:r>
      <w:r w:rsidR="00D21702" w:rsidRPr="00060CED">
        <w:rPr>
          <w:rFonts w:ascii="Times New Roman" w:eastAsia="楷体" w:hAnsi="Times New Roman" w:cs="Times New Roman"/>
          <w:szCs w:val="21"/>
        </w:rPr>
        <w:t>各教学环节</w:t>
      </w:r>
      <w:r w:rsidR="00FC29FF" w:rsidRPr="00060CED">
        <w:rPr>
          <w:rFonts w:ascii="Times New Roman" w:eastAsia="楷体" w:hAnsi="Times New Roman" w:cs="Times New Roman"/>
          <w:szCs w:val="21"/>
        </w:rPr>
        <w:t>，探索</w:t>
      </w:r>
      <w:proofErr w:type="gramStart"/>
      <w:r w:rsidR="00FC29FF" w:rsidRPr="00060CED">
        <w:rPr>
          <w:rFonts w:ascii="Times New Roman" w:eastAsia="楷体" w:hAnsi="Times New Roman" w:cs="Times New Roman"/>
          <w:szCs w:val="21"/>
        </w:rPr>
        <w:t>课程思政的</w:t>
      </w:r>
      <w:proofErr w:type="gramEnd"/>
      <w:r w:rsidR="00FC29FF" w:rsidRPr="00060CED">
        <w:rPr>
          <w:rFonts w:ascii="Times New Roman" w:eastAsia="楷体" w:hAnsi="Times New Roman" w:cs="Times New Roman"/>
          <w:szCs w:val="21"/>
        </w:rPr>
        <w:t>融合点，</w:t>
      </w:r>
      <w:r w:rsidR="00835B83" w:rsidRPr="00060CED">
        <w:rPr>
          <w:rFonts w:ascii="Times New Roman" w:eastAsia="楷体" w:hAnsi="Times New Roman" w:cs="Times New Roman"/>
          <w:szCs w:val="21"/>
        </w:rPr>
        <w:t>为提高本专业人才培养质量奠定坚实的基础。</w:t>
      </w:r>
    </w:p>
    <w:p w14:paraId="2E75F4A5" w14:textId="4B4953CD" w:rsidR="00946B50" w:rsidRPr="00060CED" w:rsidRDefault="00713D0E" w:rsidP="00A84248">
      <w:pPr>
        <w:spacing w:line="360" w:lineRule="exact"/>
        <w:rPr>
          <w:rFonts w:ascii="Times New Roman" w:eastAsia="楷体" w:hAnsi="Times New Roman" w:cs="Times New Roman"/>
          <w:szCs w:val="21"/>
        </w:rPr>
      </w:pPr>
      <w:r w:rsidRPr="00060CED">
        <w:rPr>
          <w:rFonts w:ascii="Times New Roman" w:eastAsia="楷体" w:hAnsi="Times New Roman" w:cs="Times New Roman"/>
          <w:szCs w:val="21"/>
        </w:rPr>
        <w:t>[</w:t>
      </w:r>
      <w:r w:rsidR="00A97B0F" w:rsidRPr="00060CED">
        <w:rPr>
          <w:rFonts w:ascii="Times New Roman" w:eastAsia="楷体" w:hAnsi="Times New Roman" w:cs="Times New Roman"/>
          <w:szCs w:val="21"/>
        </w:rPr>
        <w:t>关键字</w:t>
      </w:r>
      <w:r w:rsidRPr="00060CED">
        <w:rPr>
          <w:rFonts w:ascii="Times New Roman" w:eastAsia="楷体" w:hAnsi="Times New Roman" w:cs="Times New Roman"/>
          <w:szCs w:val="21"/>
        </w:rPr>
        <w:t>]</w:t>
      </w:r>
      <w:r w:rsidR="00A97B0F" w:rsidRPr="00060CED">
        <w:rPr>
          <w:rFonts w:ascii="Times New Roman" w:eastAsia="楷体" w:hAnsi="Times New Roman" w:cs="Times New Roman"/>
          <w:szCs w:val="21"/>
        </w:rPr>
        <w:t>：课程思政；油气地球化学；</w:t>
      </w:r>
      <w:r w:rsidRPr="00060CED">
        <w:rPr>
          <w:rFonts w:ascii="Times New Roman" w:eastAsia="楷体" w:hAnsi="Times New Roman" w:cs="Times New Roman"/>
          <w:szCs w:val="21"/>
        </w:rPr>
        <w:t>改革；</w:t>
      </w:r>
      <w:r w:rsidR="00A97B0F" w:rsidRPr="00060CED">
        <w:rPr>
          <w:rFonts w:ascii="Times New Roman" w:eastAsia="楷体" w:hAnsi="Times New Roman" w:cs="Times New Roman"/>
          <w:szCs w:val="21"/>
        </w:rPr>
        <w:t>立德树人；</w:t>
      </w:r>
      <w:proofErr w:type="gramStart"/>
      <w:r w:rsidR="00A97B0F" w:rsidRPr="00060CED">
        <w:rPr>
          <w:rFonts w:ascii="Times New Roman" w:eastAsia="楷体" w:hAnsi="Times New Roman" w:cs="Times New Roman"/>
          <w:szCs w:val="21"/>
        </w:rPr>
        <w:t>思政元素</w:t>
      </w:r>
      <w:proofErr w:type="gramEnd"/>
    </w:p>
    <w:p w14:paraId="3C3BD214" w14:textId="35041F8E" w:rsidR="003D1A89" w:rsidRPr="00060CED" w:rsidRDefault="00713D0E" w:rsidP="00A84248">
      <w:pPr>
        <w:spacing w:line="360" w:lineRule="exact"/>
        <w:rPr>
          <w:rFonts w:ascii="Times New Roman" w:eastAsia="楷体" w:hAnsi="Times New Roman" w:cs="Times New Roman"/>
          <w:szCs w:val="21"/>
        </w:rPr>
      </w:pPr>
      <w:r w:rsidRPr="00060CED">
        <w:rPr>
          <w:rFonts w:ascii="Times New Roman" w:eastAsia="楷体" w:hAnsi="Times New Roman" w:cs="Times New Roman"/>
          <w:szCs w:val="21"/>
        </w:rPr>
        <w:t>[</w:t>
      </w:r>
      <w:r w:rsidR="003D1A89" w:rsidRPr="00060CED">
        <w:rPr>
          <w:rFonts w:ascii="Times New Roman" w:eastAsia="楷体" w:hAnsi="Times New Roman" w:cs="Times New Roman"/>
          <w:szCs w:val="21"/>
        </w:rPr>
        <w:t>基金项目</w:t>
      </w:r>
      <w:r w:rsidRPr="00060CED">
        <w:rPr>
          <w:rFonts w:ascii="Times New Roman" w:eastAsia="楷体" w:hAnsi="Times New Roman" w:cs="Times New Roman"/>
          <w:szCs w:val="21"/>
        </w:rPr>
        <w:t>]</w:t>
      </w:r>
      <w:r w:rsidR="003D1A89" w:rsidRPr="00060CED">
        <w:rPr>
          <w:rFonts w:ascii="Times New Roman" w:eastAsia="楷体" w:hAnsi="Times New Roman" w:cs="Times New Roman"/>
          <w:szCs w:val="21"/>
        </w:rPr>
        <w:t>：</w:t>
      </w:r>
      <w:r w:rsidR="00F907BA" w:rsidRPr="00060CED">
        <w:rPr>
          <w:rFonts w:ascii="Times New Roman" w:eastAsia="楷体" w:hAnsi="Times New Roman" w:cs="Times New Roman"/>
          <w:szCs w:val="21"/>
        </w:rPr>
        <w:t>2020</w:t>
      </w:r>
      <w:r w:rsidR="00F907BA" w:rsidRPr="00060CED">
        <w:rPr>
          <w:rFonts w:ascii="Times New Roman" w:eastAsia="楷体" w:hAnsi="Times New Roman" w:cs="Times New Roman"/>
          <w:szCs w:val="21"/>
        </w:rPr>
        <w:t>年度</w:t>
      </w:r>
      <w:r w:rsidR="003D1A89" w:rsidRPr="00060CED">
        <w:rPr>
          <w:rFonts w:ascii="Times New Roman" w:eastAsia="楷体" w:hAnsi="Times New Roman" w:cs="Times New Roman"/>
          <w:szCs w:val="21"/>
        </w:rPr>
        <w:t>国家自然科学基金</w:t>
      </w:r>
      <w:r w:rsidR="00512F5D" w:rsidRPr="00060CED">
        <w:rPr>
          <w:rFonts w:ascii="Times New Roman" w:eastAsia="楷体" w:hAnsi="Times New Roman" w:cs="Times New Roman"/>
          <w:szCs w:val="21"/>
        </w:rPr>
        <w:t>项目</w:t>
      </w:r>
      <w:r w:rsidR="003D1A89" w:rsidRPr="00060CED">
        <w:rPr>
          <w:rFonts w:ascii="Times New Roman" w:eastAsia="楷体" w:hAnsi="Times New Roman" w:cs="Times New Roman"/>
          <w:szCs w:val="21"/>
        </w:rPr>
        <w:t>“</w:t>
      </w:r>
      <w:r w:rsidR="003D1A89" w:rsidRPr="00060CED">
        <w:rPr>
          <w:rFonts w:ascii="Times New Roman" w:eastAsia="楷体" w:hAnsi="Times New Roman" w:cs="Times New Roman"/>
          <w:szCs w:val="21"/>
        </w:rPr>
        <w:t>页岩气开采中有机组分释放的实验模拟研究</w:t>
      </w:r>
      <w:r w:rsidR="003D1A89" w:rsidRPr="00060CED">
        <w:rPr>
          <w:rFonts w:ascii="Times New Roman" w:eastAsia="楷体" w:hAnsi="Times New Roman" w:cs="Times New Roman"/>
          <w:szCs w:val="21"/>
        </w:rPr>
        <w:t>”</w:t>
      </w:r>
      <w:r w:rsidR="003D1A89" w:rsidRPr="00060CED">
        <w:rPr>
          <w:rFonts w:ascii="Times New Roman" w:eastAsia="楷体" w:hAnsi="Times New Roman" w:cs="Times New Roman"/>
          <w:szCs w:val="21"/>
        </w:rPr>
        <w:t>（</w:t>
      </w:r>
      <w:r w:rsidR="003D1A89" w:rsidRPr="00060CED">
        <w:rPr>
          <w:rFonts w:ascii="Times New Roman" w:eastAsia="楷体" w:hAnsi="Times New Roman" w:cs="Times New Roman"/>
          <w:szCs w:val="21"/>
        </w:rPr>
        <w:t>42002155</w:t>
      </w:r>
      <w:r w:rsidR="003D1A89" w:rsidRPr="00060CED">
        <w:rPr>
          <w:rFonts w:ascii="Times New Roman" w:eastAsia="楷体" w:hAnsi="Times New Roman" w:cs="Times New Roman"/>
          <w:szCs w:val="21"/>
        </w:rPr>
        <w:t>）</w:t>
      </w:r>
    </w:p>
    <w:p w14:paraId="7CABE70C" w14:textId="24DD7BC2" w:rsidR="004B2624" w:rsidRPr="00060CED" w:rsidRDefault="00713D0E" w:rsidP="00F907BA">
      <w:pPr>
        <w:spacing w:line="360" w:lineRule="exact"/>
        <w:rPr>
          <w:rFonts w:ascii="Times New Roman" w:eastAsia="楷体" w:hAnsi="Times New Roman" w:cs="Times New Roman"/>
          <w:szCs w:val="21"/>
        </w:rPr>
      </w:pPr>
      <w:r w:rsidRPr="00060CED">
        <w:rPr>
          <w:rFonts w:ascii="Times New Roman" w:eastAsia="楷体" w:hAnsi="Times New Roman" w:cs="Times New Roman"/>
          <w:szCs w:val="21"/>
        </w:rPr>
        <w:t>[</w:t>
      </w:r>
      <w:r w:rsidRPr="00060CED">
        <w:rPr>
          <w:rFonts w:ascii="Times New Roman" w:eastAsia="楷体" w:hAnsi="Times New Roman" w:cs="Times New Roman"/>
          <w:szCs w:val="21"/>
        </w:rPr>
        <w:t>作者</w:t>
      </w:r>
      <w:r w:rsidR="00A84248" w:rsidRPr="00060CED">
        <w:rPr>
          <w:rFonts w:ascii="Times New Roman" w:eastAsia="楷体" w:hAnsi="Times New Roman" w:cs="Times New Roman"/>
          <w:szCs w:val="21"/>
        </w:rPr>
        <w:t>简介</w:t>
      </w:r>
      <w:r w:rsidRPr="00060CED">
        <w:rPr>
          <w:rFonts w:ascii="Times New Roman" w:eastAsia="楷体" w:hAnsi="Times New Roman" w:cs="Times New Roman"/>
          <w:szCs w:val="21"/>
        </w:rPr>
        <w:t>]</w:t>
      </w:r>
      <w:r w:rsidRPr="00060CED">
        <w:rPr>
          <w:rFonts w:ascii="Times New Roman" w:eastAsia="楷体" w:hAnsi="Times New Roman" w:cs="Times New Roman"/>
          <w:szCs w:val="21"/>
        </w:rPr>
        <w:t>：</w:t>
      </w:r>
      <w:proofErr w:type="gramStart"/>
      <w:r w:rsidRPr="00060CED">
        <w:rPr>
          <w:rFonts w:ascii="Times New Roman" w:eastAsia="楷体" w:hAnsi="Times New Roman" w:cs="Times New Roman"/>
          <w:szCs w:val="21"/>
        </w:rPr>
        <w:t>朱亚玲</w:t>
      </w:r>
      <w:proofErr w:type="gramEnd"/>
      <w:r w:rsidRPr="00060CED">
        <w:rPr>
          <w:rFonts w:ascii="Times New Roman" w:eastAsia="楷体" w:hAnsi="Times New Roman" w:cs="Times New Roman"/>
          <w:szCs w:val="21"/>
        </w:rPr>
        <w:t>（</w:t>
      </w:r>
      <w:r w:rsidRPr="00060CED">
        <w:rPr>
          <w:rFonts w:ascii="Times New Roman" w:eastAsia="楷体" w:hAnsi="Times New Roman" w:cs="Times New Roman"/>
          <w:szCs w:val="21"/>
        </w:rPr>
        <w:t>1986-</w:t>
      </w:r>
      <w:r w:rsidRPr="00060CED">
        <w:rPr>
          <w:rFonts w:ascii="Times New Roman" w:eastAsia="楷体" w:hAnsi="Times New Roman" w:cs="Times New Roman"/>
          <w:szCs w:val="21"/>
        </w:rPr>
        <w:t>），女，湖北天门人，博士，讲师，主要研究方向为非常规油气地质与油气地球化学。</w:t>
      </w:r>
    </w:p>
    <w:p w14:paraId="40785544" w14:textId="604DDFC3" w:rsidR="00713D0E" w:rsidRPr="00060CED" w:rsidRDefault="00BC14E4" w:rsidP="00A84248">
      <w:pPr>
        <w:pStyle w:val="a7"/>
        <w:numPr>
          <w:ilvl w:val="0"/>
          <w:numId w:val="11"/>
        </w:numPr>
        <w:spacing w:line="360" w:lineRule="exact"/>
        <w:ind w:firstLineChars="0"/>
        <w:rPr>
          <w:rFonts w:ascii="Times New Roman" w:eastAsia="黑体" w:hAnsi="Times New Roman" w:cs="Times New Roman"/>
          <w:sz w:val="24"/>
          <w:szCs w:val="24"/>
        </w:rPr>
      </w:pPr>
      <w:r w:rsidRPr="00060CED">
        <w:rPr>
          <w:rFonts w:ascii="Times New Roman" w:eastAsia="黑体" w:hAnsi="Times New Roman" w:cs="Times New Roman"/>
          <w:sz w:val="24"/>
          <w:szCs w:val="24"/>
        </w:rPr>
        <w:t>引言</w:t>
      </w:r>
    </w:p>
    <w:p w14:paraId="4A2D857A" w14:textId="77777777" w:rsidR="00713D0E" w:rsidRPr="00060CED" w:rsidRDefault="000211D9" w:rsidP="00A84248">
      <w:pPr>
        <w:spacing w:line="360" w:lineRule="exact"/>
        <w:ind w:firstLineChars="250" w:firstLine="525"/>
        <w:rPr>
          <w:rFonts w:ascii="Times New Roman" w:eastAsia="宋体" w:hAnsi="Times New Roman" w:cs="Times New Roman"/>
          <w:szCs w:val="21"/>
        </w:rPr>
      </w:pPr>
      <w:r w:rsidRPr="00060CED">
        <w:rPr>
          <w:rFonts w:ascii="Times New Roman" w:eastAsia="宋体" w:hAnsi="Times New Roman" w:cs="Times New Roman"/>
          <w:szCs w:val="21"/>
        </w:rPr>
        <w:t>大学阶段是人生发展的重要阶段，是世界观</w:t>
      </w:r>
      <w:r w:rsidR="00071478" w:rsidRPr="00060CED">
        <w:rPr>
          <w:rFonts w:ascii="Times New Roman" w:eastAsia="宋体" w:hAnsi="Times New Roman" w:cs="Times New Roman"/>
          <w:szCs w:val="21"/>
        </w:rPr>
        <w:t>，</w:t>
      </w:r>
      <w:r w:rsidRPr="00060CED">
        <w:rPr>
          <w:rFonts w:ascii="Times New Roman" w:eastAsia="宋体" w:hAnsi="Times New Roman" w:cs="Times New Roman"/>
          <w:szCs w:val="21"/>
        </w:rPr>
        <w:t>人生观和价值观形成的重要时期。</w:t>
      </w:r>
      <w:r w:rsidR="00294D88" w:rsidRPr="00060CED">
        <w:rPr>
          <w:rFonts w:ascii="Times New Roman" w:eastAsia="宋体" w:hAnsi="Times New Roman" w:cs="Times New Roman"/>
          <w:szCs w:val="21"/>
        </w:rPr>
        <w:t>加强和改进大学生思想政治教育势在必行</w:t>
      </w:r>
      <w:r w:rsidR="00BA19DA" w:rsidRPr="00060CED">
        <w:rPr>
          <w:rFonts w:ascii="Times New Roman" w:eastAsia="宋体" w:hAnsi="Times New Roman" w:cs="Times New Roman"/>
          <w:szCs w:val="21"/>
        </w:rPr>
        <w:t>。</w:t>
      </w:r>
      <w:r w:rsidR="00C76B31" w:rsidRPr="00060CED">
        <w:rPr>
          <w:rFonts w:ascii="Times New Roman" w:eastAsia="宋体" w:hAnsi="Times New Roman" w:cs="Times New Roman"/>
          <w:szCs w:val="21"/>
        </w:rPr>
        <w:t>2016</w:t>
      </w:r>
      <w:r w:rsidR="00C76B31" w:rsidRPr="00060CED">
        <w:rPr>
          <w:rFonts w:ascii="Times New Roman" w:eastAsia="宋体" w:hAnsi="Times New Roman" w:cs="Times New Roman"/>
          <w:szCs w:val="21"/>
        </w:rPr>
        <w:t>年</w:t>
      </w:r>
      <w:r w:rsidR="00C906C7" w:rsidRPr="00060CED">
        <w:rPr>
          <w:rFonts w:ascii="Times New Roman" w:eastAsia="宋体" w:hAnsi="Times New Roman" w:cs="Times New Roman"/>
          <w:szCs w:val="21"/>
        </w:rPr>
        <w:t>12</w:t>
      </w:r>
      <w:r w:rsidR="00C906C7" w:rsidRPr="00060CED">
        <w:rPr>
          <w:rFonts w:ascii="Times New Roman" w:eastAsia="宋体" w:hAnsi="Times New Roman" w:cs="Times New Roman"/>
          <w:szCs w:val="21"/>
        </w:rPr>
        <w:t>月</w:t>
      </w:r>
      <w:r w:rsidR="00C76B31" w:rsidRPr="00060CED">
        <w:rPr>
          <w:rFonts w:ascii="Times New Roman" w:eastAsia="宋体" w:hAnsi="Times New Roman" w:cs="Times New Roman"/>
          <w:szCs w:val="21"/>
        </w:rPr>
        <w:t>，习近平总书记在全国高校思想政治工作会议上强调</w:t>
      </w:r>
      <w:r w:rsidR="00BA19DA" w:rsidRPr="00060CED">
        <w:rPr>
          <w:rFonts w:ascii="Times New Roman" w:eastAsia="宋体" w:hAnsi="Times New Roman" w:cs="Times New Roman"/>
          <w:szCs w:val="21"/>
        </w:rPr>
        <w:t>：</w:t>
      </w:r>
      <w:r w:rsidR="00C76B31" w:rsidRPr="00060CED">
        <w:rPr>
          <w:rFonts w:ascii="Times New Roman" w:eastAsia="宋体" w:hAnsi="Times New Roman" w:cs="Times New Roman"/>
          <w:szCs w:val="21"/>
        </w:rPr>
        <w:t>把思想政治工作贯穿教育教学全过程，开创我国高等教育事业发展新局</w:t>
      </w:r>
      <w:r w:rsidR="009658BD" w:rsidRPr="00060CED">
        <w:rPr>
          <w:rFonts w:ascii="Times New Roman" w:eastAsia="宋体" w:hAnsi="Times New Roman" w:cs="Times New Roman"/>
          <w:szCs w:val="21"/>
          <w:vertAlign w:val="superscript"/>
        </w:rPr>
        <w:t>[1]</w:t>
      </w:r>
      <w:r w:rsidR="00C76B31" w:rsidRPr="00060CED">
        <w:rPr>
          <w:rFonts w:ascii="Times New Roman" w:eastAsia="宋体" w:hAnsi="Times New Roman" w:cs="Times New Roman"/>
          <w:szCs w:val="21"/>
        </w:rPr>
        <w:t>。</w:t>
      </w:r>
      <w:r w:rsidR="00662984" w:rsidRPr="00060CED">
        <w:rPr>
          <w:rFonts w:ascii="Times New Roman" w:eastAsia="宋体" w:hAnsi="Times New Roman" w:cs="Times New Roman"/>
          <w:szCs w:val="21"/>
        </w:rPr>
        <w:t>高等学校</w:t>
      </w:r>
      <w:r w:rsidR="000E1EC1" w:rsidRPr="00060CED">
        <w:rPr>
          <w:rFonts w:ascii="Times New Roman" w:eastAsia="宋体" w:hAnsi="Times New Roman" w:cs="Times New Roman"/>
          <w:szCs w:val="21"/>
        </w:rPr>
        <w:t>只有把</w:t>
      </w:r>
      <w:r w:rsidR="00FA0703" w:rsidRPr="00060CED">
        <w:rPr>
          <w:rFonts w:ascii="Times New Roman" w:eastAsia="宋体" w:hAnsi="Times New Roman" w:cs="Times New Roman"/>
          <w:szCs w:val="21"/>
        </w:rPr>
        <w:t>“</w:t>
      </w:r>
      <w:r w:rsidR="000E1EC1" w:rsidRPr="00060CED">
        <w:rPr>
          <w:rFonts w:ascii="Times New Roman" w:eastAsia="宋体" w:hAnsi="Times New Roman" w:cs="Times New Roman"/>
          <w:szCs w:val="21"/>
        </w:rPr>
        <w:t>立德树人</w:t>
      </w:r>
      <w:r w:rsidR="00FA0703" w:rsidRPr="00060CED">
        <w:rPr>
          <w:rFonts w:ascii="Times New Roman" w:eastAsia="宋体" w:hAnsi="Times New Roman" w:cs="Times New Roman"/>
          <w:szCs w:val="21"/>
        </w:rPr>
        <w:t>”</w:t>
      </w:r>
      <w:r w:rsidR="000E1EC1" w:rsidRPr="00060CED">
        <w:rPr>
          <w:rFonts w:ascii="Times New Roman" w:eastAsia="宋体" w:hAnsi="Times New Roman" w:cs="Times New Roman"/>
          <w:szCs w:val="21"/>
        </w:rPr>
        <w:t>作为根本的教学任务，才能培养出敢于担当民族复兴大任的时代新人</w:t>
      </w:r>
      <w:r w:rsidR="009658BD" w:rsidRPr="00060CED">
        <w:rPr>
          <w:rFonts w:ascii="Times New Roman" w:eastAsia="宋体" w:hAnsi="Times New Roman" w:cs="Times New Roman"/>
          <w:szCs w:val="21"/>
          <w:vertAlign w:val="superscript"/>
        </w:rPr>
        <w:t>[2]</w:t>
      </w:r>
      <w:r w:rsidR="000E1EC1" w:rsidRPr="00060CED">
        <w:rPr>
          <w:rFonts w:ascii="Times New Roman" w:eastAsia="宋体" w:hAnsi="Times New Roman" w:cs="Times New Roman"/>
          <w:szCs w:val="21"/>
        </w:rPr>
        <w:t>。</w:t>
      </w:r>
      <w:r w:rsidR="00071478" w:rsidRPr="00060CED">
        <w:rPr>
          <w:rFonts w:ascii="Times New Roman" w:eastAsia="宋体" w:hAnsi="Times New Roman" w:cs="Times New Roman"/>
          <w:szCs w:val="21"/>
        </w:rPr>
        <w:t>2020</w:t>
      </w:r>
      <w:r w:rsidR="00071478" w:rsidRPr="00060CED">
        <w:rPr>
          <w:rFonts w:ascii="Times New Roman" w:eastAsia="宋体" w:hAnsi="Times New Roman" w:cs="Times New Roman"/>
          <w:szCs w:val="21"/>
        </w:rPr>
        <w:t>年</w:t>
      </w:r>
      <w:r w:rsidR="00071478" w:rsidRPr="00060CED">
        <w:rPr>
          <w:rFonts w:ascii="Times New Roman" w:eastAsia="宋体" w:hAnsi="Times New Roman" w:cs="Times New Roman"/>
          <w:szCs w:val="21"/>
        </w:rPr>
        <w:t>5</w:t>
      </w:r>
      <w:r w:rsidR="00071478" w:rsidRPr="00060CED">
        <w:rPr>
          <w:rFonts w:ascii="Times New Roman" w:eastAsia="宋体" w:hAnsi="Times New Roman" w:cs="Times New Roman"/>
          <w:szCs w:val="21"/>
        </w:rPr>
        <w:t>月</w:t>
      </w:r>
      <w:r w:rsidR="00071478" w:rsidRPr="00060CED">
        <w:rPr>
          <w:rFonts w:ascii="Times New Roman" w:eastAsia="宋体" w:hAnsi="Times New Roman" w:cs="Times New Roman"/>
          <w:szCs w:val="21"/>
        </w:rPr>
        <w:t>28</w:t>
      </w:r>
      <w:r w:rsidR="00071478" w:rsidRPr="00060CED">
        <w:rPr>
          <w:rFonts w:ascii="Times New Roman" w:eastAsia="宋体" w:hAnsi="Times New Roman" w:cs="Times New Roman"/>
          <w:szCs w:val="21"/>
        </w:rPr>
        <w:t>日，教育部</w:t>
      </w:r>
      <w:r w:rsidR="00F83AC5" w:rsidRPr="00060CED">
        <w:rPr>
          <w:rFonts w:ascii="Times New Roman" w:eastAsia="宋体" w:hAnsi="Times New Roman" w:cs="Times New Roman"/>
          <w:szCs w:val="21"/>
        </w:rPr>
        <w:t>印</w:t>
      </w:r>
      <w:r w:rsidR="00071478" w:rsidRPr="00060CED">
        <w:rPr>
          <w:rFonts w:ascii="Times New Roman" w:eastAsia="宋体" w:hAnsi="Times New Roman" w:cs="Times New Roman"/>
          <w:szCs w:val="21"/>
        </w:rPr>
        <w:t>发的《高等学校课程思政建设指导纲要》明确指出</w:t>
      </w:r>
      <w:r w:rsidR="00F83AC5" w:rsidRPr="00060CED">
        <w:rPr>
          <w:rFonts w:ascii="Times New Roman" w:eastAsia="宋体" w:hAnsi="Times New Roman" w:cs="Times New Roman"/>
          <w:szCs w:val="21"/>
        </w:rPr>
        <w:t>要</w:t>
      </w:r>
      <w:r w:rsidR="00071478" w:rsidRPr="00060CED">
        <w:rPr>
          <w:rFonts w:ascii="Times New Roman" w:eastAsia="宋体" w:hAnsi="Times New Roman" w:cs="Times New Roman"/>
          <w:szCs w:val="21"/>
        </w:rPr>
        <w:t>把思想政治教育贯穿</w:t>
      </w:r>
      <w:r w:rsidR="00F83AC5" w:rsidRPr="00060CED">
        <w:rPr>
          <w:rFonts w:ascii="Times New Roman" w:eastAsia="宋体" w:hAnsi="Times New Roman" w:cs="Times New Roman"/>
          <w:szCs w:val="21"/>
        </w:rPr>
        <w:t>到</w:t>
      </w:r>
      <w:r w:rsidR="00071478" w:rsidRPr="00060CED">
        <w:rPr>
          <w:rFonts w:ascii="Times New Roman" w:eastAsia="宋体" w:hAnsi="Times New Roman" w:cs="Times New Roman"/>
          <w:szCs w:val="21"/>
        </w:rPr>
        <w:t>人才培养体系，全面推进高校</w:t>
      </w:r>
      <w:proofErr w:type="gramStart"/>
      <w:r w:rsidR="00071478" w:rsidRPr="00060CED">
        <w:rPr>
          <w:rFonts w:ascii="Times New Roman" w:eastAsia="宋体" w:hAnsi="Times New Roman" w:cs="Times New Roman"/>
          <w:szCs w:val="21"/>
        </w:rPr>
        <w:t>课程思政建设</w:t>
      </w:r>
      <w:proofErr w:type="gramEnd"/>
      <w:r w:rsidR="00071478" w:rsidRPr="00060CED">
        <w:rPr>
          <w:rFonts w:ascii="Times New Roman" w:eastAsia="宋体" w:hAnsi="Times New Roman" w:cs="Times New Roman"/>
          <w:szCs w:val="21"/>
        </w:rPr>
        <w:t>，发挥好每门课程的育人作用</w:t>
      </w:r>
      <w:r w:rsidR="00F83AC5" w:rsidRPr="00060CED">
        <w:rPr>
          <w:rFonts w:ascii="Times New Roman" w:eastAsia="宋体" w:hAnsi="Times New Roman" w:cs="Times New Roman"/>
          <w:szCs w:val="21"/>
        </w:rPr>
        <w:t>，全面提高人才培养质量</w:t>
      </w:r>
      <w:r w:rsidR="009658BD" w:rsidRPr="00060CED">
        <w:rPr>
          <w:rFonts w:ascii="Times New Roman" w:eastAsia="宋体" w:hAnsi="Times New Roman" w:cs="Times New Roman"/>
          <w:szCs w:val="21"/>
          <w:vertAlign w:val="superscript"/>
        </w:rPr>
        <w:t>[3]</w:t>
      </w:r>
      <w:r w:rsidR="00F83AC5" w:rsidRPr="00060CED">
        <w:rPr>
          <w:rFonts w:ascii="Times New Roman" w:eastAsia="宋体" w:hAnsi="Times New Roman" w:cs="Times New Roman"/>
          <w:szCs w:val="21"/>
        </w:rPr>
        <w:t>。</w:t>
      </w:r>
      <w:proofErr w:type="gramStart"/>
      <w:r w:rsidR="001B6E46" w:rsidRPr="00060CED">
        <w:rPr>
          <w:rFonts w:ascii="Times New Roman" w:eastAsia="宋体" w:hAnsi="Times New Roman" w:cs="Times New Roman"/>
          <w:szCs w:val="21"/>
        </w:rPr>
        <w:t>课程思政并不是</w:t>
      </w:r>
      <w:proofErr w:type="gramEnd"/>
      <w:r w:rsidR="00F83AC5" w:rsidRPr="00060CED">
        <w:rPr>
          <w:rFonts w:ascii="Times New Roman" w:eastAsia="宋体" w:hAnsi="Times New Roman" w:cs="Times New Roman"/>
          <w:szCs w:val="21"/>
        </w:rPr>
        <w:t>简单的在专业课的教学过程中加入思想政治内容，而是要充分的挖掘与专业课相关</w:t>
      </w:r>
      <w:proofErr w:type="gramStart"/>
      <w:r w:rsidR="00F83AC5" w:rsidRPr="00060CED">
        <w:rPr>
          <w:rFonts w:ascii="Times New Roman" w:eastAsia="宋体" w:hAnsi="Times New Roman" w:cs="Times New Roman"/>
          <w:szCs w:val="21"/>
        </w:rPr>
        <w:t>的思政元素</w:t>
      </w:r>
      <w:proofErr w:type="gramEnd"/>
      <w:r w:rsidR="00F83AC5" w:rsidRPr="00060CED">
        <w:rPr>
          <w:rFonts w:ascii="Times New Roman" w:eastAsia="宋体" w:hAnsi="Times New Roman" w:cs="Times New Roman"/>
          <w:szCs w:val="21"/>
        </w:rPr>
        <w:t>，将思想政治教育</w:t>
      </w:r>
      <w:r w:rsidR="000E1EC1" w:rsidRPr="00060CED">
        <w:rPr>
          <w:rFonts w:ascii="Times New Roman" w:eastAsia="宋体" w:hAnsi="Times New Roman" w:cs="Times New Roman"/>
          <w:szCs w:val="21"/>
        </w:rPr>
        <w:t>有机的</w:t>
      </w:r>
      <w:r w:rsidR="00F83AC5" w:rsidRPr="00060CED">
        <w:rPr>
          <w:rFonts w:ascii="Times New Roman" w:eastAsia="宋体" w:hAnsi="Times New Roman" w:cs="Times New Roman"/>
          <w:szCs w:val="21"/>
        </w:rPr>
        <w:t>融入到专业课程的讲授中</w:t>
      </w:r>
      <w:r w:rsidR="000E1EC1" w:rsidRPr="00060CED">
        <w:rPr>
          <w:rFonts w:ascii="Times New Roman" w:eastAsia="宋体" w:hAnsi="Times New Roman" w:cs="Times New Roman"/>
          <w:szCs w:val="21"/>
        </w:rPr>
        <w:t>，潜移默化的达到育人目的</w:t>
      </w:r>
      <w:r w:rsidR="00F83AC5" w:rsidRPr="00060CED">
        <w:rPr>
          <w:rFonts w:ascii="Times New Roman" w:eastAsia="宋体" w:hAnsi="Times New Roman" w:cs="Times New Roman"/>
          <w:szCs w:val="21"/>
        </w:rPr>
        <w:t>。</w:t>
      </w:r>
    </w:p>
    <w:p w14:paraId="6E829ECA" w14:textId="706E1521" w:rsidR="009557AD" w:rsidRPr="00060CED" w:rsidRDefault="000E1EC1" w:rsidP="00A84248">
      <w:pPr>
        <w:spacing w:line="360" w:lineRule="exact"/>
        <w:ind w:firstLineChars="250" w:firstLine="525"/>
        <w:rPr>
          <w:rFonts w:ascii="Times New Roman" w:eastAsia="宋体" w:hAnsi="Times New Roman" w:cs="Times New Roman"/>
          <w:szCs w:val="21"/>
        </w:rPr>
      </w:pPr>
      <w:r w:rsidRPr="00060CED">
        <w:rPr>
          <w:rFonts w:ascii="Times New Roman" w:eastAsia="宋体" w:hAnsi="Times New Roman" w:cs="Times New Roman"/>
          <w:szCs w:val="21"/>
        </w:rPr>
        <w:t>然</w:t>
      </w:r>
      <w:r w:rsidR="00FA0703" w:rsidRPr="00060CED">
        <w:rPr>
          <w:rFonts w:ascii="Times New Roman" w:eastAsia="宋体" w:hAnsi="Times New Roman" w:cs="Times New Roman"/>
          <w:szCs w:val="21"/>
        </w:rPr>
        <w:t>而</w:t>
      </w:r>
      <w:r w:rsidRPr="00060CED">
        <w:rPr>
          <w:rFonts w:ascii="Times New Roman" w:eastAsia="宋体" w:hAnsi="Times New Roman" w:cs="Times New Roman"/>
          <w:szCs w:val="21"/>
        </w:rPr>
        <w:t>，受传统教学模式的影响，各类专业课程习惯性的注重基本理论、专业知识和技能的传授，而忽略了</w:t>
      </w:r>
      <w:proofErr w:type="gramStart"/>
      <w:r w:rsidRPr="00060CED">
        <w:rPr>
          <w:rFonts w:ascii="Times New Roman" w:eastAsia="宋体" w:hAnsi="Times New Roman" w:cs="Times New Roman"/>
          <w:szCs w:val="21"/>
        </w:rPr>
        <w:t>对</w:t>
      </w:r>
      <w:r w:rsidR="00FA0703" w:rsidRPr="00060CED">
        <w:rPr>
          <w:rFonts w:ascii="Times New Roman" w:eastAsia="宋体" w:hAnsi="Times New Roman" w:cs="Times New Roman"/>
          <w:szCs w:val="21"/>
        </w:rPr>
        <w:t>思政元素</w:t>
      </w:r>
      <w:proofErr w:type="gramEnd"/>
      <w:r w:rsidR="00FA0703" w:rsidRPr="00060CED">
        <w:rPr>
          <w:rFonts w:ascii="Times New Roman" w:eastAsia="宋体" w:hAnsi="Times New Roman" w:cs="Times New Roman"/>
          <w:szCs w:val="21"/>
        </w:rPr>
        <w:t>的融入。</w:t>
      </w:r>
      <w:r w:rsidR="009557AD" w:rsidRPr="00060CED">
        <w:rPr>
          <w:rFonts w:ascii="Times New Roman" w:eastAsia="宋体" w:hAnsi="Times New Roman" w:cs="Times New Roman"/>
          <w:szCs w:val="21"/>
        </w:rPr>
        <w:t>新形势下，需要系统的对</w:t>
      </w:r>
      <w:r w:rsidR="00D8055B" w:rsidRPr="00060CED">
        <w:rPr>
          <w:rFonts w:ascii="Times New Roman" w:eastAsia="宋体" w:hAnsi="Times New Roman" w:cs="Times New Roman"/>
          <w:szCs w:val="21"/>
        </w:rPr>
        <w:t>各门</w:t>
      </w:r>
      <w:r w:rsidR="009557AD" w:rsidRPr="00060CED">
        <w:rPr>
          <w:rFonts w:ascii="Times New Roman" w:eastAsia="宋体" w:hAnsi="Times New Roman" w:cs="Times New Roman"/>
          <w:szCs w:val="21"/>
        </w:rPr>
        <w:t>专业</w:t>
      </w:r>
      <w:r w:rsidR="00D8055B" w:rsidRPr="00060CED">
        <w:rPr>
          <w:rFonts w:ascii="Times New Roman" w:eastAsia="宋体" w:hAnsi="Times New Roman" w:cs="Times New Roman"/>
          <w:szCs w:val="21"/>
        </w:rPr>
        <w:t>基础</w:t>
      </w:r>
      <w:r w:rsidR="009557AD" w:rsidRPr="00060CED">
        <w:rPr>
          <w:rFonts w:ascii="Times New Roman" w:eastAsia="宋体" w:hAnsi="Times New Roman" w:cs="Times New Roman"/>
          <w:szCs w:val="21"/>
        </w:rPr>
        <w:t>课程</w:t>
      </w:r>
      <w:r w:rsidR="00D8055B" w:rsidRPr="00060CED">
        <w:rPr>
          <w:rFonts w:ascii="Times New Roman" w:eastAsia="宋体" w:hAnsi="Times New Roman" w:cs="Times New Roman"/>
          <w:szCs w:val="21"/>
        </w:rPr>
        <w:t>和核心课程</w:t>
      </w:r>
      <w:r w:rsidR="009557AD" w:rsidRPr="00060CED">
        <w:rPr>
          <w:rFonts w:ascii="Times New Roman" w:eastAsia="宋体" w:hAnsi="Times New Roman" w:cs="Times New Roman"/>
          <w:szCs w:val="21"/>
        </w:rPr>
        <w:t>进行认真的梳理，以</w:t>
      </w:r>
      <w:proofErr w:type="gramStart"/>
      <w:r w:rsidR="009557AD" w:rsidRPr="00060CED">
        <w:rPr>
          <w:rFonts w:ascii="Times New Roman" w:eastAsia="宋体" w:hAnsi="Times New Roman" w:cs="Times New Roman"/>
          <w:szCs w:val="21"/>
        </w:rPr>
        <w:t>课程思政为</w:t>
      </w:r>
      <w:proofErr w:type="gramEnd"/>
      <w:r w:rsidR="009557AD" w:rsidRPr="00060CED">
        <w:rPr>
          <w:rFonts w:ascii="Times New Roman" w:eastAsia="宋体" w:hAnsi="Times New Roman" w:cs="Times New Roman"/>
          <w:szCs w:val="21"/>
        </w:rPr>
        <w:t>导向，</w:t>
      </w:r>
      <w:r w:rsidR="00723ED0" w:rsidRPr="00060CED">
        <w:rPr>
          <w:rFonts w:ascii="Times New Roman" w:eastAsia="宋体" w:hAnsi="Times New Roman" w:cs="Times New Roman"/>
          <w:szCs w:val="21"/>
        </w:rPr>
        <w:t>充分</w:t>
      </w:r>
      <w:r w:rsidR="00D8055B" w:rsidRPr="00060CED">
        <w:rPr>
          <w:rFonts w:ascii="Times New Roman" w:eastAsia="宋体" w:hAnsi="Times New Roman" w:cs="Times New Roman"/>
          <w:szCs w:val="21"/>
        </w:rPr>
        <w:t>挖掘</w:t>
      </w:r>
      <w:r w:rsidR="009557AD" w:rsidRPr="00060CED">
        <w:rPr>
          <w:rFonts w:ascii="Times New Roman" w:eastAsia="宋体" w:hAnsi="Times New Roman" w:cs="Times New Roman"/>
          <w:szCs w:val="21"/>
        </w:rPr>
        <w:t>专业课程</w:t>
      </w:r>
      <w:r w:rsidR="00D8055B" w:rsidRPr="00060CED">
        <w:rPr>
          <w:rFonts w:ascii="Times New Roman" w:eastAsia="宋体" w:hAnsi="Times New Roman" w:cs="Times New Roman"/>
          <w:szCs w:val="21"/>
        </w:rPr>
        <w:t>所蕴含的思想政治教育资源</w:t>
      </w:r>
      <w:r w:rsidR="009557AD" w:rsidRPr="00060CED">
        <w:rPr>
          <w:rFonts w:ascii="Times New Roman" w:eastAsia="宋体" w:hAnsi="Times New Roman" w:cs="Times New Roman"/>
          <w:szCs w:val="21"/>
        </w:rPr>
        <w:t>。本文将以</w:t>
      </w:r>
      <w:r w:rsidR="001B5A36" w:rsidRPr="00060CED">
        <w:rPr>
          <w:rFonts w:ascii="Times New Roman" w:eastAsia="宋体" w:hAnsi="Times New Roman" w:cs="Times New Roman"/>
          <w:szCs w:val="21"/>
        </w:rPr>
        <w:t>资源勘查工程专业</w:t>
      </w:r>
      <w:r w:rsidR="00CD52F3" w:rsidRPr="00060CED">
        <w:rPr>
          <w:rFonts w:ascii="Times New Roman" w:eastAsia="宋体" w:hAnsi="Times New Roman" w:cs="Times New Roman"/>
          <w:szCs w:val="21"/>
        </w:rPr>
        <w:t>《油气地球化学》</w:t>
      </w:r>
      <w:r w:rsidR="001B5A36" w:rsidRPr="00060CED">
        <w:rPr>
          <w:rFonts w:ascii="Times New Roman" w:eastAsia="宋体" w:hAnsi="Times New Roman" w:cs="Times New Roman"/>
          <w:szCs w:val="21"/>
        </w:rPr>
        <w:t>课程为例，详细的探讨如何合理有效的将思想政治融入到专业课程的</w:t>
      </w:r>
      <w:r w:rsidR="00F83AC5" w:rsidRPr="00060CED">
        <w:rPr>
          <w:rFonts w:ascii="Times New Roman" w:eastAsia="宋体" w:hAnsi="Times New Roman" w:cs="Times New Roman"/>
          <w:szCs w:val="21"/>
        </w:rPr>
        <w:t>教学</w:t>
      </w:r>
      <w:r w:rsidR="00442F96" w:rsidRPr="00060CED">
        <w:rPr>
          <w:rFonts w:ascii="Times New Roman" w:eastAsia="宋体" w:hAnsi="Times New Roman" w:cs="Times New Roman"/>
          <w:szCs w:val="21"/>
        </w:rPr>
        <w:t>中</w:t>
      </w:r>
      <w:r w:rsidR="001B5A36" w:rsidRPr="00060CED">
        <w:rPr>
          <w:rFonts w:ascii="Times New Roman" w:eastAsia="宋体" w:hAnsi="Times New Roman" w:cs="Times New Roman"/>
          <w:szCs w:val="21"/>
        </w:rPr>
        <w:t>。</w:t>
      </w:r>
    </w:p>
    <w:p w14:paraId="46DEF298" w14:textId="77777777" w:rsidR="00713D0E" w:rsidRPr="00060CED" w:rsidRDefault="00A123F4" w:rsidP="00A84248">
      <w:pPr>
        <w:pStyle w:val="a7"/>
        <w:numPr>
          <w:ilvl w:val="0"/>
          <w:numId w:val="11"/>
        </w:numPr>
        <w:spacing w:line="360" w:lineRule="exact"/>
        <w:ind w:firstLineChars="0"/>
        <w:rPr>
          <w:rFonts w:ascii="Times New Roman" w:eastAsia="黑体" w:hAnsi="Times New Roman" w:cs="Times New Roman"/>
          <w:sz w:val="24"/>
          <w:szCs w:val="24"/>
        </w:rPr>
      </w:pPr>
      <w:r w:rsidRPr="00060CED">
        <w:rPr>
          <w:rFonts w:ascii="Times New Roman" w:eastAsia="黑体" w:hAnsi="Times New Roman" w:cs="Times New Roman"/>
          <w:sz w:val="24"/>
          <w:szCs w:val="24"/>
        </w:rPr>
        <w:t>明确</w:t>
      </w:r>
      <w:proofErr w:type="gramStart"/>
      <w:r w:rsidRPr="00060CED">
        <w:rPr>
          <w:rFonts w:ascii="Times New Roman" w:eastAsia="黑体" w:hAnsi="Times New Roman" w:cs="Times New Roman"/>
          <w:sz w:val="24"/>
          <w:szCs w:val="24"/>
        </w:rPr>
        <w:t>课程思政育人</w:t>
      </w:r>
      <w:proofErr w:type="gramEnd"/>
      <w:r w:rsidRPr="00060CED">
        <w:rPr>
          <w:rFonts w:ascii="Times New Roman" w:eastAsia="黑体" w:hAnsi="Times New Roman" w:cs="Times New Roman"/>
          <w:sz w:val="24"/>
          <w:szCs w:val="24"/>
        </w:rPr>
        <w:t>教学目标</w:t>
      </w:r>
    </w:p>
    <w:p w14:paraId="2CC5A04C" w14:textId="0D490F5C" w:rsidR="00D21702" w:rsidRPr="00060CED" w:rsidRDefault="00A123F4"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石油</w:t>
      </w:r>
      <w:r w:rsidR="00F80B8C" w:rsidRPr="00060CED">
        <w:rPr>
          <w:rFonts w:ascii="Times New Roman" w:eastAsia="宋体" w:hAnsi="Times New Roman" w:cs="Times New Roman"/>
          <w:szCs w:val="21"/>
        </w:rPr>
        <w:t>既</w:t>
      </w:r>
      <w:r w:rsidRPr="00060CED">
        <w:rPr>
          <w:rFonts w:ascii="Times New Roman" w:eastAsia="宋体" w:hAnsi="Times New Roman" w:cs="Times New Roman"/>
          <w:szCs w:val="21"/>
        </w:rPr>
        <w:t>被称为</w:t>
      </w:r>
      <w:r w:rsidRPr="00060CED">
        <w:rPr>
          <w:rFonts w:ascii="Times New Roman" w:eastAsia="宋体" w:hAnsi="Times New Roman" w:cs="Times New Roman"/>
          <w:szCs w:val="21"/>
        </w:rPr>
        <w:t>“</w:t>
      </w:r>
      <w:r w:rsidRPr="00060CED">
        <w:rPr>
          <w:rFonts w:ascii="Times New Roman" w:eastAsia="宋体" w:hAnsi="Times New Roman" w:cs="Times New Roman"/>
          <w:szCs w:val="21"/>
        </w:rPr>
        <w:t>工业血液</w:t>
      </w:r>
      <w:r w:rsidRPr="00060CED">
        <w:rPr>
          <w:rFonts w:ascii="Times New Roman" w:eastAsia="宋体" w:hAnsi="Times New Roman" w:cs="Times New Roman"/>
          <w:szCs w:val="21"/>
        </w:rPr>
        <w:t>”</w:t>
      </w:r>
      <w:r w:rsidR="00F80B8C" w:rsidRPr="00060CED">
        <w:rPr>
          <w:rFonts w:ascii="Times New Roman" w:eastAsia="宋体" w:hAnsi="Times New Roman" w:cs="Times New Roman"/>
          <w:szCs w:val="21"/>
        </w:rPr>
        <w:t>，也被誉为</w:t>
      </w:r>
      <w:r w:rsidR="00F80B8C" w:rsidRPr="00060CED">
        <w:rPr>
          <w:rFonts w:ascii="Times New Roman" w:eastAsia="宋体" w:hAnsi="Times New Roman" w:cs="Times New Roman"/>
          <w:szCs w:val="21"/>
        </w:rPr>
        <w:t>“</w:t>
      </w:r>
      <w:r w:rsidR="00F80B8C" w:rsidRPr="00060CED">
        <w:rPr>
          <w:rFonts w:ascii="Times New Roman" w:eastAsia="宋体" w:hAnsi="Times New Roman" w:cs="Times New Roman"/>
          <w:szCs w:val="21"/>
        </w:rPr>
        <w:t>黑色的金子</w:t>
      </w:r>
      <w:r w:rsidR="00F80B8C" w:rsidRPr="00060CED">
        <w:rPr>
          <w:rFonts w:ascii="Times New Roman" w:eastAsia="宋体" w:hAnsi="Times New Roman" w:cs="Times New Roman"/>
          <w:szCs w:val="21"/>
        </w:rPr>
        <w:t>”</w:t>
      </w:r>
      <w:r w:rsidR="00710A25" w:rsidRPr="00060CED">
        <w:rPr>
          <w:rFonts w:ascii="Times New Roman" w:eastAsia="宋体" w:hAnsi="Times New Roman" w:cs="Times New Roman"/>
          <w:szCs w:val="21"/>
        </w:rPr>
        <w:t>，</w:t>
      </w:r>
      <w:r w:rsidRPr="00060CED">
        <w:rPr>
          <w:rFonts w:ascii="Times New Roman" w:eastAsia="宋体" w:hAnsi="Times New Roman" w:cs="Times New Roman"/>
          <w:szCs w:val="21"/>
        </w:rPr>
        <w:t>天然气不</w:t>
      </w:r>
      <w:r w:rsidR="00F80B8C" w:rsidRPr="00060CED">
        <w:rPr>
          <w:rFonts w:ascii="Times New Roman" w:eastAsia="宋体" w:hAnsi="Times New Roman" w:cs="Times New Roman"/>
          <w:szCs w:val="21"/>
        </w:rPr>
        <w:t>仅仅是</w:t>
      </w:r>
      <w:r w:rsidRPr="00060CED">
        <w:rPr>
          <w:rFonts w:ascii="Times New Roman" w:eastAsia="宋体" w:hAnsi="Times New Roman" w:cs="Times New Roman"/>
          <w:szCs w:val="21"/>
        </w:rPr>
        <w:t>一种清洁能源，更是非常重要的化工</w:t>
      </w:r>
      <w:r w:rsidR="00A92F9A" w:rsidRPr="00060CED">
        <w:rPr>
          <w:rFonts w:ascii="Times New Roman" w:eastAsia="宋体" w:hAnsi="Times New Roman" w:cs="Times New Roman"/>
          <w:szCs w:val="21"/>
        </w:rPr>
        <w:t>原料</w:t>
      </w:r>
      <w:r w:rsidR="00F80B8C" w:rsidRPr="00060CED">
        <w:rPr>
          <w:rFonts w:ascii="Times New Roman" w:eastAsia="宋体" w:hAnsi="Times New Roman" w:cs="Times New Roman"/>
          <w:szCs w:val="21"/>
        </w:rPr>
        <w:t>，石油和天然气</w:t>
      </w:r>
      <w:r w:rsidR="004D7F2C" w:rsidRPr="00060CED">
        <w:rPr>
          <w:rFonts w:ascii="Times New Roman" w:eastAsia="宋体" w:hAnsi="Times New Roman" w:cs="Times New Roman"/>
          <w:szCs w:val="21"/>
        </w:rPr>
        <w:t>广泛的应用于现代</w:t>
      </w:r>
      <w:r w:rsidR="00710A25" w:rsidRPr="00060CED">
        <w:rPr>
          <w:rFonts w:ascii="Times New Roman" w:eastAsia="宋体" w:hAnsi="Times New Roman" w:cs="Times New Roman"/>
          <w:szCs w:val="21"/>
        </w:rPr>
        <w:t>生活和</w:t>
      </w:r>
      <w:r w:rsidR="004D7F2C" w:rsidRPr="00060CED">
        <w:rPr>
          <w:rFonts w:ascii="Times New Roman" w:eastAsia="宋体" w:hAnsi="Times New Roman" w:cs="Times New Roman"/>
          <w:szCs w:val="21"/>
        </w:rPr>
        <w:t>工业的方方面面</w:t>
      </w:r>
      <w:r w:rsidR="00F80B8C" w:rsidRPr="00060CED">
        <w:rPr>
          <w:rFonts w:ascii="Times New Roman" w:eastAsia="宋体" w:hAnsi="Times New Roman" w:cs="Times New Roman"/>
          <w:szCs w:val="21"/>
        </w:rPr>
        <w:t>。</w:t>
      </w:r>
      <w:r w:rsidRPr="00060CED">
        <w:rPr>
          <w:rFonts w:ascii="Times New Roman" w:eastAsia="宋体" w:hAnsi="Times New Roman" w:cs="Times New Roman"/>
          <w:szCs w:val="21"/>
        </w:rPr>
        <w:t>石油和天然气作为战略资源，关系到国家的能源安全。</w:t>
      </w:r>
      <w:r w:rsidRPr="00060CED">
        <w:rPr>
          <w:rFonts w:ascii="Times New Roman" w:eastAsia="宋体" w:hAnsi="Times New Roman" w:cs="Times New Roman"/>
          <w:szCs w:val="21"/>
        </w:rPr>
        <w:t>2016</w:t>
      </w:r>
      <w:r w:rsidRPr="00060CED">
        <w:rPr>
          <w:rFonts w:ascii="Times New Roman" w:eastAsia="宋体" w:hAnsi="Times New Roman" w:cs="Times New Roman"/>
          <w:szCs w:val="21"/>
        </w:rPr>
        <w:t>年，为了保障国家经济安全、国防安全和战略新兴产业发展需求，首次将石油、天然气等</w:t>
      </w:r>
      <w:r w:rsidRPr="00060CED">
        <w:rPr>
          <w:rFonts w:ascii="Times New Roman" w:eastAsia="宋体" w:hAnsi="Times New Roman" w:cs="Times New Roman"/>
          <w:szCs w:val="21"/>
        </w:rPr>
        <w:t>24</w:t>
      </w:r>
      <w:r w:rsidRPr="00060CED">
        <w:rPr>
          <w:rFonts w:ascii="Times New Roman" w:eastAsia="宋体" w:hAnsi="Times New Roman" w:cs="Times New Roman"/>
          <w:szCs w:val="21"/>
        </w:rPr>
        <w:t>种矿产列入战略性矿产目录。为国家培养一批热爱石油，献身石油的高素质人才队伍，是当前石油院校的社会责任所在。</w:t>
      </w:r>
    </w:p>
    <w:p w14:paraId="01FC2E44" w14:textId="497C05A7" w:rsidR="00A4780F" w:rsidRPr="00060CED" w:rsidRDefault="00CD52F3"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《油气地球化学》</w:t>
      </w:r>
      <w:r w:rsidR="00FA0703" w:rsidRPr="00060CED">
        <w:rPr>
          <w:rFonts w:ascii="Times New Roman" w:eastAsia="宋体" w:hAnsi="Times New Roman" w:cs="Times New Roman"/>
          <w:szCs w:val="21"/>
        </w:rPr>
        <w:t>课程</w:t>
      </w:r>
      <w:r w:rsidR="00A123F4" w:rsidRPr="00060CED">
        <w:rPr>
          <w:rFonts w:ascii="Times New Roman" w:eastAsia="宋体" w:hAnsi="Times New Roman" w:cs="Times New Roman"/>
          <w:szCs w:val="21"/>
        </w:rPr>
        <w:t>综合运用地质学，有机化学和生物学等多学科知识来研究原始生油母质，石油和天然气在地质体中的分布、组成、结构和性质。重点阐述了石油和天然气的形成、运移和次生变化</w:t>
      </w:r>
      <w:r w:rsidR="00F80B8C" w:rsidRPr="00060CED">
        <w:rPr>
          <w:rFonts w:ascii="Times New Roman" w:eastAsia="宋体" w:hAnsi="Times New Roman" w:cs="Times New Roman"/>
          <w:szCs w:val="21"/>
        </w:rPr>
        <w:t>等</w:t>
      </w:r>
      <w:r w:rsidR="00A123F4" w:rsidRPr="00060CED">
        <w:rPr>
          <w:rFonts w:ascii="Times New Roman" w:eastAsia="宋体" w:hAnsi="Times New Roman" w:cs="Times New Roman"/>
          <w:szCs w:val="21"/>
        </w:rPr>
        <w:t>有机地球化学机理。其课程教学目标是培养学生的地质思维基本功和习惯，以及运用油气地球化学的基本原理和分析</w:t>
      </w:r>
      <w:r w:rsidR="00754768" w:rsidRPr="00060CED">
        <w:rPr>
          <w:rFonts w:ascii="Times New Roman" w:eastAsia="宋体" w:hAnsi="Times New Roman" w:cs="Times New Roman"/>
          <w:szCs w:val="21"/>
        </w:rPr>
        <w:t>方法来</w:t>
      </w:r>
      <w:r w:rsidR="00A123F4" w:rsidRPr="00060CED">
        <w:rPr>
          <w:rFonts w:ascii="Times New Roman" w:eastAsia="宋体" w:hAnsi="Times New Roman" w:cs="Times New Roman"/>
          <w:szCs w:val="21"/>
        </w:rPr>
        <w:t>解决</w:t>
      </w:r>
      <w:r w:rsidR="00F80B8C" w:rsidRPr="00060CED">
        <w:rPr>
          <w:rFonts w:ascii="Times New Roman" w:eastAsia="宋体" w:hAnsi="Times New Roman" w:cs="Times New Roman"/>
          <w:szCs w:val="21"/>
        </w:rPr>
        <w:t>石油和天然气</w:t>
      </w:r>
      <w:r w:rsidR="00A123F4" w:rsidRPr="00060CED">
        <w:rPr>
          <w:rFonts w:ascii="Times New Roman" w:eastAsia="宋体" w:hAnsi="Times New Roman" w:cs="Times New Roman"/>
          <w:szCs w:val="21"/>
        </w:rPr>
        <w:t>勘探开发问题的技能。为今后从事油气勘探、油气田开发生产及科研工作打下坚实的理论基础。在专业课程教学的过程中注重学生思想素质建设，</w:t>
      </w:r>
      <w:r w:rsidR="00A4780F" w:rsidRPr="00060CED">
        <w:rPr>
          <w:rFonts w:ascii="Times New Roman" w:eastAsia="宋体" w:hAnsi="Times New Roman" w:cs="Times New Roman"/>
          <w:szCs w:val="21"/>
        </w:rPr>
        <w:t>进行坚持</w:t>
      </w:r>
      <w:r w:rsidR="00A4780F" w:rsidRPr="00060CED">
        <w:rPr>
          <w:rFonts w:ascii="Times New Roman" w:eastAsia="宋体" w:hAnsi="Times New Roman" w:cs="Times New Roman"/>
          <w:szCs w:val="21"/>
        </w:rPr>
        <w:t>“</w:t>
      </w:r>
      <w:r w:rsidR="00A4780F" w:rsidRPr="00060CED">
        <w:rPr>
          <w:rFonts w:ascii="Times New Roman" w:eastAsia="宋体" w:hAnsi="Times New Roman" w:cs="Times New Roman"/>
          <w:szCs w:val="21"/>
        </w:rPr>
        <w:t>学石油、爱石油、献身石油、艰苦朴素、拼搏奋斗、乐于奉献</w:t>
      </w:r>
      <w:r w:rsidR="00A4780F" w:rsidRPr="00060CED">
        <w:rPr>
          <w:rFonts w:ascii="Times New Roman" w:eastAsia="宋体" w:hAnsi="Times New Roman" w:cs="Times New Roman"/>
          <w:szCs w:val="21"/>
        </w:rPr>
        <w:t>”</w:t>
      </w:r>
      <w:r w:rsidR="00A4780F" w:rsidRPr="00060CED">
        <w:rPr>
          <w:rFonts w:ascii="Times New Roman" w:eastAsia="宋体" w:hAnsi="Times New Roman" w:cs="Times New Roman"/>
          <w:szCs w:val="21"/>
        </w:rPr>
        <w:t>的创业精神教育。从分子地球化学的角度让学生深刻体会化</w:t>
      </w:r>
      <w:r w:rsidR="00A4780F" w:rsidRPr="00060CED">
        <w:rPr>
          <w:rFonts w:ascii="Times New Roman" w:eastAsia="宋体" w:hAnsi="Times New Roman" w:cs="Times New Roman"/>
          <w:szCs w:val="21"/>
        </w:rPr>
        <w:lastRenderedPageBreak/>
        <w:t>石能源形成之不易及其不可再生性，</w:t>
      </w:r>
      <w:r w:rsidR="009C53FB" w:rsidRPr="00060CED">
        <w:rPr>
          <w:rFonts w:ascii="Times New Roman" w:eastAsia="宋体" w:hAnsi="Times New Roman" w:cs="Times New Roman"/>
          <w:szCs w:val="21"/>
        </w:rPr>
        <w:t>从而提高节能意识</w:t>
      </w:r>
      <w:r w:rsidR="00A4780F" w:rsidRPr="00060CED">
        <w:rPr>
          <w:rFonts w:ascii="Times New Roman" w:eastAsia="宋体" w:hAnsi="Times New Roman" w:cs="Times New Roman"/>
          <w:szCs w:val="21"/>
        </w:rPr>
        <w:t>，</w:t>
      </w:r>
      <w:r w:rsidR="009C53FB" w:rsidRPr="00060CED">
        <w:rPr>
          <w:rFonts w:ascii="Times New Roman" w:eastAsia="宋体" w:hAnsi="Times New Roman" w:cs="Times New Roman"/>
          <w:szCs w:val="21"/>
        </w:rPr>
        <w:t>树立</w:t>
      </w:r>
      <w:r w:rsidR="00A4780F" w:rsidRPr="00060CED">
        <w:rPr>
          <w:rFonts w:ascii="Times New Roman" w:eastAsia="宋体" w:hAnsi="Times New Roman" w:cs="Times New Roman"/>
          <w:szCs w:val="21"/>
        </w:rPr>
        <w:t>为祖国能源事业奉献力量的伟大志向。依据课程本身定量化程度较高的特点，培养学生严谨的科学态度和扎实的工作精神。培养学生综合运用油气地球化学的基本原理和方法分析解决油气地质勘探开发问题的能力，</w:t>
      </w:r>
      <w:r w:rsidR="00453CE2" w:rsidRPr="00060CED">
        <w:rPr>
          <w:rFonts w:ascii="Times New Roman" w:eastAsia="宋体" w:hAnsi="Times New Roman" w:cs="Times New Roman"/>
          <w:szCs w:val="21"/>
        </w:rPr>
        <w:t>而</w:t>
      </w:r>
      <w:r w:rsidR="00A4780F" w:rsidRPr="00060CED">
        <w:rPr>
          <w:rFonts w:ascii="Times New Roman" w:eastAsia="宋体" w:hAnsi="Times New Roman" w:cs="Times New Roman"/>
          <w:szCs w:val="21"/>
        </w:rPr>
        <w:t>最终成为具有创新精神、实践能力和国际视野的工程技术应用型人才。</w:t>
      </w:r>
    </w:p>
    <w:p w14:paraId="0F50F11C" w14:textId="45705B4E" w:rsidR="0053336E" w:rsidRPr="00060CED" w:rsidRDefault="00CD52F3" w:rsidP="00A84248">
      <w:pPr>
        <w:pStyle w:val="a7"/>
        <w:numPr>
          <w:ilvl w:val="0"/>
          <w:numId w:val="11"/>
        </w:numPr>
        <w:spacing w:line="360" w:lineRule="exact"/>
        <w:ind w:firstLineChars="0"/>
        <w:rPr>
          <w:rFonts w:ascii="Times New Roman" w:eastAsia="宋体" w:hAnsi="Times New Roman" w:cs="Times New Roman"/>
          <w:sz w:val="24"/>
          <w:szCs w:val="24"/>
        </w:rPr>
      </w:pPr>
      <w:r w:rsidRPr="00060CED">
        <w:rPr>
          <w:rFonts w:ascii="Times New Roman" w:eastAsia="黑体" w:hAnsi="Times New Roman" w:cs="Times New Roman"/>
          <w:sz w:val="24"/>
          <w:szCs w:val="24"/>
        </w:rPr>
        <w:t>《油气地球化学》</w:t>
      </w:r>
      <w:r w:rsidR="0011788D" w:rsidRPr="00060CED">
        <w:rPr>
          <w:rFonts w:ascii="Times New Roman" w:eastAsia="黑体" w:hAnsi="Times New Roman" w:cs="Times New Roman"/>
          <w:sz w:val="24"/>
          <w:szCs w:val="24"/>
        </w:rPr>
        <w:t>课程</w:t>
      </w:r>
      <w:proofErr w:type="gramStart"/>
      <w:r w:rsidR="0011788D" w:rsidRPr="00060CED">
        <w:rPr>
          <w:rFonts w:ascii="Times New Roman" w:eastAsia="黑体" w:hAnsi="Times New Roman" w:cs="Times New Roman"/>
          <w:sz w:val="24"/>
          <w:szCs w:val="24"/>
        </w:rPr>
        <w:t>思政</w:t>
      </w:r>
      <w:r w:rsidR="00A123F4" w:rsidRPr="00060CED">
        <w:rPr>
          <w:rFonts w:ascii="Times New Roman" w:eastAsia="黑体" w:hAnsi="Times New Roman" w:cs="Times New Roman"/>
          <w:sz w:val="24"/>
          <w:szCs w:val="24"/>
        </w:rPr>
        <w:t>教学</w:t>
      </w:r>
      <w:proofErr w:type="gramEnd"/>
      <w:r w:rsidR="00A123F4" w:rsidRPr="00060CED">
        <w:rPr>
          <w:rFonts w:ascii="Times New Roman" w:eastAsia="黑体" w:hAnsi="Times New Roman" w:cs="Times New Roman"/>
          <w:sz w:val="24"/>
          <w:szCs w:val="24"/>
        </w:rPr>
        <w:t>内容改进与教学模式设计</w:t>
      </w:r>
    </w:p>
    <w:p w14:paraId="60095D98" w14:textId="24F4D654" w:rsidR="00E44892" w:rsidRPr="00060CED" w:rsidRDefault="00E44892"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油气地球化学与石油地质学、油气地球物理学并列，是现代油气勘探的三大理论基础之一，</w:t>
      </w:r>
      <w:r w:rsidR="002860AC" w:rsidRPr="00060CED">
        <w:rPr>
          <w:rFonts w:ascii="Times New Roman" w:eastAsia="宋体" w:hAnsi="Times New Roman" w:cs="Times New Roman"/>
          <w:szCs w:val="21"/>
        </w:rPr>
        <w:t>也是石油勘探专业的核心课程，</w:t>
      </w:r>
      <w:r w:rsidRPr="00060CED">
        <w:rPr>
          <w:rFonts w:ascii="Times New Roman" w:eastAsia="宋体" w:hAnsi="Times New Roman" w:cs="Times New Roman"/>
          <w:szCs w:val="21"/>
        </w:rPr>
        <w:t>其重要性不言而喻</w:t>
      </w:r>
      <w:r w:rsidR="004B2624" w:rsidRPr="00060CED">
        <w:rPr>
          <w:rFonts w:ascii="Times New Roman" w:eastAsia="宋体" w:hAnsi="Times New Roman" w:cs="Times New Roman"/>
          <w:szCs w:val="21"/>
          <w:vertAlign w:val="superscript"/>
        </w:rPr>
        <w:t>[4]</w:t>
      </w:r>
      <w:r w:rsidRPr="00060CED">
        <w:rPr>
          <w:rFonts w:ascii="Times New Roman" w:eastAsia="宋体" w:hAnsi="Times New Roman" w:cs="Times New Roman"/>
          <w:szCs w:val="21"/>
        </w:rPr>
        <w:t>。在当前</w:t>
      </w:r>
      <w:r w:rsidR="002860AC" w:rsidRPr="00060CED">
        <w:rPr>
          <w:rFonts w:ascii="Times New Roman" w:eastAsia="宋体" w:hAnsi="Times New Roman" w:cs="Times New Roman"/>
          <w:szCs w:val="21"/>
        </w:rPr>
        <w:t>以立德树人</w:t>
      </w:r>
      <w:r w:rsidR="00965284" w:rsidRPr="00060CED">
        <w:rPr>
          <w:rFonts w:ascii="Times New Roman" w:eastAsia="宋体" w:hAnsi="Times New Roman" w:cs="Times New Roman"/>
          <w:szCs w:val="21"/>
        </w:rPr>
        <w:t>根本任务为核心，构建思想道德教育与专业理论知识传授有机融合的新形势下</w:t>
      </w:r>
      <w:r w:rsidR="00FC5E13" w:rsidRPr="00060CED">
        <w:rPr>
          <w:rFonts w:ascii="Times New Roman" w:eastAsia="宋体" w:hAnsi="Times New Roman" w:cs="Times New Roman"/>
          <w:szCs w:val="21"/>
        </w:rPr>
        <w:t>，原有的教学内容，</w:t>
      </w:r>
      <w:r w:rsidR="00710A25" w:rsidRPr="00060CED">
        <w:rPr>
          <w:rFonts w:ascii="Times New Roman" w:eastAsia="宋体" w:hAnsi="Times New Roman" w:cs="Times New Roman"/>
          <w:szCs w:val="21"/>
        </w:rPr>
        <w:t>教学</w:t>
      </w:r>
      <w:r w:rsidR="00FC5E13" w:rsidRPr="00060CED">
        <w:rPr>
          <w:rFonts w:ascii="Times New Roman" w:eastAsia="宋体" w:hAnsi="Times New Roman" w:cs="Times New Roman"/>
          <w:szCs w:val="21"/>
        </w:rPr>
        <w:t>模式以及考核方式已经不再适合，必须进行全面的改革。</w:t>
      </w:r>
    </w:p>
    <w:p w14:paraId="6EE399F1" w14:textId="6B76A9D3" w:rsidR="00FC5E13" w:rsidRPr="00060CED" w:rsidRDefault="0053336E" w:rsidP="00A84248">
      <w:pPr>
        <w:spacing w:line="360" w:lineRule="exact"/>
        <w:rPr>
          <w:rFonts w:ascii="Times New Roman" w:eastAsia="宋体" w:hAnsi="Times New Roman" w:cs="Times New Roman"/>
          <w:szCs w:val="21"/>
        </w:rPr>
      </w:pPr>
      <w:r w:rsidRPr="00060CED">
        <w:rPr>
          <w:rFonts w:ascii="Times New Roman" w:eastAsia="宋体" w:hAnsi="Times New Roman" w:cs="Times New Roman"/>
          <w:szCs w:val="21"/>
        </w:rPr>
        <w:t>3.1</w:t>
      </w:r>
      <w:r w:rsidRPr="00060CED">
        <w:rPr>
          <w:rFonts w:ascii="Times New Roman" w:eastAsia="宋体" w:hAnsi="Times New Roman" w:cs="Times New Roman"/>
          <w:szCs w:val="21"/>
        </w:rPr>
        <w:t>教学</w:t>
      </w:r>
      <w:r w:rsidR="00FC5E13" w:rsidRPr="00060CED">
        <w:rPr>
          <w:rFonts w:ascii="Times New Roman" w:eastAsia="宋体" w:hAnsi="Times New Roman" w:cs="Times New Roman"/>
          <w:szCs w:val="21"/>
        </w:rPr>
        <w:t>内容改革</w:t>
      </w:r>
    </w:p>
    <w:p w14:paraId="53761762" w14:textId="78262C7B" w:rsidR="00710A25" w:rsidRPr="00060CED" w:rsidRDefault="005F7AF2"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重理论轻实践的传统教学模式容易让学生缺乏解决实际生产问题的能力。</w:t>
      </w:r>
      <w:r w:rsidR="007D08E0" w:rsidRPr="00060CED">
        <w:rPr>
          <w:rFonts w:ascii="Times New Roman" w:eastAsia="宋体" w:hAnsi="Times New Roman" w:cs="Times New Roman"/>
          <w:szCs w:val="21"/>
        </w:rPr>
        <w:t>知识点单向垂直灌输，学生兴趣不高，接受度也不好，无法调动其主观能动性。</w:t>
      </w:r>
      <w:r w:rsidR="00AE5C51" w:rsidRPr="00060CED">
        <w:rPr>
          <w:rFonts w:ascii="Times New Roman" w:eastAsia="宋体" w:hAnsi="Times New Roman" w:cs="Times New Roman"/>
          <w:szCs w:val="21"/>
        </w:rPr>
        <w:t>首先，将社会主义核心价值观有机融入到教学中，优化教学内容，改善教学</w:t>
      </w:r>
      <w:r w:rsidR="000C14FA" w:rsidRPr="00060CED">
        <w:rPr>
          <w:rFonts w:ascii="Times New Roman" w:eastAsia="宋体" w:hAnsi="Times New Roman" w:cs="Times New Roman"/>
          <w:szCs w:val="21"/>
        </w:rPr>
        <w:t>方式</w:t>
      </w:r>
      <w:r w:rsidR="00AE5C51" w:rsidRPr="00060CED">
        <w:rPr>
          <w:rFonts w:ascii="Times New Roman" w:eastAsia="宋体" w:hAnsi="Times New Roman" w:cs="Times New Roman"/>
          <w:szCs w:val="21"/>
        </w:rPr>
        <w:t>，力求在专业课中讲好</w:t>
      </w:r>
      <w:r w:rsidR="00AE5C51" w:rsidRPr="00060CED">
        <w:rPr>
          <w:rFonts w:ascii="Times New Roman" w:eastAsia="宋体" w:hAnsi="Times New Roman" w:cs="Times New Roman"/>
          <w:szCs w:val="21"/>
        </w:rPr>
        <w:t>“</w:t>
      </w:r>
      <w:r w:rsidR="00AE5C51" w:rsidRPr="00060CED">
        <w:rPr>
          <w:rFonts w:ascii="Times New Roman" w:eastAsia="宋体" w:hAnsi="Times New Roman" w:cs="Times New Roman"/>
          <w:szCs w:val="21"/>
        </w:rPr>
        <w:t>中国故事</w:t>
      </w:r>
      <w:r w:rsidR="00AE5C51" w:rsidRPr="00060CED">
        <w:rPr>
          <w:rFonts w:ascii="Times New Roman" w:eastAsia="宋体" w:hAnsi="Times New Roman" w:cs="Times New Roman"/>
          <w:szCs w:val="21"/>
        </w:rPr>
        <w:t>”</w:t>
      </w:r>
      <w:r w:rsidR="00AE5C51" w:rsidRPr="00060CED">
        <w:rPr>
          <w:rFonts w:ascii="Times New Roman" w:eastAsia="宋体" w:hAnsi="Times New Roman" w:cs="Times New Roman"/>
          <w:szCs w:val="21"/>
        </w:rPr>
        <w:t>。激发学生的学习兴趣以及强烈的使命感，让学生领悟到科学探索中严谨、求真、务实的科学精神。其次，</w:t>
      </w:r>
      <w:r w:rsidR="00BD5934" w:rsidRPr="00060CED">
        <w:rPr>
          <w:rFonts w:ascii="Times New Roman" w:eastAsia="宋体" w:hAnsi="Times New Roman" w:cs="Times New Roman"/>
          <w:szCs w:val="21"/>
        </w:rPr>
        <w:t>按照</w:t>
      </w:r>
      <w:r w:rsidR="00BD5934" w:rsidRPr="00060CED">
        <w:rPr>
          <w:rFonts w:ascii="Times New Roman" w:eastAsia="宋体" w:hAnsi="Times New Roman" w:cs="Times New Roman"/>
          <w:szCs w:val="21"/>
        </w:rPr>
        <w:t>“</w:t>
      </w:r>
      <w:r w:rsidR="00BD5934" w:rsidRPr="00060CED">
        <w:rPr>
          <w:rFonts w:ascii="Times New Roman" w:eastAsia="宋体" w:hAnsi="Times New Roman" w:cs="Times New Roman"/>
          <w:szCs w:val="21"/>
        </w:rPr>
        <w:t>重能力、强素质</w:t>
      </w:r>
      <w:r w:rsidR="00BD5934" w:rsidRPr="00060CED">
        <w:rPr>
          <w:rFonts w:ascii="Times New Roman" w:eastAsia="宋体" w:hAnsi="Times New Roman" w:cs="Times New Roman"/>
          <w:szCs w:val="21"/>
        </w:rPr>
        <w:t>”</w:t>
      </w:r>
      <w:r w:rsidR="00BD5934" w:rsidRPr="00060CED">
        <w:rPr>
          <w:rFonts w:ascii="Times New Roman" w:eastAsia="宋体" w:hAnsi="Times New Roman" w:cs="Times New Roman"/>
          <w:szCs w:val="21"/>
        </w:rPr>
        <w:t>的教学理念，在教学内容</w:t>
      </w:r>
      <w:r w:rsidR="00163766" w:rsidRPr="00060CED">
        <w:rPr>
          <w:rFonts w:ascii="Times New Roman" w:eastAsia="宋体" w:hAnsi="Times New Roman" w:cs="Times New Roman"/>
          <w:szCs w:val="21"/>
        </w:rPr>
        <w:t>适当引入</w:t>
      </w:r>
      <w:r w:rsidR="00BD5934" w:rsidRPr="00060CED">
        <w:rPr>
          <w:rFonts w:ascii="Times New Roman" w:eastAsia="宋体" w:hAnsi="Times New Roman" w:cs="Times New Roman"/>
          <w:szCs w:val="21"/>
        </w:rPr>
        <w:t>最新学科动态</w:t>
      </w:r>
      <w:r w:rsidR="00163766" w:rsidRPr="00060CED">
        <w:rPr>
          <w:rFonts w:ascii="Times New Roman" w:eastAsia="宋体" w:hAnsi="Times New Roman" w:cs="Times New Roman"/>
          <w:szCs w:val="21"/>
        </w:rPr>
        <w:t>和前沿</w:t>
      </w:r>
      <w:r w:rsidR="00BD5934" w:rsidRPr="00060CED">
        <w:rPr>
          <w:rFonts w:ascii="Times New Roman" w:eastAsia="宋体" w:hAnsi="Times New Roman" w:cs="Times New Roman"/>
          <w:szCs w:val="21"/>
        </w:rPr>
        <w:t>，</w:t>
      </w:r>
      <w:r w:rsidR="00163766" w:rsidRPr="00060CED">
        <w:rPr>
          <w:rFonts w:ascii="Times New Roman" w:eastAsia="宋体" w:hAnsi="Times New Roman" w:cs="Times New Roman"/>
          <w:szCs w:val="21"/>
        </w:rPr>
        <w:t>不断更新和丰富</w:t>
      </w:r>
      <w:r w:rsidR="00BD5934" w:rsidRPr="00060CED">
        <w:rPr>
          <w:rFonts w:ascii="Times New Roman" w:eastAsia="宋体" w:hAnsi="Times New Roman" w:cs="Times New Roman"/>
          <w:szCs w:val="21"/>
        </w:rPr>
        <w:t>教学内容，</w:t>
      </w:r>
      <w:r w:rsidR="00163766" w:rsidRPr="00060CED">
        <w:rPr>
          <w:rFonts w:ascii="Times New Roman" w:eastAsia="宋体" w:hAnsi="Times New Roman" w:cs="Times New Roman"/>
          <w:szCs w:val="21"/>
        </w:rPr>
        <w:t>拓宽学生视野，培养学生与时俱进的科研精神。</w:t>
      </w:r>
      <w:r w:rsidR="000C14FA" w:rsidRPr="00060CED">
        <w:rPr>
          <w:rFonts w:ascii="Times New Roman" w:eastAsia="宋体" w:hAnsi="Times New Roman" w:cs="Times New Roman"/>
          <w:szCs w:val="21"/>
        </w:rPr>
        <w:t>最后，重视实践教学。</w:t>
      </w:r>
      <w:r w:rsidR="001B5EA5" w:rsidRPr="00060CED">
        <w:rPr>
          <w:rFonts w:ascii="Times New Roman" w:eastAsia="宋体" w:hAnsi="Times New Roman" w:cs="Times New Roman"/>
          <w:szCs w:val="21"/>
        </w:rPr>
        <w:t>学生以小组为单位，针对具体实例进行图谱解释，数据分析，图表绘制等，完成指定区域烃源岩评价和油气源对比等工作。这不仅可以加学生对课堂知识的理解，还可以培养学生</w:t>
      </w:r>
      <w:r w:rsidR="00710A25" w:rsidRPr="00060CED">
        <w:rPr>
          <w:rFonts w:ascii="Times New Roman" w:eastAsia="宋体" w:hAnsi="Times New Roman" w:cs="Times New Roman"/>
          <w:szCs w:val="21"/>
        </w:rPr>
        <w:t>团队协作和</w:t>
      </w:r>
      <w:r w:rsidR="001B5EA5" w:rsidRPr="00060CED">
        <w:rPr>
          <w:rFonts w:ascii="Times New Roman" w:eastAsia="宋体" w:hAnsi="Times New Roman" w:cs="Times New Roman"/>
          <w:szCs w:val="21"/>
        </w:rPr>
        <w:t>分析解决问题的能力。</w:t>
      </w:r>
    </w:p>
    <w:p w14:paraId="3F4A31C1" w14:textId="77777777" w:rsidR="00713D0E" w:rsidRPr="00060CED" w:rsidRDefault="00453CE2" w:rsidP="00A84248">
      <w:pPr>
        <w:spacing w:line="360" w:lineRule="exact"/>
        <w:rPr>
          <w:rFonts w:ascii="Times New Roman" w:eastAsia="宋体" w:hAnsi="Times New Roman" w:cs="Times New Roman"/>
          <w:szCs w:val="21"/>
        </w:rPr>
      </w:pPr>
      <w:r w:rsidRPr="00060CED">
        <w:rPr>
          <w:rFonts w:ascii="Times New Roman" w:eastAsia="宋体" w:hAnsi="Times New Roman" w:cs="Times New Roman"/>
          <w:szCs w:val="21"/>
        </w:rPr>
        <w:t>3.2</w:t>
      </w:r>
      <w:r w:rsidR="0053336E" w:rsidRPr="00060CED">
        <w:rPr>
          <w:rFonts w:ascii="Times New Roman" w:eastAsia="宋体" w:hAnsi="Times New Roman" w:cs="Times New Roman"/>
          <w:szCs w:val="21"/>
        </w:rPr>
        <w:t>教学模式</w:t>
      </w:r>
      <w:r w:rsidR="00763C0B" w:rsidRPr="00060CED">
        <w:rPr>
          <w:rFonts w:ascii="Times New Roman" w:eastAsia="宋体" w:hAnsi="Times New Roman" w:cs="Times New Roman"/>
          <w:szCs w:val="21"/>
        </w:rPr>
        <w:t>改革</w:t>
      </w:r>
    </w:p>
    <w:p w14:paraId="6FCEA171" w14:textId="7E668D5D" w:rsidR="009913A0" w:rsidRPr="00060CED" w:rsidRDefault="00046EB7"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填鸭式教学模式不仅枯燥易使学生学习疲劳，还会让学生逐渐失去学习的兴趣，更重要的是这种教育模式使得该课程中思</w:t>
      </w:r>
      <w:r w:rsidR="003225BA" w:rsidRPr="00060CED">
        <w:rPr>
          <w:rFonts w:ascii="Times New Roman" w:eastAsia="宋体" w:hAnsi="Times New Roman" w:cs="Times New Roman"/>
          <w:szCs w:val="21"/>
        </w:rPr>
        <w:t>想政治</w:t>
      </w:r>
      <w:r w:rsidRPr="00060CED">
        <w:rPr>
          <w:rFonts w:ascii="Times New Roman" w:eastAsia="宋体" w:hAnsi="Times New Roman" w:cs="Times New Roman"/>
          <w:szCs w:val="21"/>
        </w:rPr>
        <w:t>教育较为缺乏，不利于筑牢</w:t>
      </w:r>
      <w:r w:rsidR="003225BA" w:rsidRPr="00060CED">
        <w:rPr>
          <w:rFonts w:ascii="Times New Roman" w:eastAsia="宋体" w:hAnsi="Times New Roman" w:cs="Times New Roman"/>
          <w:szCs w:val="21"/>
        </w:rPr>
        <w:t>学生</w:t>
      </w:r>
      <w:r w:rsidRPr="00060CED">
        <w:rPr>
          <w:rFonts w:ascii="Times New Roman" w:eastAsia="宋体" w:hAnsi="Times New Roman" w:cs="Times New Roman"/>
          <w:szCs w:val="21"/>
        </w:rPr>
        <w:t>思想上的防线。而</w:t>
      </w:r>
      <w:r w:rsidR="000C044A" w:rsidRPr="00060CED">
        <w:rPr>
          <w:rFonts w:ascii="Times New Roman" w:eastAsia="宋体" w:hAnsi="Times New Roman" w:cs="Times New Roman"/>
          <w:szCs w:val="21"/>
        </w:rPr>
        <w:t>采用灵活的教学手段</w:t>
      </w:r>
      <w:r w:rsidR="003225BA" w:rsidRPr="00060CED">
        <w:rPr>
          <w:rFonts w:ascii="Times New Roman" w:eastAsia="宋体" w:hAnsi="Times New Roman" w:cs="Times New Roman"/>
          <w:szCs w:val="21"/>
        </w:rPr>
        <w:t>能</w:t>
      </w:r>
      <w:r w:rsidR="000C044A" w:rsidRPr="00060CED">
        <w:rPr>
          <w:rFonts w:ascii="Times New Roman" w:eastAsia="宋体" w:hAnsi="Times New Roman" w:cs="Times New Roman"/>
          <w:szCs w:val="21"/>
        </w:rPr>
        <w:t>有效地调动学生的学习积极性</w:t>
      </w:r>
      <w:r w:rsidR="00B623C3" w:rsidRPr="00060CED">
        <w:rPr>
          <w:rFonts w:ascii="Times New Roman" w:eastAsia="宋体" w:hAnsi="Times New Roman" w:cs="Times New Roman"/>
          <w:szCs w:val="21"/>
        </w:rPr>
        <w:t>。</w:t>
      </w:r>
      <w:r w:rsidR="000C044A" w:rsidRPr="00060CED">
        <w:rPr>
          <w:rFonts w:ascii="Times New Roman" w:eastAsia="宋体" w:hAnsi="Times New Roman" w:cs="Times New Roman"/>
          <w:szCs w:val="21"/>
        </w:rPr>
        <w:t>“</w:t>
      </w:r>
      <w:r w:rsidR="000C044A" w:rsidRPr="00060CED">
        <w:rPr>
          <w:rFonts w:ascii="Times New Roman" w:eastAsia="宋体" w:hAnsi="Times New Roman" w:cs="Times New Roman"/>
          <w:szCs w:val="21"/>
        </w:rPr>
        <w:t>翻转课堂</w:t>
      </w:r>
      <w:r w:rsidR="000C044A" w:rsidRPr="00060CED">
        <w:rPr>
          <w:rFonts w:ascii="Times New Roman" w:eastAsia="宋体" w:hAnsi="Times New Roman" w:cs="Times New Roman"/>
          <w:szCs w:val="21"/>
        </w:rPr>
        <w:t>”</w:t>
      </w:r>
      <w:r w:rsidR="000C044A" w:rsidRPr="00060CED">
        <w:rPr>
          <w:rFonts w:ascii="Times New Roman" w:eastAsia="宋体" w:hAnsi="Times New Roman" w:cs="Times New Roman"/>
          <w:szCs w:val="21"/>
        </w:rPr>
        <w:t>鼓励学生积极参与教学互动，</w:t>
      </w:r>
      <w:r w:rsidR="000C044A" w:rsidRPr="00060CED">
        <w:rPr>
          <w:rFonts w:ascii="Times New Roman" w:eastAsia="宋体" w:hAnsi="Times New Roman" w:cs="Times New Roman"/>
          <w:szCs w:val="21"/>
        </w:rPr>
        <w:t>“</w:t>
      </w:r>
      <w:r w:rsidR="000C044A" w:rsidRPr="00060CED">
        <w:rPr>
          <w:rFonts w:ascii="Times New Roman" w:eastAsia="宋体" w:hAnsi="Times New Roman" w:cs="Times New Roman"/>
          <w:szCs w:val="21"/>
        </w:rPr>
        <w:t>微助教</w:t>
      </w:r>
      <w:r w:rsidR="000C044A" w:rsidRPr="00060CED">
        <w:rPr>
          <w:rFonts w:ascii="Times New Roman" w:eastAsia="宋体" w:hAnsi="Times New Roman" w:cs="Times New Roman"/>
          <w:szCs w:val="21"/>
        </w:rPr>
        <w:t>”</w:t>
      </w:r>
      <w:r w:rsidR="000C044A" w:rsidRPr="00060CED">
        <w:rPr>
          <w:rFonts w:ascii="Times New Roman" w:eastAsia="宋体" w:hAnsi="Times New Roman" w:cs="Times New Roman"/>
          <w:szCs w:val="21"/>
        </w:rPr>
        <w:t>增加课堂提问和讨论环节</w:t>
      </w:r>
      <w:r w:rsidR="001B5EA5" w:rsidRPr="00060CED">
        <w:rPr>
          <w:rFonts w:ascii="Times New Roman" w:eastAsia="宋体" w:hAnsi="Times New Roman" w:cs="Times New Roman"/>
          <w:szCs w:val="21"/>
        </w:rPr>
        <w:t>，</w:t>
      </w:r>
      <w:r w:rsidR="000C044A" w:rsidRPr="00060CED">
        <w:rPr>
          <w:rFonts w:ascii="Times New Roman" w:eastAsia="宋体" w:hAnsi="Times New Roman" w:cs="Times New Roman"/>
          <w:szCs w:val="21"/>
        </w:rPr>
        <w:t>“</w:t>
      </w:r>
      <w:r w:rsidR="000C044A" w:rsidRPr="00060CED">
        <w:rPr>
          <w:rFonts w:ascii="Times New Roman" w:eastAsia="宋体" w:hAnsi="Times New Roman" w:cs="Times New Roman"/>
          <w:szCs w:val="21"/>
        </w:rPr>
        <w:t>不以考试为核心的改革理念</w:t>
      </w:r>
      <w:r w:rsidR="000C044A" w:rsidRPr="00060CED">
        <w:rPr>
          <w:rFonts w:ascii="Times New Roman" w:eastAsia="宋体" w:hAnsi="Times New Roman" w:cs="Times New Roman"/>
          <w:szCs w:val="21"/>
        </w:rPr>
        <w:t>”</w:t>
      </w:r>
      <w:r w:rsidR="000C044A" w:rsidRPr="00060CED">
        <w:rPr>
          <w:rFonts w:ascii="Times New Roman" w:eastAsia="宋体" w:hAnsi="Times New Roman" w:cs="Times New Roman"/>
          <w:szCs w:val="21"/>
        </w:rPr>
        <w:t>要求学生查阅资料编写读书报告</w:t>
      </w:r>
      <w:r w:rsidR="00D03786" w:rsidRPr="00060CED">
        <w:rPr>
          <w:rFonts w:ascii="Times New Roman" w:eastAsia="宋体" w:hAnsi="Times New Roman" w:cs="Times New Roman"/>
          <w:szCs w:val="21"/>
        </w:rPr>
        <w:t>或者</w:t>
      </w:r>
      <w:r w:rsidR="000C044A" w:rsidRPr="00060CED">
        <w:rPr>
          <w:rFonts w:ascii="Times New Roman" w:eastAsia="宋体" w:hAnsi="Times New Roman" w:cs="Times New Roman"/>
          <w:szCs w:val="21"/>
        </w:rPr>
        <w:t>科技小论文等，</w:t>
      </w:r>
      <w:r w:rsidRPr="00060CED">
        <w:rPr>
          <w:rFonts w:ascii="Times New Roman" w:eastAsia="宋体" w:hAnsi="Times New Roman" w:cs="Times New Roman"/>
          <w:szCs w:val="21"/>
        </w:rPr>
        <w:t>不仅</w:t>
      </w:r>
      <w:r w:rsidR="000C044A" w:rsidRPr="00060CED">
        <w:rPr>
          <w:rFonts w:ascii="Times New Roman" w:eastAsia="宋体" w:hAnsi="Times New Roman" w:cs="Times New Roman"/>
          <w:szCs w:val="21"/>
        </w:rPr>
        <w:t>有效地调动学生的学习积极性，激发学生的潜能</w:t>
      </w:r>
      <w:r w:rsidRPr="00060CED">
        <w:rPr>
          <w:rFonts w:ascii="Times New Roman" w:eastAsia="宋体" w:hAnsi="Times New Roman" w:cs="Times New Roman"/>
          <w:szCs w:val="21"/>
        </w:rPr>
        <w:t>，还能使教师随时了解学生的学习和思想状态，</w:t>
      </w:r>
      <w:r w:rsidR="007B3EDD" w:rsidRPr="00060CED">
        <w:rPr>
          <w:rFonts w:ascii="Times New Roman" w:eastAsia="宋体" w:hAnsi="Times New Roman" w:cs="Times New Roman"/>
          <w:szCs w:val="21"/>
        </w:rPr>
        <w:t>并有针对性的进行补充和引导，实现</w:t>
      </w:r>
      <w:r w:rsidR="003225BA" w:rsidRPr="00060CED">
        <w:rPr>
          <w:rFonts w:ascii="Times New Roman" w:eastAsia="宋体" w:hAnsi="Times New Roman" w:cs="Times New Roman"/>
          <w:szCs w:val="21"/>
        </w:rPr>
        <w:t>教与学的</w:t>
      </w:r>
      <w:r w:rsidR="007B3EDD" w:rsidRPr="00060CED">
        <w:rPr>
          <w:rFonts w:ascii="Times New Roman" w:eastAsia="宋体" w:hAnsi="Times New Roman" w:cs="Times New Roman"/>
          <w:szCs w:val="21"/>
        </w:rPr>
        <w:t>良性循环。</w:t>
      </w:r>
    </w:p>
    <w:p w14:paraId="126060BB" w14:textId="59FDBFA5" w:rsidR="00A123F4" w:rsidRPr="00060CED" w:rsidRDefault="001B5EA5" w:rsidP="00A84248">
      <w:pPr>
        <w:spacing w:line="360" w:lineRule="exact"/>
        <w:rPr>
          <w:rFonts w:ascii="Times New Roman" w:eastAsia="宋体" w:hAnsi="Times New Roman" w:cs="Times New Roman"/>
          <w:szCs w:val="21"/>
        </w:rPr>
      </w:pPr>
      <w:r w:rsidRPr="00060CED">
        <w:rPr>
          <w:rFonts w:ascii="Times New Roman" w:eastAsia="宋体" w:hAnsi="Times New Roman" w:cs="Times New Roman"/>
          <w:szCs w:val="21"/>
        </w:rPr>
        <w:t xml:space="preserve">3.3 </w:t>
      </w:r>
      <w:r w:rsidR="00B56668" w:rsidRPr="00060CED">
        <w:rPr>
          <w:rFonts w:ascii="Times New Roman" w:eastAsia="宋体" w:hAnsi="Times New Roman" w:cs="Times New Roman"/>
          <w:szCs w:val="21"/>
        </w:rPr>
        <w:t>考核</w:t>
      </w:r>
      <w:r w:rsidR="0053336E" w:rsidRPr="00060CED">
        <w:rPr>
          <w:rFonts w:ascii="Times New Roman" w:eastAsia="宋体" w:hAnsi="Times New Roman" w:cs="Times New Roman"/>
          <w:szCs w:val="21"/>
        </w:rPr>
        <w:t>模式</w:t>
      </w:r>
      <w:r w:rsidR="00B56668" w:rsidRPr="00060CED">
        <w:rPr>
          <w:rFonts w:ascii="Times New Roman" w:eastAsia="宋体" w:hAnsi="Times New Roman" w:cs="Times New Roman"/>
          <w:szCs w:val="21"/>
        </w:rPr>
        <w:t>改革</w:t>
      </w:r>
    </w:p>
    <w:p w14:paraId="050F6D10" w14:textId="2A0DCC1C" w:rsidR="00917437" w:rsidRPr="00060CED" w:rsidRDefault="00B56668"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以往的</w:t>
      </w:r>
      <w:r w:rsidR="008853E1" w:rsidRPr="00060CED">
        <w:rPr>
          <w:rFonts w:ascii="Times New Roman" w:eastAsia="宋体" w:hAnsi="Times New Roman" w:cs="Times New Roman"/>
          <w:szCs w:val="21"/>
        </w:rPr>
        <w:t>课程考核方式较为单一，平时</w:t>
      </w:r>
      <w:r w:rsidR="00E4357C" w:rsidRPr="00060CED">
        <w:rPr>
          <w:rFonts w:ascii="Times New Roman" w:eastAsia="宋体" w:hAnsi="Times New Roman" w:cs="Times New Roman"/>
          <w:szCs w:val="21"/>
        </w:rPr>
        <w:t>作业</w:t>
      </w:r>
      <w:r w:rsidR="008853E1" w:rsidRPr="00060CED">
        <w:rPr>
          <w:rFonts w:ascii="Times New Roman" w:eastAsia="宋体" w:hAnsi="Times New Roman" w:cs="Times New Roman"/>
          <w:szCs w:val="21"/>
        </w:rPr>
        <w:t>成绩与</w:t>
      </w:r>
      <w:proofErr w:type="gramStart"/>
      <w:r w:rsidR="008853E1" w:rsidRPr="00060CED">
        <w:rPr>
          <w:rFonts w:ascii="Times New Roman" w:eastAsia="宋体" w:hAnsi="Times New Roman" w:cs="Times New Roman"/>
          <w:szCs w:val="21"/>
        </w:rPr>
        <w:t>考勤占</w:t>
      </w:r>
      <w:proofErr w:type="gramEnd"/>
      <w:r w:rsidR="008853E1" w:rsidRPr="00060CED">
        <w:rPr>
          <w:rFonts w:ascii="Times New Roman" w:eastAsia="宋体" w:hAnsi="Times New Roman" w:cs="Times New Roman"/>
          <w:szCs w:val="21"/>
        </w:rPr>
        <w:t>比为</w:t>
      </w:r>
      <w:r w:rsidR="008853E1" w:rsidRPr="00060CED">
        <w:rPr>
          <w:rFonts w:ascii="Times New Roman" w:eastAsia="宋体" w:hAnsi="Times New Roman" w:cs="Times New Roman"/>
          <w:szCs w:val="21"/>
        </w:rPr>
        <w:t>30%</w:t>
      </w:r>
      <w:r w:rsidR="008853E1" w:rsidRPr="00060CED">
        <w:rPr>
          <w:rFonts w:ascii="Times New Roman" w:eastAsia="宋体" w:hAnsi="Times New Roman" w:cs="Times New Roman"/>
          <w:szCs w:val="21"/>
        </w:rPr>
        <w:t>，期末考试成绩占比高达</w:t>
      </w:r>
      <w:r w:rsidR="008853E1" w:rsidRPr="00060CED">
        <w:rPr>
          <w:rFonts w:ascii="Times New Roman" w:eastAsia="宋体" w:hAnsi="Times New Roman" w:cs="Times New Roman"/>
          <w:szCs w:val="21"/>
        </w:rPr>
        <w:t>70%</w:t>
      </w:r>
      <w:r w:rsidR="008853E1" w:rsidRPr="00060CED">
        <w:rPr>
          <w:rFonts w:ascii="Times New Roman" w:eastAsia="宋体" w:hAnsi="Times New Roman" w:cs="Times New Roman"/>
          <w:szCs w:val="21"/>
        </w:rPr>
        <w:t>，这并不能很好地反映学生的真实学习水平。</w:t>
      </w:r>
      <w:r w:rsidRPr="00060CED">
        <w:rPr>
          <w:rFonts w:ascii="Times New Roman" w:eastAsia="宋体" w:hAnsi="Times New Roman" w:cs="Times New Roman"/>
          <w:szCs w:val="21"/>
        </w:rPr>
        <w:t>课程签到只能保证学生在教室，而无法保证上课质量。学生的课后作业也存在明显的抄袭和雷同现象，容易造成</w:t>
      </w:r>
      <w:r w:rsidRPr="00060CED">
        <w:rPr>
          <w:rFonts w:ascii="Times New Roman" w:eastAsia="宋体" w:hAnsi="Times New Roman" w:cs="Times New Roman"/>
          <w:szCs w:val="21"/>
        </w:rPr>
        <w:t>“</w:t>
      </w:r>
      <w:r w:rsidR="005F7AF2" w:rsidRPr="00060CED">
        <w:rPr>
          <w:rFonts w:ascii="Times New Roman" w:eastAsia="宋体" w:hAnsi="Times New Roman" w:cs="Times New Roman"/>
          <w:szCs w:val="21"/>
        </w:rPr>
        <w:t>作业</w:t>
      </w:r>
      <w:r w:rsidRPr="00060CED">
        <w:rPr>
          <w:rFonts w:ascii="Times New Roman" w:eastAsia="宋体" w:hAnsi="Times New Roman" w:cs="Times New Roman"/>
          <w:szCs w:val="21"/>
        </w:rPr>
        <w:t>都会，考试都不会</w:t>
      </w:r>
      <w:r w:rsidRPr="00060CED">
        <w:rPr>
          <w:rFonts w:ascii="Times New Roman" w:eastAsia="宋体" w:hAnsi="Times New Roman" w:cs="Times New Roman"/>
          <w:szCs w:val="21"/>
        </w:rPr>
        <w:t>”</w:t>
      </w:r>
      <w:r w:rsidRPr="00060CED">
        <w:rPr>
          <w:rFonts w:ascii="Times New Roman" w:eastAsia="宋体" w:hAnsi="Times New Roman" w:cs="Times New Roman"/>
          <w:szCs w:val="21"/>
        </w:rPr>
        <w:t>的巨大落差。</w:t>
      </w:r>
      <w:r w:rsidR="00494B0A" w:rsidRPr="00060CED">
        <w:rPr>
          <w:rFonts w:ascii="Times New Roman" w:eastAsia="宋体" w:hAnsi="Times New Roman" w:cs="Times New Roman"/>
          <w:szCs w:val="21"/>
        </w:rPr>
        <w:t>以期末考试成绩为主导的</w:t>
      </w:r>
      <w:r w:rsidR="00243258" w:rsidRPr="00060CED">
        <w:rPr>
          <w:rFonts w:ascii="Times New Roman" w:eastAsia="宋体" w:hAnsi="Times New Roman" w:cs="Times New Roman"/>
          <w:szCs w:val="21"/>
        </w:rPr>
        <w:t>传统</w:t>
      </w:r>
      <w:r w:rsidR="00494B0A" w:rsidRPr="00060CED">
        <w:rPr>
          <w:rFonts w:ascii="Times New Roman" w:eastAsia="宋体" w:hAnsi="Times New Roman" w:cs="Times New Roman"/>
          <w:szCs w:val="21"/>
        </w:rPr>
        <w:t>评分标准也容易造成学生的高分低能，缺乏解决实际问题的能力。</w:t>
      </w:r>
    </w:p>
    <w:p w14:paraId="457684B9" w14:textId="164A0FE6" w:rsidR="00B56668" w:rsidRPr="00060CED" w:rsidRDefault="00FF489A"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考核</w:t>
      </w:r>
      <w:r w:rsidR="007D08E0" w:rsidRPr="00060CED">
        <w:rPr>
          <w:rFonts w:ascii="Times New Roman" w:eastAsia="宋体" w:hAnsi="Times New Roman" w:cs="Times New Roman"/>
          <w:szCs w:val="21"/>
        </w:rPr>
        <w:t>模式改革</w:t>
      </w:r>
      <w:r w:rsidRPr="00060CED">
        <w:rPr>
          <w:rFonts w:ascii="Times New Roman" w:eastAsia="宋体" w:hAnsi="Times New Roman" w:cs="Times New Roman"/>
          <w:szCs w:val="21"/>
        </w:rPr>
        <w:t>后，应该</w:t>
      </w:r>
      <w:r w:rsidR="009913A0" w:rsidRPr="00060CED">
        <w:rPr>
          <w:rFonts w:ascii="Times New Roman" w:eastAsia="宋体" w:hAnsi="Times New Roman" w:cs="Times New Roman"/>
          <w:szCs w:val="21"/>
        </w:rPr>
        <w:t>降低期末考试成绩占比，</w:t>
      </w:r>
      <w:r w:rsidRPr="00060CED">
        <w:rPr>
          <w:rFonts w:ascii="Times New Roman" w:eastAsia="宋体" w:hAnsi="Times New Roman" w:cs="Times New Roman"/>
          <w:szCs w:val="21"/>
        </w:rPr>
        <w:t>提高平时成绩占比</w:t>
      </w:r>
      <w:r w:rsidR="00E47CD7" w:rsidRPr="00060CED">
        <w:rPr>
          <w:rFonts w:ascii="Times New Roman" w:eastAsia="宋体" w:hAnsi="Times New Roman" w:cs="Times New Roman"/>
          <w:szCs w:val="21"/>
        </w:rPr>
        <w:t>，加强对学生学习过程的考核</w:t>
      </w:r>
      <w:r w:rsidRPr="00060CED">
        <w:rPr>
          <w:rFonts w:ascii="Times New Roman" w:eastAsia="宋体" w:hAnsi="Times New Roman" w:cs="Times New Roman"/>
          <w:szCs w:val="21"/>
        </w:rPr>
        <w:t>。在教学中</w:t>
      </w:r>
      <w:r w:rsidR="00494B0A" w:rsidRPr="00060CED">
        <w:rPr>
          <w:rFonts w:ascii="Times New Roman" w:eastAsia="宋体" w:hAnsi="Times New Roman" w:cs="Times New Roman"/>
          <w:szCs w:val="21"/>
        </w:rPr>
        <w:t>应该适当的引入科研课题中的经典案例，引导学生进行小组讨论</w:t>
      </w:r>
      <w:r w:rsidRPr="00060CED">
        <w:rPr>
          <w:rFonts w:ascii="Times New Roman" w:eastAsia="宋体" w:hAnsi="Times New Roman" w:cs="Times New Roman"/>
          <w:szCs w:val="21"/>
        </w:rPr>
        <w:t>。小组讨论中表现优异者，翻转课堂中</w:t>
      </w:r>
      <w:r w:rsidR="009913A0" w:rsidRPr="00060CED">
        <w:rPr>
          <w:rFonts w:ascii="Times New Roman" w:eastAsia="宋体" w:hAnsi="Times New Roman" w:cs="Times New Roman"/>
          <w:szCs w:val="21"/>
        </w:rPr>
        <w:t>观点新颖独特者，实践教学环节中动手能力强者，都</w:t>
      </w:r>
      <w:r w:rsidR="007D08E0" w:rsidRPr="00060CED">
        <w:rPr>
          <w:rFonts w:ascii="Times New Roman" w:eastAsia="宋体" w:hAnsi="Times New Roman" w:cs="Times New Roman"/>
          <w:szCs w:val="21"/>
        </w:rPr>
        <w:t>将</w:t>
      </w:r>
      <w:r w:rsidR="009913A0" w:rsidRPr="00060CED">
        <w:rPr>
          <w:rFonts w:ascii="Times New Roman" w:eastAsia="宋体" w:hAnsi="Times New Roman" w:cs="Times New Roman"/>
          <w:szCs w:val="21"/>
        </w:rPr>
        <w:t>给予适当加分。</w:t>
      </w:r>
    </w:p>
    <w:p w14:paraId="4B78DE42" w14:textId="692C660A" w:rsidR="0053336E" w:rsidRPr="00060CED" w:rsidRDefault="0011788D" w:rsidP="00A84248">
      <w:pPr>
        <w:pStyle w:val="a7"/>
        <w:numPr>
          <w:ilvl w:val="0"/>
          <w:numId w:val="11"/>
        </w:numPr>
        <w:spacing w:line="360" w:lineRule="exact"/>
        <w:ind w:firstLineChars="0"/>
        <w:rPr>
          <w:rFonts w:ascii="Times New Roman" w:eastAsia="宋体" w:hAnsi="Times New Roman" w:cs="Times New Roman"/>
          <w:sz w:val="24"/>
          <w:szCs w:val="24"/>
        </w:rPr>
      </w:pPr>
      <w:r w:rsidRPr="00060CED">
        <w:rPr>
          <w:rFonts w:ascii="Times New Roman" w:eastAsia="黑体" w:hAnsi="Times New Roman" w:cs="Times New Roman"/>
          <w:sz w:val="24"/>
          <w:szCs w:val="24"/>
        </w:rPr>
        <w:t>《油气地球化学》课程</w:t>
      </w:r>
      <w:proofErr w:type="gramStart"/>
      <w:r w:rsidR="003D6AE1" w:rsidRPr="00060CED">
        <w:rPr>
          <w:rFonts w:ascii="Times New Roman" w:eastAsia="黑体" w:hAnsi="Times New Roman" w:cs="Times New Roman"/>
          <w:sz w:val="24"/>
          <w:szCs w:val="24"/>
        </w:rPr>
        <w:t>中</w:t>
      </w:r>
      <w:r w:rsidRPr="00060CED">
        <w:rPr>
          <w:rFonts w:ascii="Times New Roman" w:eastAsia="黑体" w:hAnsi="Times New Roman" w:cs="Times New Roman"/>
          <w:sz w:val="24"/>
          <w:szCs w:val="24"/>
        </w:rPr>
        <w:t>思政</w:t>
      </w:r>
      <w:proofErr w:type="gramEnd"/>
      <w:r w:rsidR="003D6AE1" w:rsidRPr="00060CED">
        <w:rPr>
          <w:rFonts w:ascii="Times New Roman" w:eastAsia="黑体" w:hAnsi="Times New Roman" w:cs="Times New Roman"/>
          <w:sz w:val="24"/>
          <w:szCs w:val="24"/>
        </w:rPr>
        <w:t>元素的挖掘</w:t>
      </w:r>
    </w:p>
    <w:p w14:paraId="57EBC6DB" w14:textId="4C5A5E5E" w:rsidR="00473D2D" w:rsidRPr="00060CED" w:rsidRDefault="0053336E" w:rsidP="00A84248">
      <w:pPr>
        <w:spacing w:line="360" w:lineRule="exact"/>
        <w:rPr>
          <w:rFonts w:ascii="Times New Roman" w:eastAsia="宋体" w:hAnsi="Times New Roman" w:cs="Times New Roman"/>
          <w:szCs w:val="21"/>
        </w:rPr>
      </w:pPr>
      <w:r w:rsidRPr="00060CED">
        <w:rPr>
          <w:rFonts w:ascii="Times New Roman" w:eastAsia="宋体" w:hAnsi="Times New Roman" w:cs="Times New Roman"/>
          <w:szCs w:val="21"/>
        </w:rPr>
        <w:t>4.1</w:t>
      </w:r>
      <w:r w:rsidR="00473D2D" w:rsidRPr="00060CED">
        <w:rPr>
          <w:rFonts w:ascii="Times New Roman" w:eastAsia="宋体" w:hAnsi="Times New Roman" w:cs="Times New Roman"/>
          <w:szCs w:val="21"/>
        </w:rPr>
        <w:t>绪论、研究进展教学环节</w:t>
      </w:r>
    </w:p>
    <w:p w14:paraId="40E7DFAF" w14:textId="0B38A1A5" w:rsidR="00473D2D" w:rsidRPr="00060CED" w:rsidRDefault="00922D90"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上</w:t>
      </w:r>
      <w:r w:rsidR="00107FCF" w:rsidRPr="00060CED">
        <w:rPr>
          <w:rFonts w:ascii="Times New Roman" w:eastAsia="宋体" w:hAnsi="Times New Roman" w:cs="Times New Roman"/>
          <w:szCs w:val="21"/>
        </w:rPr>
        <w:t>世纪</w:t>
      </w:r>
      <w:r w:rsidR="00107FCF" w:rsidRPr="00060CED">
        <w:rPr>
          <w:rFonts w:ascii="Times New Roman" w:eastAsia="宋体" w:hAnsi="Times New Roman" w:cs="Times New Roman"/>
          <w:szCs w:val="21"/>
        </w:rPr>
        <w:t>70</w:t>
      </w:r>
      <w:r w:rsidR="00107FCF" w:rsidRPr="00060CED">
        <w:rPr>
          <w:rFonts w:ascii="Times New Roman" w:eastAsia="宋体" w:hAnsi="Times New Roman" w:cs="Times New Roman"/>
          <w:szCs w:val="21"/>
        </w:rPr>
        <w:t>年代至</w:t>
      </w:r>
      <w:r w:rsidR="00107FCF" w:rsidRPr="00060CED">
        <w:rPr>
          <w:rFonts w:ascii="Times New Roman" w:eastAsia="宋体" w:hAnsi="Times New Roman" w:cs="Times New Roman"/>
          <w:szCs w:val="21"/>
        </w:rPr>
        <w:t>80</w:t>
      </w:r>
      <w:r w:rsidR="00107FCF" w:rsidRPr="00060CED">
        <w:rPr>
          <w:rFonts w:ascii="Times New Roman" w:eastAsia="宋体" w:hAnsi="Times New Roman" w:cs="Times New Roman"/>
          <w:szCs w:val="21"/>
        </w:rPr>
        <w:t>年代是</w:t>
      </w:r>
      <w:r w:rsidRPr="00060CED">
        <w:rPr>
          <w:rFonts w:ascii="Times New Roman" w:eastAsia="宋体" w:hAnsi="Times New Roman" w:cs="Times New Roman"/>
          <w:szCs w:val="21"/>
        </w:rPr>
        <w:t>油气地球化学学科发展最为重要的时期</w:t>
      </w:r>
      <w:r w:rsidR="003430D5" w:rsidRPr="00060CED">
        <w:rPr>
          <w:rFonts w:ascii="Times New Roman" w:eastAsia="宋体" w:hAnsi="Times New Roman" w:cs="Times New Roman"/>
          <w:szCs w:val="21"/>
        </w:rPr>
        <w:t>，</w:t>
      </w:r>
      <w:r w:rsidR="00107FCF" w:rsidRPr="00060CED">
        <w:rPr>
          <w:rFonts w:ascii="Times New Roman" w:eastAsia="宋体" w:hAnsi="Times New Roman" w:cs="Times New Roman"/>
          <w:szCs w:val="21"/>
        </w:rPr>
        <w:t>其主要原因是气相色谱</w:t>
      </w:r>
      <w:r w:rsidR="00107FCF" w:rsidRPr="00060CED">
        <w:rPr>
          <w:rFonts w:ascii="Times New Roman" w:eastAsia="宋体" w:hAnsi="Times New Roman" w:cs="Times New Roman"/>
          <w:szCs w:val="21"/>
        </w:rPr>
        <w:t>-</w:t>
      </w:r>
      <w:r w:rsidR="00107FCF" w:rsidRPr="00060CED">
        <w:rPr>
          <w:rFonts w:ascii="Times New Roman" w:eastAsia="宋体" w:hAnsi="Times New Roman" w:cs="Times New Roman"/>
          <w:szCs w:val="21"/>
        </w:rPr>
        <w:t>质谱仪和同位素质谱仪等一批先进的分析技术相继问世，使得从复杂的有机混合物中分离和鉴</w:t>
      </w:r>
      <w:r w:rsidR="00D62525" w:rsidRPr="00060CED">
        <w:rPr>
          <w:rFonts w:ascii="Times New Roman" w:eastAsia="宋体" w:hAnsi="Times New Roman" w:cs="Times New Roman"/>
          <w:szCs w:val="21"/>
        </w:rPr>
        <w:t>定</w:t>
      </w:r>
      <w:r w:rsidR="00107FCF" w:rsidRPr="00060CED">
        <w:rPr>
          <w:rFonts w:ascii="Times New Roman" w:eastAsia="宋体" w:hAnsi="Times New Roman" w:cs="Times New Roman"/>
          <w:szCs w:val="21"/>
        </w:rPr>
        <w:t>单个的有机化合物成为可能，</w:t>
      </w:r>
      <w:r w:rsidR="003551D3" w:rsidRPr="00060CED">
        <w:rPr>
          <w:rFonts w:ascii="Times New Roman" w:eastAsia="宋体" w:hAnsi="Times New Roman" w:cs="Times New Roman"/>
          <w:szCs w:val="21"/>
        </w:rPr>
        <w:t>从而为</w:t>
      </w:r>
      <w:r w:rsidR="00107FCF" w:rsidRPr="00060CED">
        <w:rPr>
          <w:rFonts w:ascii="Times New Roman" w:eastAsia="宋体" w:hAnsi="Times New Roman" w:cs="Times New Roman"/>
          <w:szCs w:val="21"/>
        </w:rPr>
        <w:t>该学科理论和方法的形成奠定了良好的基础。</w:t>
      </w:r>
      <w:r w:rsidR="00D62525" w:rsidRPr="00060CED">
        <w:rPr>
          <w:rFonts w:ascii="Times New Roman" w:eastAsia="宋体" w:hAnsi="Times New Roman" w:cs="Times New Roman"/>
          <w:szCs w:val="21"/>
        </w:rPr>
        <w:t>每一次理论的创新都伴随着科技的进步。</w:t>
      </w:r>
      <w:r w:rsidR="00D62525" w:rsidRPr="00060CED">
        <w:rPr>
          <w:rFonts w:ascii="Times New Roman" w:eastAsia="宋体" w:hAnsi="Times New Roman" w:cs="Times New Roman"/>
          <w:szCs w:val="21"/>
        </w:rPr>
        <w:lastRenderedPageBreak/>
        <w:t>现代分析技术的不断进步也为油气地球化学的发展带来了新的活力。</w:t>
      </w:r>
      <w:r w:rsidR="00107FCF" w:rsidRPr="00060CED">
        <w:rPr>
          <w:rFonts w:ascii="Times New Roman" w:eastAsia="宋体" w:hAnsi="Times New Roman" w:cs="Times New Roman"/>
          <w:szCs w:val="21"/>
        </w:rPr>
        <w:t>而</w:t>
      </w:r>
      <w:r w:rsidR="00442F96" w:rsidRPr="00060CED">
        <w:rPr>
          <w:rFonts w:ascii="Times New Roman" w:eastAsia="宋体" w:hAnsi="Times New Roman" w:cs="Times New Roman"/>
          <w:szCs w:val="21"/>
        </w:rPr>
        <w:t>油气地球化学</w:t>
      </w:r>
      <w:r w:rsidR="00107FCF" w:rsidRPr="00060CED">
        <w:rPr>
          <w:rFonts w:ascii="Times New Roman" w:eastAsia="宋体" w:hAnsi="Times New Roman" w:cs="Times New Roman"/>
          <w:szCs w:val="21"/>
        </w:rPr>
        <w:t>理论的发展在指导油气勘探中发挥了重大作用。这充分</w:t>
      </w:r>
      <w:r w:rsidR="003551D3" w:rsidRPr="00060CED">
        <w:rPr>
          <w:rFonts w:ascii="Times New Roman" w:eastAsia="宋体" w:hAnsi="Times New Roman" w:cs="Times New Roman"/>
          <w:szCs w:val="21"/>
        </w:rPr>
        <w:t>体现</w:t>
      </w:r>
      <w:r w:rsidR="00107FCF" w:rsidRPr="00060CED">
        <w:rPr>
          <w:rFonts w:ascii="Times New Roman" w:eastAsia="宋体" w:hAnsi="Times New Roman" w:cs="Times New Roman"/>
          <w:szCs w:val="21"/>
        </w:rPr>
        <w:t>了科技的进步能促进理论的创新，而理论的创新又</w:t>
      </w:r>
      <w:r w:rsidR="003551D3" w:rsidRPr="00060CED">
        <w:rPr>
          <w:rFonts w:ascii="Times New Roman" w:eastAsia="宋体" w:hAnsi="Times New Roman" w:cs="Times New Roman"/>
          <w:szCs w:val="21"/>
        </w:rPr>
        <w:t>促进了生产的发展。科技是第一生产力，创新是第一动力。</w:t>
      </w:r>
      <w:r w:rsidR="00D62525" w:rsidRPr="00060CED">
        <w:rPr>
          <w:rFonts w:ascii="Times New Roman" w:eastAsia="宋体" w:hAnsi="Times New Roman" w:cs="Times New Roman"/>
          <w:szCs w:val="21"/>
        </w:rPr>
        <w:t>通过油气地球化学发展史的介绍激发</w:t>
      </w:r>
      <w:r w:rsidR="00BE3D21" w:rsidRPr="00060CED">
        <w:rPr>
          <w:rFonts w:ascii="Times New Roman" w:eastAsia="宋体" w:hAnsi="Times New Roman" w:cs="Times New Roman"/>
          <w:szCs w:val="21"/>
        </w:rPr>
        <w:t>学生探索未知，勇攀科研高峰</w:t>
      </w:r>
      <w:r w:rsidR="00630565" w:rsidRPr="00060CED">
        <w:rPr>
          <w:rFonts w:ascii="Times New Roman" w:eastAsia="宋体" w:hAnsi="Times New Roman" w:cs="Times New Roman"/>
          <w:szCs w:val="21"/>
        </w:rPr>
        <w:t>的潜能</w:t>
      </w:r>
      <w:r w:rsidR="00BE3D21" w:rsidRPr="00060CED">
        <w:rPr>
          <w:rFonts w:ascii="Times New Roman" w:eastAsia="宋体" w:hAnsi="Times New Roman" w:cs="Times New Roman"/>
          <w:szCs w:val="21"/>
        </w:rPr>
        <w:t>。</w:t>
      </w:r>
      <w:r w:rsidR="00D62525" w:rsidRPr="00060CED">
        <w:rPr>
          <w:rFonts w:ascii="Times New Roman" w:eastAsia="宋体" w:hAnsi="Times New Roman" w:cs="Times New Roman"/>
          <w:szCs w:val="21"/>
        </w:rPr>
        <w:t>在介绍油气地球化学的发展趋势时提到随着常规油气资源日益紧缺，致密油气、页岩气、煤层气、油砂、油页岩、天然气水合物等非常规油气资源日益受到重视。让同学们认识到当前</w:t>
      </w:r>
      <w:r w:rsidR="0068759C" w:rsidRPr="00060CED">
        <w:rPr>
          <w:rFonts w:ascii="Times New Roman" w:eastAsia="宋体" w:hAnsi="Times New Roman" w:cs="Times New Roman"/>
          <w:szCs w:val="21"/>
        </w:rPr>
        <w:t>我国石油和天然气对外依存度很高的现状，了解到能源安全是关系我国经济社会发展的全局性，战略性问题。向同学们深刻灌输</w:t>
      </w:r>
      <w:r w:rsidR="00BE3D21" w:rsidRPr="00060CED">
        <w:rPr>
          <w:rFonts w:ascii="Times New Roman" w:eastAsia="宋体" w:hAnsi="Times New Roman" w:cs="Times New Roman"/>
          <w:szCs w:val="21"/>
        </w:rPr>
        <w:t>习近平总书记关于保障国家能源安全和加大国内油气勘探开发力度</w:t>
      </w:r>
      <w:r w:rsidR="00630565" w:rsidRPr="00060CED">
        <w:rPr>
          <w:rFonts w:ascii="Times New Roman" w:eastAsia="宋体" w:hAnsi="Times New Roman" w:cs="Times New Roman"/>
          <w:szCs w:val="21"/>
        </w:rPr>
        <w:t>的</w:t>
      </w:r>
      <w:r w:rsidR="00BE3D21" w:rsidRPr="00060CED">
        <w:rPr>
          <w:rFonts w:ascii="Times New Roman" w:eastAsia="宋体" w:hAnsi="Times New Roman" w:cs="Times New Roman"/>
          <w:szCs w:val="21"/>
        </w:rPr>
        <w:t>重要指示精神，</w:t>
      </w:r>
      <w:r w:rsidR="0068759C" w:rsidRPr="00060CED">
        <w:rPr>
          <w:rFonts w:ascii="Times New Roman" w:eastAsia="宋体" w:hAnsi="Times New Roman" w:cs="Times New Roman"/>
          <w:szCs w:val="21"/>
        </w:rPr>
        <w:t>培养</w:t>
      </w:r>
      <w:r w:rsidR="00BE3D21" w:rsidRPr="00060CED">
        <w:rPr>
          <w:rFonts w:ascii="Times New Roman" w:eastAsia="宋体" w:hAnsi="Times New Roman" w:cs="Times New Roman"/>
          <w:szCs w:val="21"/>
        </w:rPr>
        <w:t>油气地质专业大学生的</w:t>
      </w:r>
      <w:r w:rsidR="00537514" w:rsidRPr="00060CED">
        <w:rPr>
          <w:rFonts w:ascii="Times New Roman" w:eastAsia="宋体" w:hAnsi="Times New Roman" w:cs="Times New Roman"/>
          <w:szCs w:val="21"/>
        </w:rPr>
        <w:t>社会</w:t>
      </w:r>
      <w:r w:rsidR="00BE3D21" w:rsidRPr="00060CED">
        <w:rPr>
          <w:rFonts w:ascii="Times New Roman" w:eastAsia="宋体" w:hAnsi="Times New Roman" w:cs="Times New Roman"/>
          <w:szCs w:val="21"/>
        </w:rPr>
        <w:t>责任与担当。</w:t>
      </w:r>
    </w:p>
    <w:p w14:paraId="3CD07F9D" w14:textId="49414F70" w:rsidR="00473D2D" w:rsidRPr="00060CED" w:rsidRDefault="00473D2D" w:rsidP="00A84248">
      <w:pPr>
        <w:spacing w:line="360" w:lineRule="exact"/>
        <w:rPr>
          <w:rFonts w:ascii="Times New Roman" w:eastAsia="宋体" w:hAnsi="Times New Roman" w:cs="Times New Roman"/>
          <w:szCs w:val="21"/>
        </w:rPr>
      </w:pPr>
      <w:r w:rsidRPr="00060CED">
        <w:rPr>
          <w:rFonts w:ascii="Times New Roman" w:eastAsia="宋体" w:hAnsi="Times New Roman" w:cs="Times New Roman"/>
          <w:szCs w:val="21"/>
        </w:rPr>
        <w:t xml:space="preserve">4.2 </w:t>
      </w:r>
      <w:r w:rsidRPr="00060CED">
        <w:rPr>
          <w:rFonts w:ascii="Times New Roman" w:eastAsia="宋体" w:hAnsi="Times New Roman" w:cs="Times New Roman"/>
          <w:szCs w:val="21"/>
        </w:rPr>
        <w:t>理论教学环节</w:t>
      </w:r>
    </w:p>
    <w:p w14:paraId="0AF5DE9B" w14:textId="76793055" w:rsidR="00473D2D" w:rsidRPr="00060CED" w:rsidRDefault="006144CB"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在介绍</w:t>
      </w:r>
      <w:r w:rsidR="009319B7" w:rsidRPr="00060CED">
        <w:rPr>
          <w:rFonts w:ascii="Times New Roman" w:eastAsia="宋体" w:hAnsi="Times New Roman" w:cs="Times New Roman"/>
          <w:szCs w:val="21"/>
        </w:rPr>
        <w:t>石油和天然气的形成时，</w:t>
      </w:r>
      <w:r w:rsidR="0038736C" w:rsidRPr="00060CED">
        <w:rPr>
          <w:rFonts w:ascii="Times New Roman" w:eastAsia="宋体" w:hAnsi="Times New Roman" w:cs="Times New Roman"/>
          <w:szCs w:val="21"/>
        </w:rPr>
        <w:t>需要给学生们科普</w:t>
      </w:r>
      <w:r w:rsidR="0038736C" w:rsidRPr="00060CED">
        <w:rPr>
          <w:rFonts w:ascii="Times New Roman" w:eastAsia="宋体" w:hAnsi="Times New Roman" w:cs="Times New Roman"/>
          <w:szCs w:val="21"/>
        </w:rPr>
        <w:t>“</w:t>
      </w:r>
      <w:r w:rsidR="0038736C" w:rsidRPr="00060CED">
        <w:rPr>
          <w:rFonts w:ascii="Times New Roman" w:eastAsia="宋体" w:hAnsi="Times New Roman" w:cs="Times New Roman"/>
          <w:szCs w:val="21"/>
        </w:rPr>
        <w:t>陆相生油理论</w:t>
      </w:r>
      <w:r w:rsidR="0038736C" w:rsidRPr="00060CED">
        <w:rPr>
          <w:rFonts w:ascii="Times New Roman" w:eastAsia="宋体" w:hAnsi="Times New Roman" w:cs="Times New Roman"/>
          <w:szCs w:val="21"/>
        </w:rPr>
        <w:t>”</w:t>
      </w:r>
      <w:r w:rsidR="00C94662" w:rsidRPr="00060CED">
        <w:rPr>
          <w:rFonts w:ascii="Times New Roman" w:eastAsia="宋体" w:hAnsi="Times New Roman" w:cs="Times New Roman"/>
          <w:szCs w:val="21"/>
        </w:rPr>
        <w:t>。</w:t>
      </w:r>
      <w:r w:rsidR="0038736C" w:rsidRPr="00060CED">
        <w:rPr>
          <w:rFonts w:ascii="Times New Roman" w:eastAsia="宋体" w:hAnsi="Times New Roman" w:cs="Times New Roman"/>
          <w:szCs w:val="21"/>
        </w:rPr>
        <w:t>早</w:t>
      </w:r>
      <w:r w:rsidR="00E22865" w:rsidRPr="00060CED">
        <w:rPr>
          <w:rFonts w:ascii="Times New Roman" w:eastAsia="宋体" w:hAnsi="Times New Roman" w:cs="Times New Roman"/>
          <w:szCs w:val="21"/>
        </w:rPr>
        <w:t>在</w:t>
      </w:r>
      <w:r w:rsidR="00E22865" w:rsidRPr="00060CED">
        <w:rPr>
          <w:rFonts w:ascii="Times New Roman" w:eastAsia="宋体" w:hAnsi="Times New Roman" w:cs="Times New Roman"/>
          <w:szCs w:val="21"/>
        </w:rPr>
        <w:t>20</w:t>
      </w:r>
      <w:r w:rsidR="00E22865" w:rsidRPr="00060CED">
        <w:rPr>
          <w:rFonts w:ascii="Times New Roman" w:eastAsia="宋体" w:hAnsi="Times New Roman" w:cs="Times New Roman"/>
          <w:szCs w:val="21"/>
        </w:rPr>
        <w:t>世纪</w:t>
      </w:r>
      <w:r w:rsidR="00C94662" w:rsidRPr="00060CED">
        <w:rPr>
          <w:rFonts w:ascii="Times New Roman" w:eastAsia="宋体" w:hAnsi="Times New Roman" w:cs="Times New Roman"/>
          <w:szCs w:val="21"/>
        </w:rPr>
        <w:t>中叶以前</w:t>
      </w:r>
      <w:r w:rsidR="00E22865" w:rsidRPr="00060CED">
        <w:rPr>
          <w:rFonts w:ascii="Times New Roman" w:eastAsia="宋体" w:hAnsi="Times New Roman" w:cs="Times New Roman"/>
          <w:szCs w:val="21"/>
        </w:rPr>
        <w:t>，</w:t>
      </w:r>
      <w:r w:rsidR="00C94662" w:rsidRPr="00060CED">
        <w:rPr>
          <w:rFonts w:ascii="Times New Roman" w:eastAsia="宋体" w:hAnsi="Times New Roman" w:cs="Times New Roman"/>
          <w:szCs w:val="21"/>
        </w:rPr>
        <w:t>西方大多数</w:t>
      </w:r>
      <w:r w:rsidR="00E22865" w:rsidRPr="00060CED">
        <w:rPr>
          <w:rFonts w:ascii="Times New Roman" w:eastAsia="宋体" w:hAnsi="Times New Roman" w:cs="Times New Roman"/>
          <w:szCs w:val="21"/>
        </w:rPr>
        <w:t>地质学家</w:t>
      </w:r>
      <w:r w:rsidR="00CA3CF4" w:rsidRPr="00060CED">
        <w:rPr>
          <w:rFonts w:ascii="Times New Roman" w:eastAsia="宋体" w:hAnsi="Times New Roman" w:cs="Times New Roman"/>
          <w:szCs w:val="21"/>
        </w:rPr>
        <w:t>大</w:t>
      </w:r>
      <w:r w:rsidR="00E22865" w:rsidRPr="00060CED">
        <w:rPr>
          <w:rFonts w:ascii="Times New Roman" w:eastAsia="宋体" w:hAnsi="Times New Roman" w:cs="Times New Roman"/>
          <w:szCs w:val="21"/>
        </w:rPr>
        <w:t>都认为石油是海相成因</w:t>
      </w:r>
      <w:r w:rsidR="00C94662" w:rsidRPr="00060CED">
        <w:rPr>
          <w:rFonts w:ascii="Times New Roman" w:eastAsia="宋体" w:hAnsi="Times New Roman" w:cs="Times New Roman"/>
          <w:szCs w:val="21"/>
        </w:rPr>
        <w:t>，结合中国没有中、新生代海相沉积地层</w:t>
      </w:r>
      <w:r w:rsidR="0038736C" w:rsidRPr="00060CED">
        <w:rPr>
          <w:rFonts w:ascii="Times New Roman" w:eastAsia="宋体" w:hAnsi="Times New Roman" w:cs="Times New Roman"/>
          <w:szCs w:val="21"/>
        </w:rPr>
        <w:t>的现状</w:t>
      </w:r>
      <w:r w:rsidR="00C94662" w:rsidRPr="00060CED">
        <w:rPr>
          <w:rFonts w:ascii="Times New Roman" w:eastAsia="宋体" w:hAnsi="Times New Roman" w:cs="Times New Roman"/>
          <w:szCs w:val="21"/>
        </w:rPr>
        <w:t>，</w:t>
      </w:r>
      <w:r w:rsidR="00CA3CF4" w:rsidRPr="00060CED">
        <w:rPr>
          <w:rFonts w:ascii="Times New Roman" w:eastAsia="宋体" w:hAnsi="Times New Roman" w:cs="Times New Roman"/>
          <w:szCs w:val="21"/>
        </w:rPr>
        <w:t>从而</w:t>
      </w:r>
      <w:r w:rsidR="00C94662" w:rsidRPr="00060CED">
        <w:rPr>
          <w:rFonts w:ascii="Times New Roman" w:eastAsia="宋体" w:hAnsi="Times New Roman" w:cs="Times New Roman"/>
          <w:szCs w:val="21"/>
        </w:rPr>
        <w:t>提出了</w:t>
      </w:r>
      <w:r w:rsidR="0038736C" w:rsidRPr="00060CED">
        <w:rPr>
          <w:rFonts w:ascii="Times New Roman" w:eastAsia="宋体" w:hAnsi="Times New Roman" w:cs="Times New Roman"/>
          <w:szCs w:val="21"/>
        </w:rPr>
        <w:t>“</w:t>
      </w:r>
      <w:r w:rsidR="00C94662" w:rsidRPr="00060CED">
        <w:rPr>
          <w:rFonts w:ascii="Times New Roman" w:eastAsia="宋体" w:hAnsi="Times New Roman" w:cs="Times New Roman"/>
          <w:szCs w:val="21"/>
        </w:rPr>
        <w:t>中国贫油论</w:t>
      </w:r>
      <w:r w:rsidR="0038736C" w:rsidRPr="00060CED">
        <w:rPr>
          <w:rFonts w:ascii="Times New Roman" w:eastAsia="宋体" w:hAnsi="Times New Roman" w:cs="Times New Roman"/>
          <w:szCs w:val="21"/>
        </w:rPr>
        <w:t>”</w:t>
      </w:r>
      <w:r w:rsidR="00C94662" w:rsidRPr="00060CED">
        <w:rPr>
          <w:rFonts w:ascii="Times New Roman" w:eastAsia="宋体" w:hAnsi="Times New Roman" w:cs="Times New Roman"/>
          <w:szCs w:val="21"/>
        </w:rPr>
        <w:t>。</w:t>
      </w:r>
      <w:r w:rsidR="0038736C" w:rsidRPr="00060CED">
        <w:rPr>
          <w:rFonts w:ascii="Times New Roman" w:eastAsia="宋体" w:hAnsi="Times New Roman" w:cs="Times New Roman"/>
          <w:szCs w:val="21"/>
        </w:rPr>
        <w:t>我国著名地质学家李四光、潘钟祥教授打破西方权威，创立并发展</w:t>
      </w:r>
      <w:r w:rsidR="00CA3CF4" w:rsidRPr="00060CED">
        <w:rPr>
          <w:rFonts w:ascii="Times New Roman" w:eastAsia="宋体" w:hAnsi="Times New Roman" w:cs="Times New Roman"/>
          <w:szCs w:val="21"/>
        </w:rPr>
        <w:t>了</w:t>
      </w:r>
      <w:r w:rsidR="00CA3CF4" w:rsidRPr="00060CED">
        <w:rPr>
          <w:rFonts w:ascii="Times New Roman" w:eastAsia="宋体" w:hAnsi="Times New Roman" w:cs="Times New Roman"/>
          <w:szCs w:val="21"/>
        </w:rPr>
        <w:t>“</w:t>
      </w:r>
      <w:r w:rsidR="0038736C" w:rsidRPr="00060CED">
        <w:rPr>
          <w:rFonts w:ascii="Times New Roman" w:eastAsia="宋体" w:hAnsi="Times New Roman" w:cs="Times New Roman"/>
          <w:szCs w:val="21"/>
        </w:rPr>
        <w:t>陆相生油理论</w:t>
      </w:r>
      <w:r w:rsidR="00CA3CF4" w:rsidRPr="00060CED">
        <w:rPr>
          <w:rFonts w:ascii="Times New Roman" w:eastAsia="宋体" w:hAnsi="Times New Roman" w:cs="Times New Roman"/>
          <w:szCs w:val="21"/>
        </w:rPr>
        <w:t>”</w:t>
      </w:r>
      <w:r w:rsidR="0038736C" w:rsidRPr="00060CED">
        <w:rPr>
          <w:rFonts w:ascii="Times New Roman" w:eastAsia="宋体" w:hAnsi="Times New Roman" w:cs="Times New Roman"/>
          <w:szCs w:val="21"/>
        </w:rPr>
        <w:t>。该理论</w:t>
      </w:r>
      <w:proofErr w:type="gramStart"/>
      <w:r w:rsidR="00537514" w:rsidRPr="00060CED">
        <w:rPr>
          <w:rFonts w:ascii="Times New Roman" w:eastAsia="宋体" w:hAnsi="Times New Roman" w:cs="Times New Roman"/>
          <w:szCs w:val="21"/>
        </w:rPr>
        <w:t>成功</w:t>
      </w:r>
      <w:r w:rsidR="0038736C" w:rsidRPr="00060CED">
        <w:rPr>
          <w:rFonts w:ascii="Times New Roman" w:eastAsia="宋体" w:hAnsi="Times New Roman" w:cs="Times New Roman"/>
          <w:szCs w:val="21"/>
        </w:rPr>
        <w:t>指导</w:t>
      </w:r>
      <w:proofErr w:type="gramEnd"/>
      <w:r w:rsidR="0038736C" w:rsidRPr="00060CED">
        <w:rPr>
          <w:rFonts w:ascii="Times New Roman" w:eastAsia="宋体" w:hAnsi="Times New Roman" w:cs="Times New Roman"/>
          <w:szCs w:val="21"/>
        </w:rPr>
        <w:t>了我国大庆油田、大港油田，辽河油田，江汉油田等油气田开采。</w:t>
      </w:r>
      <w:r w:rsidR="00CA3CF4" w:rsidRPr="00060CED">
        <w:rPr>
          <w:rFonts w:ascii="Times New Roman" w:eastAsia="宋体" w:hAnsi="Times New Roman" w:cs="Times New Roman"/>
          <w:szCs w:val="21"/>
        </w:rPr>
        <w:t>老一辈地质学家们</w:t>
      </w:r>
      <w:r w:rsidR="00060CED" w:rsidRPr="00060CED">
        <w:rPr>
          <w:rFonts w:ascii="Times New Roman" w:eastAsia="宋体" w:hAnsi="Times New Roman" w:cs="Times New Roman"/>
          <w:szCs w:val="21"/>
        </w:rPr>
        <w:t>不迷信权威，</w:t>
      </w:r>
      <w:r w:rsidR="00CA3CF4" w:rsidRPr="00060CED">
        <w:rPr>
          <w:rFonts w:ascii="Times New Roman" w:eastAsia="宋体" w:hAnsi="Times New Roman" w:cs="Times New Roman"/>
          <w:szCs w:val="21"/>
        </w:rPr>
        <w:t>潜心</w:t>
      </w:r>
      <w:r w:rsidR="00DD355D" w:rsidRPr="00060CED">
        <w:rPr>
          <w:rFonts w:ascii="Times New Roman" w:eastAsia="宋体" w:hAnsi="Times New Roman" w:cs="Times New Roman"/>
          <w:szCs w:val="21"/>
        </w:rPr>
        <w:t>钻研，</w:t>
      </w:r>
      <w:r w:rsidR="00CA3CF4" w:rsidRPr="00060CED">
        <w:rPr>
          <w:rFonts w:ascii="Times New Roman" w:eastAsia="宋体" w:hAnsi="Times New Roman" w:cs="Times New Roman"/>
          <w:szCs w:val="21"/>
        </w:rPr>
        <w:t>追求真理的</w:t>
      </w:r>
      <w:r w:rsidR="003119F6" w:rsidRPr="00060CED">
        <w:rPr>
          <w:rFonts w:ascii="Times New Roman" w:eastAsia="宋体" w:hAnsi="Times New Roman" w:cs="Times New Roman"/>
          <w:szCs w:val="21"/>
        </w:rPr>
        <w:t>大无畏</w:t>
      </w:r>
      <w:r w:rsidR="00CA3CF4" w:rsidRPr="00060CED">
        <w:rPr>
          <w:rFonts w:ascii="Times New Roman" w:eastAsia="宋体" w:hAnsi="Times New Roman" w:cs="Times New Roman"/>
          <w:szCs w:val="21"/>
        </w:rPr>
        <w:t>创新精神</w:t>
      </w:r>
      <w:r w:rsidR="00BE6A76" w:rsidRPr="00060CED">
        <w:rPr>
          <w:rFonts w:ascii="Times New Roman" w:eastAsia="宋体" w:hAnsi="Times New Roman" w:cs="Times New Roman"/>
          <w:szCs w:val="21"/>
        </w:rPr>
        <w:t>今天</w:t>
      </w:r>
      <w:r w:rsidR="00CA3CF4" w:rsidRPr="00060CED">
        <w:rPr>
          <w:rFonts w:ascii="Times New Roman" w:eastAsia="宋体" w:hAnsi="Times New Roman" w:cs="Times New Roman"/>
          <w:szCs w:val="21"/>
        </w:rPr>
        <w:t>仍然值得我们学习和敬仰。</w:t>
      </w:r>
      <w:r w:rsidR="003119F6" w:rsidRPr="00060CED">
        <w:rPr>
          <w:rFonts w:ascii="Times New Roman" w:eastAsia="宋体" w:hAnsi="Times New Roman" w:cs="Times New Roman"/>
          <w:szCs w:val="21"/>
        </w:rPr>
        <w:t>另外，通过提问的方式让同学们思考</w:t>
      </w:r>
      <w:r w:rsidR="00DD355D" w:rsidRPr="00060CED">
        <w:rPr>
          <w:rFonts w:ascii="Times New Roman" w:eastAsia="宋体" w:hAnsi="Times New Roman" w:cs="Times New Roman"/>
          <w:szCs w:val="21"/>
        </w:rPr>
        <w:t>有机与无机生油理论的争论</w:t>
      </w:r>
      <w:r w:rsidR="003119F6" w:rsidRPr="00060CED">
        <w:rPr>
          <w:rFonts w:ascii="Times New Roman" w:eastAsia="宋体" w:hAnsi="Times New Roman" w:cs="Times New Roman"/>
          <w:szCs w:val="21"/>
        </w:rPr>
        <w:t>。</w:t>
      </w:r>
      <w:r w:rsidR="003C102B" w:rsidRPr="00060CED">
        <w:rPr>
          <w:rFonts w:ascii="Times New Roman" w:eastAsia="宋体" w:hAnsi="Times New Roman" w:cs="Times New Roman"/>
          <w:szCs w:val="21"/>
        </w:rPr>
        <w:t>目前</w:t>
      </w:r>
      <w:r w:rsidR="00CA7807" w:rsidRPr="00060CED">
        <w:rPr>
          <w:rFonts w:ascii="Times New Roman" w:eastAsia="宋体" w:hAnsi="Times New Roman" w:cs="Times New Roman"/>
          <w:szCs w:val="21"/>
        </w:rPr>
        <w:t>无机成因气的存在是确定无疑的，比如松辽盆地的昌德气藏</w:t>
      </w:r>
      <w:r w:rsidR="00713AA8" w:rsidRPr="00060CED">
        <w:rPr>
          <w:rFonts w:ascii="Times New Roman" w:eastAsia="宋体" w:hAnsi="Times New Roman" w:cs="Times New Roman"/>
          <w:szCs w:val="21"/>
          <w:vertAlign w:val="superscript"/>
        </w:rPr>
        <w:t>[</w:t>
      </w:r>
      <w:r w:rsidR="004B2624" w:rsidRPr="00060CED">
        <w:rPr>
          <w:rFonts w:ascii="Times New Roman" w:eastAsia="宋体" w:hAnsi="Times New Roman" w:cs="Times New Roman"/>
          <w:szCs w:val="21"/>
          <w:vertAlign w:val="superscript"/>
        </w:rPr>
        <w:t>5</w:t>
      </w:r>
      <w:r w:rsidR="00713AA8" w:rsidRPr="00060CED">
        <w:rPr>
          <w:rFonts w:ascii="Times New Roman" w:eastAsia="宋体" w:hAnsi="Times New Roman" w:cs="Times New Roman"/>
          <w:szCs w:val="21"/>
          <w:vertAlign w:val="superscript"/>
        </w:rPr>
        <w:t>]</w:t>
      </w:r>
      <w:r w:rsidR="00CA7807" w:rsidRPr="00060CED">
        <w:rPr>
          <w:rFonts w:ascii="Times New Roman" w:eastAsia="宋体" w:hAnsi="Times New Roman" w:cs="Times New Roman"/>
          <w:szCs w:val="21"/>
        </w:rPr>
        <w:t>。</w:t>
      </w:r>
      <w:r w:rsidR="00713AA8" w:rsidRPr="00060CED">
        <w:rPr>
          <w:rFonts w:ascii="Times New Roman" w:eastAsia="宋体" w:hAnsi="Times New Roman" w:cs="Times New Roman"/>
          <w:szCs w:val="21"/>
        </w:rPr>
        <w:t>然而，几乎所有的石油都是通过有机成因理论找出来的，对于无机成因油的存在与否还缺乏足够的证据。</w:t>
      </w:r>
      <w:proofErr w:type="gramStart"/>
      <w:r w:rsidR="00713AA8" w:rsidRPr="00060CED">
        <w:rPr>
          <w:rFonts w:ascii="Times New Roman" w:eastAsia="宋体" w:hAnsi="Times New Roman" w:cs="Times New Roman"/>
          <w:szCs w:val="21"/>
        </w:rPr>
        <w:t>烃</w:t>
      </w:r>
      <w:proofErr w:type="gramEnd"/>
      <w:r w:rsidR="00713AA8" w:rsidRPr="00060CED">
        <w:rPr>
          <w:rFonts w:ascii="Times New Roman" w:eastAsia="宋体" w:hAnsi="Times New Roman" w:cs="Times New Roman"/>
          <w:szCs w:val="21"/>
        </w:rPr>
        <w:t>可以分为轻烃和重烃，无机生</w:t>
      </w:r>
      <w:proofErr w:type="gramStart"/>
      <w:r w:rsidR="00713AA8" w:rsidRPr="00060CED">
        <w:rPr>
          <w:rFonts w:ascii="Times New Roman" w:eastAsia="宋体" w:hAnsi="Times New Roman" w:cs="Times New Roman"/>
          <w:szCs w:val="21"/>
        </w:rPr>
        <w:t>烃并不</w:t>
      </w:r>
      <w:proofErr w:type="gramEnd"/>
      <w:r w:rsidR="00713AA8" w:rsidRPr="00060CED">
        <w:rPr>
          <w:rFonts w:ascii="Times New Roman" w:eastAsia="宋体" w:hAnsi="Times New Roman" w:cs="Times New Roman"/>
          <w:szCs w:val="21"/>
        </w:rPr>
        <w:t>等于无机生油。</w:t>
      </w:r>
      <w:r w:rsidR="00537514" w:rsidRPr="00060CED">
        <w:rPr>
          <w:rFonts w:ascii="Times New Roman" w:eastAsia="宋体" w:hAnsi="Times New Roman" w:cs="Times New Roman"/>
          <w:szCs w:val="21"/>
        </w:rPr>
        <w:t>通过这一争论</w:t>
      </w:r>
      <w:r w:rsidR="00713AA8" w:rsidRPr="00060CED">
        <w:rPr>
          <w:rFonts w:ascii="Times New Roman" w:eastAsia="宋体" w:hAnsi="Times New Roman" w:cs="Times New Roman"/>
          <w:szCs w:val="21"/>
        </w:rPr>
        <w:t>引导学生</w:t>
      </w:r>
      <w:r w:rsidR="00537514" w:rsidRPr="00060CED">
        <w:rPr>
          <w:rFonts w:ascii="Times New Roman" w:eastAsia="宋体" w:hAnsi="Times New Roman" w:cs="Times New Roman"/>
          <w:szCs w:val="21"/>
        </w:rPr>
        <w:t>们</w:t>
      </w:r>
      <w:r w:rsidR="00713AA8" w:rsidRPr="00060CED">
        <w:rPr>
          <w:rFonts w:ascii="Times New Roman" w:eastAsia="宋体" w:hAnsi="Times New Roman" w:cs="Times New Roman"/>
          <w:szCs w:val="21"/>
        </w:rPr>
        <w:t>辩证</w:t>
      </w:r>
      <w:r w:rsidR="00537514" w:rsidRPr="00060CED">
        <w:rPr>
          <w:rFonts w:ascii="Times New Roman" w:eastAsia="宋体" w:hAnsi="Times New Roman" w:cs="Times New Roman"/>
          <w:szCs w:val="21"/>
        </w:rPr>
        <w:t>严谨</w:t>
      </w:r>
      <w:r w:rsidR="00713AA8" w:rsidRPr="00060CED">
        <w:rPr>
          <w:rFonts w:ascii="Times New Roman" w:eastAsia="宋体" w:hAnsi="Times New Roman" w:cs="Times New Roman"/>
          <w:szCs w:val="21"/>
        </w:rPr>
        <w:t>的看待科学问题。</w:t>
      </w:r>
    </w:p>
    <w:p w14:paraId="57D00955" w14:textId="25B17B8C" w:rsidR="00473D2D" w:rsidRPr="00060CED" w:rsidRDefault="00713AA8"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通过</w:t>
      </w:r>
      <w:r w:rsidR="005C4475" w:rsidRPr="00060CED">
        <w:rPr>
          <w:rFonts w:ascii="Times New Roman" w:eastAsia="宋体" w:hAnsi="Times New Roman" w:cs="Times New Roman"/>
          <w:szCs w:val="21"/>
        </w:rPr>
        <w:t>展示</w:t>
      </w:r>
      <w:r w:rsidRPr="00060CED">
        <w:rPr>
          <w:rFonts w:ascii="Times New Roman" w:eastAsia="宋体" w:hAnsi="Times New Roman" w:cs="Times New Roman"/>
          <w:szCs w:val="21"/>
        </w:rPr>
        <w:t>石油和天然气的演化</w:t>
      </w:r>
      <w:r w:rsidR="005C4475" w:rsidRPr="00060CED">
        <w:rPr>
          <w:rFonts w:ascii="Times New Roman" w:eastAsia="宋体" w:hAnsi="Times New Roman" w:cs="Times New Roman"/>
          <w:szCs w:val="21"/>
        </w:rPr>
        <w:t>过程</w:t>
      </w:r>
      <w:r w:rsidRPr="00060CED">
        <w:rPr>
          <w:rFonts w:ascii="Times New Roman" w:eastAsia="宋体" w:hAnsi="Times New Roman" w:cs="Times New Roman"/>
          <w:szCs w:val="21"/>
        </w:rPr>
        <w:t>，让同学们深刻领会到化石能源之不可再生性。</w:t>
      </w:r>
      <w:r w:rsidR="0029568F" w:rsidRPr="00060CED">
        <w:rPr>
          <w:rFonts w:ascii="Times New Roman" w:eastAsia="宋体" w:hAnsi="Times New Roman" w:cs="Times New Roman"/>
          <w:szCs w:val="21"/>
        </w:rPr>
        <w:t>石油和天然气是由埋藏在地下的</w:t>
      </w:r>
      <w:r w:rsidR="00511AB8" w:rsidRPr="00060CED">
        <w:rPr>
          <w:rFonts w:ascii="Times New Roman" w:eastAsia="宋体" w:hAnsi="Times New Roman" w:cs="Times New Roman"/>
          <w:szCs w:val="21"/>
        </w:rPr>
        <w:t>大量的动植物残体及其代谢产物，经历漫长的地质历史时期的演化，在合适的温度压力等埋藏条件下</w:t>
      </w:r>
      <w:r w:rsidR="0029568F" w:rsidRPr="00060CED">
        <w:rPr>
          <w:rFonts w:ascii="Times New Roman" w:eastAsia="宋体" w:hAnsi="Times New Roman" w:cs="Times New Roman"/>
          <w:szCs w:val="21"/>
        </w:rPr>
        <w:t>转化而成的</w:t>
      </w:r>
      <w:r w:rsidR="00511AB8" w:rsidRPr="00060CED">
        <w:rPr>
          <w:rFonts w:ascii="Times New Roman" w:eastAsia="宋体" w:hAnsi="Times New Roman" w:cs="Times New Roman"/>
          <w:szCs w:val="21"/>
        </w:rPr>
        <w:t>。而事实上，</w:t>
      </w:r>
      <w:r w:rsidR="0029568F" w:rsidRPr="00060CED">
        <w:rPr>
          <w:rFonts w:ascii="Times New Roman" w:eastAsia="宋体" w:hAnsi="Times New Roman" w:cs="Times New Roman"/>
          <w:szCs w:val="21"/>
        </w:rPr>
        <w:t>大部分的有机质都</w:t>
      </w:r>
      <w:r w:rsidR="00B810DB" w:rsidRPr="00060CED">
        <w:rPr>
          <w:rFonts w:ascii="Times New Roman" w:eastAsia="宋体" w:hAnsi="Times New Roman" w:cs="Times New Roman"/>
          <w:szCs w:val="21"/>
        </w:rPr>
        <w:t>以</w:t>
      </w:r>
      <w:r w:rsidR="0029568F" w:rsidRPr="00060CED">
        <w:rPr>
          <w:rFonts w:ascii="Times New Roman" w:eastAsia="宋体" w:hAnsi="Times New Roman" w:cs="Times New Roman"/>
          <w:szCs w:val="21"/>
        </w:rPr>
        <w:t>氧化、分解等</w:t>
      </w:r>
      <w:r w:rsidR="00B810DB" w:rsidRPr="00060CED">
        <w:rPr>
          <w:rFonts w:ascii="Times New Roman" w:eastAsia="宋体" w:hAnsi="Times New Roman" w:cs="Times New Roman"/>
          <w:szCs w:val="21"/>
        </w:rPr>
        <w:t>形式被</w:t>
      </w:r>
      <w:r w:rsidR="0029568F" w:rsidRPr="00060CED">
        <w:rPr>
          <w:rFonts w:ascii="Times New Roman" w:eastAsia="宋体" w:hAnsi="Times New Roman" w:cs="Times New Roman"/>
          <w:szCs w:val="21"/>
        </w:rPr>
        <w:t>消耗掉了</w:t>
      </w:r>
      <w:r w:rsidR="00777D2E" w:rsidRPr="00060CED">
        <w:rPr>
          <w:rFonts w:ascii="Times New Roman" w:eastAsia="宋体" w:hAnsi="Times New Roman" w:cs="Times New Roman"/>
          <w:szCs w:val="21"/>
        </w:rPr>
        <w:t>，</w:t>
      </w:r>
      <w:r w:rsidR="00511AB8" w:rsidRPr="00060CED">
        <w:rPr>
          <w:rFonts w:ascii="Times New Roman" w:eastAsia="宋体" w:hAnsi="Times New Roman" w:cs="Times New Roman"/>
          <w:szCs w:val="21"/>
        </w:rPr>
        <w:t>只有极少部分的有机质</w:t>
      </w:r>
      <w:r w:rsidR="00BE6A76" w:rsidRPr="00060CED">
        <w:rPr>
          <w:rFonts w:ascii="Times New Roman" w:eastAsia="宋体" w:hAnsi="Times New Roman" w:cs="Times New Roman"/>
          <w:szCs w:val="21"/>
        </w:rPr>
        <w:t>（</w:t>
      </w:r>
      <w:r w:rsidR="00BE6A76" w:rsidRPr="00060CED">
        <w:rPr>
          <w:rFonts w:ascii="Times New Roman" w:eastAsia="宋体" w:hAnsi="Times New Roman" w:cs="Times New Roman"/>
          <w:szCs w:val="21"/>
        </w:rPr>
        <w:t>0.01%-0.1%</w:t>
      </w:r>
      <w:r w:rsidR="00BE6A76" w:rsidRPr="00060CED">
        <w:rPr>
          <w:rFonts w:ascii="Times New Roman" w:eastAsia="宋体" w:hAnsi="Times New Roman" w:cs="Times New Roman"/>
          <w:szCs w:val="21"/>
        </w:rPr>
        <w:t>）</w:t>
      </w:r>
      <w:r w:rsidR="00511AB8" w:rsidRPr="00060CED">
        <w:rPr>
          <w:rFonts w:ascii="Times New Roman" w:eastAsia="宋体" w:hAnsi="Times New Roman" w:cs="Times New Roman"/>
          <w:szCs w:val="21"/>
        </w:rPr>
        <w:t>能被保存起来</w:t>
      </w:r>
      <w:r w:rsidR="0029568F" w:rsidRPr="00060CED">
        <w:rPr>
          <w:rFonts w:ascii="Times New Roman" w:eastAsia="宋体" w:hAnsi="Times New Roman" w:cs="Times New Roman"/>
          <w:szCs w:val="21"/>
        </w:rPr>
        <w:t>。这充分说明了化石能源形成</w:t>
      </w:r>
      <w:r w:rsidR="00777D2E" w:rsidRPr="00060CED">
        <w:rPr>
          <w:rFonts w:ascii="Times New Roman" w:eastAsia="宋体" w:hAnsi="Times New Roman" w:cs="Times New Roman"/>
          <w:szCs w:val="21"/>
        </w:rPr>
        <w:t>的</w:t>
      </w:r>
      <w:r w:rsidR="0029568F" w:rsidRPr="00060CED">
        <w:rPr>
          <w:rFonts w:ascii="Times New Roman" w:eastAsia="宋体" w:hAnsi="Times New Roman" w:cs="Times New Roman"/>
          <w:szCs w:val="21"/>
        </w:rPr>
        <w:t>来之不易</w:t>
      </w:r>
      <w:r w:rsidR="00FB52EF" w:rsidRPr="00060CED">
        <w:rPr>
          <w:rFonts w:ascii="Times New Roman" w:eastAsia="宋体" w:hAnsi="Times New Roman" w:cs="Times New Roman"/>
          <w:szCs w:val="21"/>
        </w:rPr>
        <w:t>及其不可再生性</w:t>
      </w:r>
      <w:r w:rsidR="0029568F" w:rsidRPr="00060CED">
        <w:rPr>
          <w:rFonts w:ascii="Times New Roman" w:eastAsia="宋体" w:hAnsi="Times New Roman" w:cs="Times New Roman"/>
          <w:szCs w:val="21"/>
        </w:rPr>
        <w:t>。在当前化石能源在能源结构中占主导地位的情况下，倡导学生做绿色出行，节约能源，爱惜能源的宣传者</w:t>
      </w:r>
      <w:r w:rsidR="0047244E" w:rsidRPr="00060CED">
        <w:rPr>
          <w:rFonts w:ascii="Times New Roman" w:eastAsia="宋体" w:hAnsi="Times New Roman" w:cs="Times New Roman"/>
          <w:szCs w:val="21"/>
        </w:rPr>
        <w:t>和</w:t>
      </w:r>
      <w:proofErr w:type="gramStart"/>
      <w:r w:rsidR="0047244E" w:rsidRPr="00060CED">
        <w:rPr>
          <w:rFonts w:ascii="Times New Roman" w:eastAsia="宋体" w:hAnsi="Times New Roman" w:cs="Times New Roman"/>
          <w:szCs w:val="21"/>
        </w:rPr>
        <w:t>践行</w:t>
      </w:r>
      <w:proofErr w:type="gramEnd"/>
      <w:r w:rsidR="0047244E" w:rsidRPr="00060CED">
        <w:rPr>
          <w:rFonts w:ascii="Times New Roman" w:eastAsia="宋体" w:hAnsi="Times New Roman" w:cs="Times New Roman"/>
          <w:szCs w:val="21"/>
        </w:rPr>
        <w:t>者</w:t>
      </w:r>
      <w:r w:rsidR="00FF46DD" w:rsidRPr="00060CED">
        <w:rPr>
          <w:rFonts w:ascii="Times New Roman" w:eastAsia="宋体" w:hAnsi="Times New Roman" w:cs="Times New Roman"/>
          <w:szCs w:val="21"/>
        </w:rPr>
        <w:t>，提高学生的环保节能意识。</w:t>
      </w:r>
      <w:r w:rsidR="00B810DB" w:rsidRPr="00060CED">
        <w:rPr>
          <w:rFonts w:ascii="Times New Roman" w:eastAsia="宋体" w:hAnsi="Times New Roman" w:cs="Times New Roman"/>
          <w:szCs w:val="21"/>
        </w:rPr>
        <w:t>为了实现</w:t>
      </w:r>
      <w:r w:rsidR="00B810DB" w:rsidRPr="00060CED">
        <w:rPr>
          <w:rFonts w:ascii="Times New Roman" w:eastAsia="宋体" w:hAnsi="Times New Roman" w:cs="Times New Roman"/>
          <w:szCs w:val="21"/>
        </w:rPr>
        <w:t>“</w:t>
      </w:r>
      <w:r w:rsidR="00B810DB" w:rsidRPr="00060CED">
        <w:rPr>
          <w:rFonts w:ascii="Times New Roman" w:eastAsia="宋体" w:hAnsi="Times New Roman" w:cs="Times New Roman"/>
          <w:szCs w:val="21"/>
        </w:rPr>
        <w:t>碳达标</w:t>
      </w:r>
      <w:r w:rsidR="00B810DB" w:rsidRPr="00060CED">
        <w:rPr>
          <w:rFonts w:ascii="Times New Roman" w:eastAsia="宋体" w:hAnsi="Times New Roman" w:cs="Times New Roman"/>
          <w:szCs w:val="21"/>
        </w:rPr>
        <w:t>”</w:t>
      </w:r>
      <w:r w:rsidR="00B810DB" w:rsidRPr="00060CED">
        <w:rPr>
          <w:rFonts w:ascii="Times New Roman" w:eastAsia="宋体" w:hAnsi="Times New Roman" w:cs="Times New Roman"/>
          <w:szCs w:val="21"/>
        </w:rPr>
        <w:t>和</w:t>
      </w:r>
      <w:r w:rsidR="004434AD" w:rsidRPr="00060CED">
        <w:rPr>
          <w:rFonts w:ascii="Times New Roman" w:eastAsia="宋体" w:hAnsi="Times New Roman" w:cs="Times New Roman"/>
          <w:szCs w:val="21"/>
        </w:rPr>
        <w:t>“</w:t>
      </w:r>
      <w:r w:rsidR="00B810DB" w:rsidRPr="00060CED">
        <w:rPr>
          <w:rFonts w:ascii="Times New Roman" w:eastAsia="宋体" w:hAnsi="Times New Roman" w:cs="Times New Roman"/>
          <w:szCs w:val="21"/>
        </w:rPr>
        <w:t>碳中和</w:t>
      </w:r>
      <w:r w:rsidR="00B810DB" w:rsidRPr="00060CED">
        <w:rPr>
          <w:rFonts w:ascii="Times New Roman" w:eastAsia="宋体" w:hAnsi="Times New Roman" w:cs="Times New Roman"/>
          <w:szCs w:val="21"/>
        </w:rPr>
        <w:t>”</w:t>
      </w:r>
      <w:proofErr w:type="gramStart"/>
      <w:r w:rsidR="00B810DB" w:rsidRPr="00060CED">
        <w:rPr>
          <w:rFonts w:ascii="Times New Roman" w:eastAsia="宋体" w:hAnsi="Times New Roman" w:cs="Times New Roman"/>
          <w:szCs w:val="21"/>
        </w:rPr>
        <w:t>的双碳计划</w:t>
      </w:r>
      <w:proofErr w:type="gramEnd"/>
      <w:r w:rsidR="004434AD" w:rsidRPr="00060CED">
        <w:rPr>
          <w:rFonts w:ascii="Times New Roman" w:eastAsia="宋体" w:hAnsi="Times New Roman" w:cs="Times New Roman"/>
          <w:szCs w:val="21"/>
        </w:rPr>
        <w:t>，不仅要节约能源，更要加大</w:t>
      </w:r>
      <w:r w:rsidR="00415540" w:rsidRPr="00060CED">
        <w:rPr>
          <w:rFonts w:ascii="Times New Roman" w:eastAsia="宋体" w:hAnsi="Times New Roman" w:cs="Times New Roman"/>
          <w:szCs w:val="21"/>
        </w:rPr>
        <w:t>对</w:t>
      </w:r>
      <w:r w:rsidR="004434AD" w:rsidRPr="00060CED">
        <w:rPr>
          <w:rFonts w:ascii="Times New Roman" w:eastAsia="宋体" w:hAnsi="Times New Roman" w:cs="Times New Roman"/>
          <w:szCs w:val="21"/>
        </w:rPr>
        <w:t>清洁能源天然气的开采力度。</w:t>
      </w:r>
      <w:r w:rsidR="0047244E" w:rsidRPr="00060CED">
        <w:rPr>
          <w:rFonts w:ascii="Times New Roman" w:eastAsia="宋体" w:hAnsi="Times New Roman" w:cs="Times New Roman"/>
          <w:szCs w:val="21"/>
        </w:rPr>
        <w:t>目前国内页岩气勘探开采如火如荼，鼓励同学们紧跟时代步伐，学好专业知识，</w:t>
      </w:r>
      <w:r w:rsidR="00BE6A76" w:rsidRPr="00060CED">
        <w:rPr>
          <w:rFonts w:ascii="Times New Roman" w:eastAsia="宋体" w:hAnsi="Times New Roman" w:cs="Times New Roman"/>
          <w:szCs w:val="21"/>
        </w:rPr>
        <w:t>不断探索科学前沿，</w:t>
      </w:r>
      <w:r w:rsidR="00777D2E" w:rsidRPr="00060CED">
        <w:rPr>
          <w:rFonts w:ascii="Times New Roman" w:eastAsia="宋体" w:hAnsi="Times New Roman" w:cs="Times New Roman"/>
          <w:szCs w:val="21"/>
        </w:rPr>
        <w:t>才能在</w:t>
      </w:r>
      <w:r w:rsidR="0047244E" w:rsidRPr="00060CED">
        <w:rPr>
          <w:rFonts w:ascii="Times New Roman" w:eastAsia="宋体" w:hAnsi="Times New Roman" w:cs="Times New Roman"/>
          <w:szCs w:val="21"/>
        </w:rPr>
        <w:t>将来更好的为祖国</w:t>
      </w:r>
      <w:r w:rsidR="0047244E" w:rsidRPr="00060CED">
        <w:rPr>
          <w:rFonts w:ascii="Times New Roman" w:eastAsia="宋体" w:hAnsi="Times New Roman" w:cs="Times New Roman"/>
          <w:szCs w:val="21"/>
        </w:rPr>
        <w:t>“</w:t>
      </w:r>
      <w:r w:rsidR="0047244E" w:rsidRPr="00060CED">
        <w:rPr>
          <w:rFonts w:ascii="Times New Roman" w:eastAsia="宋体" w:hAnsi="Times New Roman" w:cs="Times New Roman"/>
          <w:szCs w:val="21"/>
        </w:rPr>
        <w:t>加油添气</w:t>
      </w:r>
      <w:r w:rsidR="0047244E" w:rsidRPr="00060CED">
        <w:rPr>
          <w:rFonts w:ascii="Times New Roman" w:eastAsia="宋体" w:hAnsi="Times New Roman" w:cs="Times New Roman"/>
          <w:szCs w:val="21"/>
        </w:rPr>
        <w:t>”</w:t>
      </w:r>
      <w:r w:rsidR="00BE6A76" w:rsidRPr="00060CED">
        <w:rPr>
          <w:rFonts w:ascii="Times New Roman" w:eastAsia="宋体" w:hAnsi="Times New Roman" w:cs="Times New Roman"/>
          <w:szCs w:val="21"/>
        </w:rPr>
        <w:t>，从而能</w:t>
      </w:r>
      <w:r w:rsidR="00FB52EF" w:rsidRPr="00060CED">
        <w:rPr>
          <w:rFonts w:ascii="Times New Roman" w:eastAsia="宋体" w:hAnsi="Times New Roman" w:cs="Times New Roman"/>
          <w:szCs w:val="21"/>
        </w:rPr>
        <w:t>将个人的理想追求和事业融入到国家和民族发展的伟大洪流之中。</w:t>
      </w:r>
    </w:p>
    <w:p w14:paraId="0057CC26" w14:textId="0D4A5DBA" w:rsidR="00473D2D" w:rsidRPr="00060CED" w:rsidRDefault="00307C69" w:rsidP="00A84248">
      <w:pPr>
        <w:spacing w:line="360" w:lineRule="exact"/>
        <w:rPr>
          <w:rFonts w:ascii="Times New Roman" w:eastAsia="宋体" w:hAnsi="Times New Roman" w:cs="Times New Roman"/>
          <w:szCs w:val="21"/>
        </w:rPr>
      </w:pPr>
      <w:r w:rsidRPr="00060CED">
        <w:rPr>
          <w:rFonts w:ascii="Times New Roman" w:eastAsia="宋体" w:hAnsi="Times New Roman" w:cs="Times New Roman"/>
          <w:szCs w:val="21"/>
        </w:rPr>
        <w:t>4.3</w:t>
      </w:r>
      <w:r w:rsidRPr="00060CED">
        <w:rPr>
          <w:rFonts w:ascii="Times New Roman" w:eastAsia="宋体" w:hAnsi="Times New Roman" w:cs="Times New Roman"/>
          <w:szCs w:val="21"/>
        </w:rPr>
        <w:t>实践</w:t>
      </w:r>
      <w:r w:rsidR="00473D2D" w:rsidRPr="00060CED">
        <w:rPr>
          <w:rFonts w:ascii="Times New Roman" w:eastAsia="宋体" w:hAnsi="Times New Roman" w:cs="Times New Roman"/>
          <w:szCs w:val="21"/>
        </w:rPr>
        <w:t>教学环节</w:t>
      </w:r>
    </w:p>
    <w:p w14:paraId="320AF149" w14:textId="0C1D2AD5" w:rsidR="00FB52EF" w:rsidRPr="00060CED" w:rsidRDefault="00307C69"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实践</w:t>
      </w:r>
      <w:r w:rsidR="002F2875" w:rsidRPr="00060CED">
        <w:rPr>
          <w:rFonts w:ascii="Times New Roman" w:eastAsia="宋体" w:hAnsi="Times New Roman" w:cs="Times New Roman"/>
          <w:szCs w:val="21"/>
        </w:rPr>
        <w:t>教学是油气地球化学必不可少的环节。</w:t>
      </w:r>
      <w:r w:rsidRPr="00060CED">
        <w:rPr>
          <w:rFonts w:ascii="Times New Roman" w:eastAsia="宋体" w:hAnsi="Times New Roman" w:cs="Times New Roman"/>
          <w:szCs w:val="21"/>
        </w:rPr>
        <w:t>主要</w:t>
      </w:r>
      <w:r w:rsidR="002F2875" w:rsidRPr="00060CED">
        <w:rPr>
          <w:rFonts w:ascii="Times New Roman" w:eastAsia="宋体" w:hAnsi="Times New Roman" w:cs="Times New Roman"/>
          <w:szCs w:val="21"/>
        </w:rPr>
        <w:t>包括</w:t>
      </w:r>
      <w:r w:rsidRPr="00060CED">
        <w:rPr>
          <w:rFonts w:ascii="Times New Roman" w:eastAsia="宋体" w:hAnsi="Times New Roman" w:cs="Times New Roman"/>
          <w:szCs w:val="21"/>
        </w:rPr>
        <w:t>实验教学和</w:t>
      </w:r>
      <w:r w:rsidR="003A76A9" w:rsidRPr="00060CED">
        <w:rPr>
          <w:rFonts w:ascii="Times New Roman" w:eastAsia="宋体" w:hAnsi="Times New Roman" w:cs="Times New Roman"/>
          <w:szCs w:val="21"/>
        </w:rPr>
        <w:t>实践应用</w:t>
      </w:r>
      <w:r w:rsidRPr="00060CED">
        <w:rPr>
          <w:rFonts w:ascii="Times New Roman" w:eastAsia="宋体" w:hAnsi="Times New Roman" w:cs="Times New Roman"/>
          <w:szCs w:val="21"/>
        </w:rPr>
        <w:t>两个部分。</w:t>
      </w:r>
      <w:r w:rsidR="00BE6A76" w:rsidRPr="00060CED">
        <w:rPr>
          <w:rFonts w:ascii="Times New Roman" w:eastAsia="宋体" w:hAnsi="Times New Roman" w:cs="Times New Roman"/>
          <w:szCs w:val="21"/>
        </w:rPr>
        <w:t>实验部分</w:t>
      </w:r>
      <w:r w:rsidR="008B4E25" w:rsidRPr="00060CED">
        <w:rPr>
          <w:rFonts w:ascii="Times New Roman" w:eastAsia="宋体" w:hAnsi="Times New Roman" w:cs="Times New Roman"/>
          <w:szCs w:val="21"/>
        </w:rPr>
        <w:t>，首先</w:t>
      </w:r>
      <w:r w:rsidR="00BE6A76" w:rsidRPr="00060CED">
        <w:rPr>
          <w:rFonts w:ascii="Times New Roman" w:eastAsia="宋体" w:hAnsi="Times New Roman" w:cs="Times New Roman"/>
          <w:szCs w:val="21"/>
        </w:rPr>
        <w:t>在课堂介绍</w:t>
      </w:r>
      <w:r w:rsidR="00C02CBE" w:rsidRPr="00060CED">
        <w:rPr>
          <w:rFonts w:ascii="Times New Roman" w:eastAsia="宋体" w:hAnsi="Times New Roman" w:cs="Times New Roman"/>
          <w:szCs w:val="21"/>
        </w:rPr>
        <w:t>油气地球化学分析流程</w:t>
      </w:r>
      <w:r w:rsidR="00BE6A76" w:rsidRPr="00060CED">
        <w:rPr>
          <w:rFonts w:ascii="Times New Roman" w:eastAsia="宋体" w:hAnsi="Times New Roman" w:cs="Times New Roman"/>
          <w:szCs w:val="21"/>
        </w:rPr>
        <w:t>、仪器设备的原理</w:t>
      </w:r>
      <w:r w:rsidR="00781779" w:rsidRPr="00060CED">
        <w:rPr>
          <w:rFonts w:ascii="Times New Roman" w:eastAsia="宋体" w:hAnsi="Times New Roman" w:cs="Times New Roman"/>
          <w:szCs w:val="21"/>
        </w:rPr>
        <w:t>以及</w:t>
      </w:r>
      <w:r w:rsidR="008B4E25" w:rsidRPr="00060CED">
        <w:rPr>
          <w:rFonts w:ascii="Times New Roman" w:eastAsia="宋体" w:hAnsi="Times New Roman" w:cs="Times New Roman"/>
          <w:szCs w:val="21"/>
        </w:rPr>
        <w:t>有机地球化学实验室的注意事项。</w:t>
      </w:r>
      <w:r w:rsidR="00781779" w:rsidRPr="00060CED">
        <w:rPr>
          <w:rFonts w:ascii="Times New Roman" w:eastAsia="宋体" w:hAnsi="Times New Roman" w:cs="Times New Roman"/>
          <w:szCs w:val="21"/>
        </w:rPr>
        <w:t>在这个环节</w:t>
      </w:r>
      <w:r w:rsidR="00FF46DD" w:rsidRPr="00060CED">
        <w:rPr>
          <w:rFonts w:ascii="Times New Roman" w:eastAsia="宋体" w:hAnsi="Times New Roman" w:cs="Times New Roman"/>
          <w:szCs w:val="21"/>
        </w:rPr>
        <w:t>首先要对学生进行实验室安全教育。</w:t>
      </w:r>
      <w:r w:rsidR="00781779" w:rsidRPr="00060CED">
        <w:rPr>
          <w:rFonts w:ascii="Times New Roman" w:eastAsia="宋体" w:hAnsi="Times New Roman" w:cs="Times New Roman"/>
          <w:szCs w:val="21"/>
        </w:rPr>
        <w:t>可以</w:t>
      </w:r>
      <w:r w:rsidR="00C02CBE" w:rsidRPr="00060CED">
        <w:rPr>
          <w:rFonts w:ascii="Times New Roman" w:eastAsia="宋体" w:hAnsi="Times New Roman" w:cs="Times New Roman"/>
          <w:szCs w:val="21"/>
        </w:rPr>
        <w:t>引入</w:t>
      </w:r>
      <w:r w:rsidR="00781779" w:rsidRPr="00060CED">
        <w:rPr>
          <w:rFonts w:ascii="Times New Roman" w:eastAsia="宋体" w:hAnsi="Times New Roman" w:cs="Times New Roman"/>
          <w:szCs w:val="21"/>
        </w:rPr>
        <w:t>一些典型的实验室事故案例，比如</w:t>
      </w:r>
      <w:r w:rsidR="00C02CBE" w:rsidRPr="00060CED">
        <w:rPr>
          <w:rFonts w:ascii="Times New Roman" w:eastAsia="宋体" w:hAnsi="Times New Roman" w:cs="Times New Roman"/>
          <w:szCs w:val="21"/>
        </w:rPr>
        <w:t>曾获得两次诺贝尔奖的</w:t>
      </w:r>
      <w:r w:rsidR="00780CAD" w:rsidRPr="00060CED">
        <w:rPr>
          <w:rFonts w:ascii="Times New Roman" w:eastAsia="宋体" w:hAnsi="Times New Roman" w:cs="Times New Roman"/>
          <w:szCs w:val="21"/>
        </w:rPr>
        <w:t>美国</w:t>
      </w:r>
      <w:r w:rsidR="00C02CBE" w:rsidRPr="00060CED">
        <w:rPr>
          <w:rFonts w:ascii="Times New Roman" w:eastAsia="宋体" w:hAnsi="Times New Roman" w:cs="Times New Roman"/>
          <w:szCs w:val="21"/>
        </w:rPr>
        <w:t>著名化学科学家卡尔</w:t>
      </w:r>
      <w:r w:rsidR="00C02CBE" w:rsidRPr="00060CED">
        <w:rPr>
          <w:rFonts w:ascii="Times New Roman" w:eastAsia="宋体" w:hAnsi="Times New Roman" w:cs="Times New Roman"/>
          <w:szCs w:val="21"/>
        </w:rPr>
        <w:t xml:space="preserve">. </w:t>
      </w:r>
      <w:r w:rsidR="00C02CBE" w:rsidRPr="00060CED">
        <w:rPr>
          <w:rFonts w:ascii="Times New Roman" w:eastAsia="宋体" w:hAnsi="Times New Roman" w:cs="Times New Roman"/>
          <w:szCs w:val="21"/>
        </w:rPr>
        <w:t>巴里</w:t>
      </w:r>
      <w:r w:rsidR="00C02CBE" w:rsidRPr="00060CED">
        <w:rPr>
          <w:rFonts w:ascii="Times New Roman" w:eastAsia="宋体" w:hAnsi="Times New Roman" w:cs="Times New Roman"/>
          <w:szCs w:val="21"/>
        </w:rPr>
        <w:t>.</w:t>
      </w:r>
      <w:r w:rsidR="00C02CBE" w:rsidRPr="00060CED">
        <w:rPr>
          <w:rFonts w:ascii="Times New Roman" w:eastAsia="宋体" w:hAnsi="Times New Roman" w:cs="Times New Roman"/>
          <w:szCs w:val="21"/>
        </w:rPr>
        <w:t>夏普</w:t>
      </w:r>
      <w:proofErr w:type="gramStart"/>
      <w:r w:rsidR="00C02CBE" w:rsidRPr="00060CED">
        <w:rPr>
          <w:rFonts w:ascii="Times New Roman" w:eastAsia="宋体" w:hAnsi="Times New Roman" w:cs="Times New Roman"/>
          <w:szCs w:val="21"/>
        </w:rPr>
        <w:t>莱</w:t>
      </w:r>
      <w:proofErr w:type="gramEnd"/>
      <w:r w:rsidR="00C02CBE" w:rsidRPr="00060CED">
        <w:rPr>
          <w:rFonts w:ascii="Times New Roman" w:eastAsia="宋体" w:hAnsi="Times New Roman" w:cs="Times New Roman"/>
          <w:szCs w:val="21"/>
        </w:rPr>
        <w:t>斯（</w:t>
      </w:r>
      <w:r w:rsidR="00C02CBE" w:rsidRPr="00060CED">
        <w:rPr>
          <w:rFonts w:ascii="Times New Roman" w:eastAsia="宋体" w:hAnsi="Times New Roman" w:cs="Times New Roman"/>
          <w:szCs w:val="21"/>
        </w:rPr>
        <w:t>K. Barry Sharpless</w:t>
      </w:r>
      <w:r w:rsidR="00C02CBE" w:rsidRPr="00060CED">
        <w:rPr>
          <w:rFonts w:ascii="Times New Roman" w:eastAsia="宋体" w:hAnsi="Times New Roman" w:cs="Times New Roman"/>
          <w:szCs w:val="21"/>
        </w:rPr>
        <w:t>）由于不当的操作和没有佩戴护目镜，而永远的失去了自己的一只眼睛。</w:t>
      </w:r>
      <w:r w:rsidR="00780CAD" w:rsidRPr="00060CED">
        <w:rPr>
          <w:rFonts w:ascii="Times New Roman" w:eastAsia="宋体" w:hAnsi="Times New Roman" w:cs="Times New Roman"/>
          <w:szCs w:val="21"/>
        </w:rPr>
        <w:t>而类似的实验室事层出不穷，屡见不鲜。</w:t>
      </w:r>
      <w:r w:rsidR="00C02CBE" w:rsidRPr="00060CED">
        <w:rPr>
          <w:rFonts w:ascii="Times New Roman" w:eastAsia="宋体" w:hAnsi="Times New Roman" w:cs="Times New Roman"/>
          <w:szCs w:val="21"/>
        </w:rPr>
        <w:t>给学生</w:t>
      </w:r>
      <w:r w:rsidR="00781779" w:rsidRPr="00060CED">
        <w:rPr>
          <w:rFonts w:ascii="Times New Roman" w:eastAsia="宋体" w:hAnsi="Times New Roman" w:cs="Times New Roman"/>
          <w:szCs w:val="21"/>
        </w:rPr>
        <w:t>强化</w:t>
      </w:r>
      <w:r w:rsidR="00781779" w:rsidRPr="00060CED">
        <w:rPr>
          <w:rFonts w:ascii="Times New Roman" w:eastAsia="宋体" w:hAnsi="Times New Roman" w:cs="Times New Roman"/>
          <w:szCs w:val="21"/>
        </w:rPr>
        <w:t xml:space="preserve"> “</w:t>
      </w:r>
      <w:r w:rsidR="00781779" w:rsidRPr="00060CED">
        <w:rPr>
          <w:rFonts w:ascii="Times New Roman" w:eastAsia="宋体" w:hAnsi="Times New Roman" w:cs="Times New Roman"/>
          <w:szCs w:val="21"/>
        </w:rPr>
        <w:t>安全第一，实验第二</w:t>
      </w:r>
      <w:r w:rsidR="00781779" w:rsidRPr="00060CED">
        <w:rPr>
          <w:rFonts w:ascii="Times New Roman" w:eastAsia="宋体" w:hAnsi="Times New Roman" w:cs="Times New Roman"/>
          <w:szCs w:val="21"/>
        </w:rPr>
        <w:t>”</w:t>
      </w:r>
      <w:r w:rsidR="00781779" w:rsidRPr="00060CED">
        <w:rPr>
          <w:rFonts w:ascii="Times New Roman" w:eastAsia="宋体" w:hAnsi="Times New Roman" w:cs="Times New Roman"/>
          <w:szCs w:val="21"/>
        </w:rPr>
        <w:t>的实验室准则</w:t>
      </w:r>
      <w:r w:rsidR="00D21702" w:rsidRPr="00060CED">
        <w:rPr>
          <w:rFonts w:ascii="Times New Roman" w:eastAsia="宋体" w:hAnsi="Times New Roman" w:cs="Times New Roman"/>
          <w:szCs w:val="21"/>
        </w:rPr>
        <w:t>，强调实验室自我保护的重要性</w:t>
      </w:r>
      <w:r w:rsidR="00C02CBE" w:rsidRPr="00060CED">
        <w:rPr>
          <w:rFonts w:ascii="Times New Roman" w:eastAsia="宋体" w:hAnsi="Times New Roman" w:cs="Times New Roman"/>
          <w:szCs w:val="21"/>
        </w:rPr>
        <w:t>，</w:t>
      </w:r>
      <w:r w:rsidR="00FF46DD" w:rsidRPr="00060CED">
        <w:rPr>
          <w:rFonts w:ascii="Times New Roman" w:eastAsia="宋体" w:hAnsi="Times New Roman" w:cs="Times New Roman"/>
          <w:szCs w:val="21"/>
        </w:rPr>
        <w:t>增强学生的实验室安全意识</w:t>
      </w:r>
      <w:r w:rsidR="00C02CBE" w:rsidRPr="00060CED">
        <w:rPr>
          <w:rFonts w:ascii="Times New Roman" w:eastAsia="宋体" w:hAnsi="Times New Roman" w:cs="Times New Roman"/>
          <w:szCs w:val="21"/>
        </w:rPr>
        <w:t>。实验教学部分还包括</w:t>
      </w:r>
      <w:r w:rsidR="008B4E25" w:rsidRPr="00060CED">
        <w:rPr>
          <w:rFonts w:ascii="Times New Roman" w:eastAsia="宋体" w:hAnsi="Times New Roman" w:cs="Times New Roman"/>
          <w:szCs w:val="21"/>
        </w:rPr>
        <w:t>沉积有机质总有机碳</w:t>
      </w:r>
      <w:r w:rsidR="008B4E25" w:rsidRPr="00060CED">
        <w:rPr>
          <w:rFonts w:ascii="Times New Roman" w:eastAsia="宋体" w:hAnsi="Times New Roman" w:cs="Times New Roman"/>
          <w:szCs w:val="21"/>
        </w:rPr>
        <w:t>TOC</w:t>
      </w:r>
      <w:r w:rsidR="008B4E25" w:rsidRPr="00060CED">
        <w:rPr>
          <w:rFonts w:ascii="Times New Roman" w:eastAsia="宋体" w:hAnsi="Times New Roman" w:cs="Times New Roman"/>
          <w:szCs w:val="21"/>
        </w:rPr>
        <w:t>的测定，有机质的抽提及分离，烃源岩热解及色质谱分析等。</w:t>
      </w:r>
      <w:r w:rsidR="00C02CBE" w:rsidRPr="00060CED">
        <w:rPr>
          <w:rFonts w:ascii="Times New Roman" w:eastAsia="宋体" w:hAnsi="Times New Roman" w:cs="Times New Roman"/>
          <w:szCs w:val="21"/>
        </w:rPr>
        <w:t>该部分带领学生参观长江大学的油气资源与勘探技术教育部重点实验室，现场了解</w:t>
      </w:r>
      <w:r w:rsidR="00A64B68" w:rsidRPr="00060CED">
        <w:rPr>
          <w:rFonts w:ascii="Times New Roman" w:eastAsia="宋体" w:hAnsi="Times New Roman" w:cs="Times New Roman"/>
          <w:szCs w:val="21"/>
        </w:rPr>
        <w:t>索氏抽提器、</w:t>
      </w:r>
      <w:proofErr w:type="gramStart"/>
      <w:r w:rsidR="00616990" w:rsidRPr="00060CED">
        <w:rPr>
          <w:rFonts w:ascii="Times New Roman" w:eastAsia="宋体" w:hAnsi="Times New Roman" w:cs="Times New Roman"/>
          <w:szCs w:val="21"/>
        </w:rPr>
        <w:t>碳硫测定</w:t>
      </w:r>
      <w:proofErr w:type="gramEnd"/>
      <w:r w:rsidR="00616990" w:rsidRPr="00060CED">
        <w:rPr>
          <w:rFonts w:ascii="Times New Roman" w:eastAsia="宋体" w:hAnsi="Times New Roman" w:cs="Times New Roman"/>
          <w:szCs w:val="21"/>
        </w:rPr>
        <w:t>仪</w:t>
      </w:r>
      <w:r w:rsidR="00A64B68" w:rsidRPr="00060CED">
        <w:rPr>
          <w:rFonts w:ascii="Times New Roman" w:eastAsia="宋体" w:hAnsi="Times New Roman" w:cs="Times New Roman"/>
          <w:szCs w:val="21"/>
        </w:rPr>
        <w:t>、</w:t>
      </w:r>
      <w:r w:rsidR="00616990" w:rsidRPr="00060CED">
        <w:rPr>
          <w:rFonts w:ascii="Times New Roman" w:eastAsia="宋体" w:hAnsi="Times New Roman" w:cs="Times New Roman"/>
          <w:szCs w:val="21"/>
        </w:rPr>
        <w:t>色谱（</w:t>
      </w:r>
      <w:r w:rsidR="00616990" w:rsidRPr="00060CED">
        <w:rPr>
          <w:rFonts w:ascii="Times New Roman" w:eastAsia="宋体" w:hAnsi="Times New Roman" w:cs="Times New Roman"/>
          <w:szCs w:val="21"/>
        </w:rPr>
        <w:t>GC</w:t>
      </w:r>
      <w:r w:rsidR="00616990" w:rsidRPr="00060CED">
        <w:rPr>
          <w:rFonts w:ascii="Times New Roman" w:eastAsia="宋体" w:hAnsi="Times New Roman" w:cs="Times New Roman"/>
          <w:szCs w:val="21"/>
        </w:rPr>
        <w:t>）</w:t>
      </w:r>
      <w:r w:rsidR="00A64B68" w:rsidRPr="00060CED">
        <w:rPr>
          <w:rFonts w:ascii="Times New Roman" w:eastAsia="宋体" w:hAnsi="Times New Roman" w:cs="Times New Roman"/>
          <w:szCs w:val="21"/>
        </w:rPr>
        <w:t>、</w:t>
      </w:r>
      <w:r w:rsidR="00616990" w:rsidRPr="00060CED">
        <w:rPr>
          <w:rFonts w:ascii="Times New Roman" w:eastAsia="宋体" w:hAnsi="Times New Roman" w:cs="Times New Roman"/>
          <w:szCs w:val="21"/>
        </w:rPr>
        <w:t>色谱</w:t>
      </w:r>
      <w:r w:rsidR="00616990" w:rsidRPr="00060CED">
        <w:rPr>
          <w:rFonts w:ascii="Times New Roman" w:eastAsia="宋体" w:hAnsi="Times New Roman" w:cs="Times New Roman"/>
          <w:szCs w:val="21"/>
        </w:rPr>
        <w:t>-</w:t>
      </w:r>
      <w:r w:rsidR="00616990" w:rsidRPr="00060CED">
        <w:rPr>
          <w:rFonts w:ascii="Times New Roman" w:eastAsia="宋体" w:hAnsi="Times New Roman" w:cs="Times New Roman"/>
          <w:szCs w:val="21"/>
        </w:rPr>
        <w:t>质谱联用仪（</w:t>
      </w:r>
      <w:r w:rsidR="00C02CBE" w:rsidRPr="00060CED">
        <w:rPr>
          <w:rFonts w:ascii="Times New Roman" w:eastAsia="宋体" w:hAnsi="Times New Roman" w:cs="Times New Roman"/>
          <w:szCs w:val="21"/>
        </w:rPr>
        <w:t>GC-MS</w:t>
      </w:r>
      <w:r w:rsidR="00616990" w:rsidRPr="00060CED">
        <w:rPr>
          <w:rFonts w:ascii="Times New Roman" w:eastAsia="宋体" w:hAnsi="Times New Roman" w:cs="Times New Roman"/>
          <w:szCs w:val="21"/>
        </w:rPr>
        <w:t>）</w:t>
      </w:r>
      <w:r w:rsidR="00C02CBE" w:rsidRPr="00060CED">
        <w:rPr>
          <w:rFonts w:ascii="Times New Roman" w:eastAsia="宋体" w:hAnsi="Times New Roman" w:cs="Times New Roman"/>
          <w:szCs w:val="21"/>
        </w:rPr>
        <w:t>、</w:t>
      </w:r>
      <w:r w:rsidR="00616990" w:rsidRPr="00060CED">
        <w:rPr>
          <w:rFonts w:ascii="Times New Roman" w:eastAsia="宋体" w:hAnsi="Times New Roman" w:cs="Times New Roman"/>
          <w:szCs w:val="21"/>
        </w:rPr>
        <w:t>岩石热解分析仪（</w:t>
      </w:r>
      <w:r w:rsidR="00C02CBE" w:rsidRPr="00060CED">
        <w:rPr>
          <w:rFonts w:ascii="Times New Roman" w:eastAsia="宋体" w:hAnsi="Times New Roman" w:cs="Times New Roman"/>
          <w:szCs w:val="21"/>
        </w:rPr>
        <w:t>Rock</w:t>
      </w:r>
      <w:r w:rsidR="00616990" w:rsidRPr="00060CED">
        <w:rPr>
          <w:rFonts w:ascii="Times New Roman" w:eastAsia="宋体" w:hAnsi="Times New Roman" w:cs="Times New Roman"/>
          <w:szCs w:val="21"/>
        </w:rPr>
        <w:t xml:space="preserve"> E</w:t>
      </w:r>
      <w:r w:rsidR="00C02CBE" w:rsidRPr="00060CED">
        <w:rPr>
          <w:rFonts w:ascii="Times New Roman" w:eastAsia="宋体" w:hAnsi="Times New Roman" w:cs="Times New Roman"/>
          <w:szCs w:val="21"/>
        </w:rPr>
        <w:t>val</w:t>
      </w:r>
      <w:r w:rsidR="00616990" w:rsidRPr="00060CED">
        <w:rPr>
          <w:rFonts w:ascii="Times New Roman" w:eastAsia="宋体" w:hAnsi="Times New Roman" w:cs="Times New Roman"/>
          <w:szCs w:val="21"/>
        </w:rPr>
        <w:t xml:space="preserve"> 6</w:t>
      </w:r>
      <w:r w:rsidR="00616990" w:rsidRPr="00060CED">
        <w:rPr>
          <w:rFonts w:ascii="Times New Roman" w:eastAsia="宋体" w:hAnsi="Times New Roman" w:cs="Times New Roman"/>
          <w:szCs w:val="21"/>
        </w:rPr>
        <w:t>）等仪器的组成，演示主要的操作方法和步骤，解释实验数据的以及各种谱图的意义。</w:t>
      </w:r>
      <w:r w:rsidR="00885255" w:rsidRPr="00060CED">
        <w:rPr>
          <w:rFonts w:ascii="Times New Roman" w:eastAsia="宋体" w:hAnsi="Times New Roman" w:cs="Times New Roman"/>
          <w:szCs w:val="21"/>
        </w:rPr>
        <w:t>然后让学生以组为单位，自己动手参与索氏抽提和分</w:t>
      </w:r>
      <w:r w:rsidR="003A76A9" w:rsidRPr="00060CED">
        <w:rPr>
          <w:rFonts w:ascii="Times New Roman" w:eastAsia="宋体" w:hAnsi="Times New Roman" w:cs="Times New Roman"/>
          <w:szCs w:val="21"/>
        </w:rPr>
        <w:t>离</w:t>
      </w:r>
      <w:r w:rsidR="00885255" w:rsidRPr="00060CED">
        <w:rPr>
          <w:rFonts w:ascii="Times New Roman" w:eastAsia="宋体" w:hAnsi="Times New Roman" w:cs="Times New Roman"/>
          <w:szCs w:val="21"/>
        </w:rPr>
        <w:t>等</w:t>
      </w:r>
      <w:r w:rsidR="00D21702" w:rsidRPr="00060CED">
        <w:rPr>
          <w:rFonts w:ascii="Times New Roman" w:eastAsia="宋体" w:hAnsi="Times New Roman" w:cs="Times New Roman"/>
          <w:szCs w:val="21"/>
        </w:rPr>
        <w:t>部分</w:t>
      </w:r>
      <w:r w:rsidR="00885255" w:rsidRPr="00060CED">
        <w:rPr>
          <w:rFonts w:ascii="Times New Roman" w:eastAsia="宋体" w:hAnsi="Times New Roman" w:cs="Times New Roman"/>
          <w:szCs w:val="21"/>
        </w:rPr>
        <w:t>实验。</w:t>
      </w:r>
      <w:r w:rsidR="00A64B68" w:rsidRPr="00060CED">
        <w:rPr>
          <w:rFonts w:ascii="Times New Roman" w:eastAsia="宋体" w:hAnsi="Times New Roman" w:cs="Times New Roman"/>
          <w:szCs w:val="21"/>
        </w:rPr>
        <w:t>让同学们</w:t>
      </w:r>
      <w:r w:rsidR="00885255" w:rsidRPr="00060CED">
        <w:rPr>
          <w:rFonts w:ascii="Times New Roman" w:eastAsia="宋体" w:hAnsi="Times New Roman" w:cs="Times New Roman"/>
          <w:szCs w:val="21"/>
        </w:rPr>
        <w:t>理解</w:t>
      </w:r>
      <w:r w:rsidR="00A64B68" w:rsidRPr="00060CED">
        <w:rPr>
          <w:rFonts w:ascii="Times New Roman" w:eastAsia="宋体" w:hAnsi="Times New Roman" w:cs="Times New Roman"/>
          <w:szCs w:val="21"/>
        </w:rPr>
        <w:t>“</w:t>
      </w:r>
      <w:r w:rsidR="00A64B68" w:rsidRPr="00060CED">
        <w:rPr>
          <w:rFonts w:ascii="Times New Roman" w:eastAsia="宋体" w:hAnsi="Times New Roman" w:cs="Times New Roman"/>
          <w:szCs w:val="21"/>
        </w:rPr>
        <w:t>纸上得来终觉浅，绝知此事要躬行</w:t>
      </w:r>
      <w:r w:rsidR="00A64B68" w:rsidRPr="00060CED">
        <w:rPr>
          <w:rFonts w:ascii="Times New Roman" w:eastAsia="宋体" w:hAnsi="Times New Roman" w:cs="Times New Roman"/>
          <w:szCs w:val="21"/>
        </w:rPr>
        <w:t>”</w:t>
      </w:r>
      <w:r w:rsidR="00A64B68" w:rsidRPr="00060CED">
        <w:rPr>
          <w:rFonts w:ascii="Times New Roman" w:eastAsia="宋体" w:hAnsi="Times New Roman" w:cs="Times New Roman"/>
          <w:szCs w:val="21"/>
        </w:rPr>
        <w:t>的深刻</w:t>
      </w:r>
      <w:r w:rsidR="00D21702" w:rsidRPr="00060CED">
        <w:rPr>
          <w:rFonts w:ascii="Times New Roman" w:eastAsia="宋体" w:hAnsi="Times New Roman" w:cs="Times New Roman"/>
          <w:szCs w:val="21"/>
        </w:rPr>
        <w:t>含义</w:t>
      </w:r>
      <w:r w:rsidR="00A64B68" w:rsidRPr="00060CED">
        <w:rPr>
          <w:rFonts w:ascii="Times New Roman" w:eastAsia="宋体" w:hAnsi="Times New Roman" w:cs="Times New Roman"/>
          <w:szCs w:val="21"/>
        </w:rPr>
        <w:t>。实验的每一步都需要耐心认真对待，否则将会影响</w:t>
      </w:r>
      <w:r w:rsidR="00A64B68" w:rsidRPr="00060CED">
        <w:rPr>
          <w:rFonts w:ascii="Times New Roman" w:eastAsia="宋体" w:hAnsi="Times New Roman" w:cs="Times New Roman"/>
          <w:szCs w:val="21"/>
        </w:rPr>
        <w:lastRenderedPageBreak/>
        <w:t>实验结果的准确性。该环节</w:t>
      </w:r>
      <w:r w:rsidR="00211FE4" w:rsidRPr="00060CED">
        <w:rPr>
          <w:rFonts w:ascii="Times New Roman" w:eastAsia="宋体" w:hAnsi="Times New Roman" w:cs="Times New Roman"/>
          <w:szCs w:val="21"/>
        </w:rPr>
        <w:t>着重</w:t>
      </w:r>
      <w:r w:rsidR="008E2C3B" w:rsidRPr="00060CED">
        <w:rPr>
          <w:rFonts w:ascii="Times New Roman" w:eastAsia="宋体" w:hAnsi="Times New Roman" w:cs="Times New Roman"/>
          <w:szCs w:val="21"/>
        </w:rPr>
        <w:t>培养学生</w:t>
      </w:r>
      <w:r w:rsidR="00A64B68" w:rsidRPr="00060CED">
        <w:rPr>
          <w:rFonts w:ascii="Times New Roman" w:eastAsia="宋体" w:hAnsi="Times New Roman" w:cs="Times New Roman"/>
          <w:szCs w:val="21"/>
        </w:rPr>
        <w:t>动手</w:t>
      </w:r>
      <w:r w:rsidR="00211FE4" w:rsidRPr="00060CED">
        <w:rPr>
          <w:rFonts w:ascii="Times New Roman" w:eastAsia="宋体" w:hAnsi="Times New Roman" w:cs="Times New Roman"/>
          <w:szCs w:val="21"/>
        </w:rPr>
        <w:t>能力</w:t>
      </w:r>
      <w:r w:rsidR="00A64B68" w:rsidRPr="00060CED">
        <w:rPr>
          <w:rFonts w:ascii="Times New Roman" w:eastAsia="宋体" w:hAnsi="Times New Roman" w:cs="Times New Roman"/>
          <w:szCs w:val="21"/>
        </w:rPr>
        <w:t>以及</w:t>
      </w:r>
      <w:r w:rsidR="008E2C3B" w:rsidRPr="00060CED">
        <w:rPr>
          <w:rFonts w:ascii="Times New Roman" w:eastAsia="宋体" w:hAnsi="Times New Roman" w:cs="Times New Roman"/>
          <w:szCs w:val="21"/>
        </w:rPr>
        <w:t>严谨的科学态度和扎实的工作作风。</w:t>
      </w:r>
    </w:p>
    <w:p w14:paraId="3D25DCB3" w14:textId="49E8036B" w:rsidR="00FB52EF" w:rsidRPr="00060CED" w:rsidRDefault="003A76A9"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在实践应用部分</w:t>
      </w:r>
      <w:r w:rsidR="00A64B68" w:rsidRPr="00060CED">
        <w:rPr>
          <w:rFonts w:ascii="Times New Roman" w:eastAsia="宋体" w:hAnsi="Times New Roman" w:cs="Times New Roman"/>
          <w:szCs w:val="21"/>
        </w:rPr>
        <w:t>，</w:t>
      </w:r>
      <w:r w:rsidRPr="00060CED">
        <w:rPr>
          <w:rFonts w:ascii="Times New Roman" w:eastAsia="宋体" w:hAnsi="Times New Roman" w:cs="Times New Roman"/>
          <w:szCs w:val="21"/>
        </w:rPr>
        <w:t>结合实际油气田的实验数据，让学生学会使用相关软件</w:t>
      </w:r>
      <w:r w:rsidR="00280A4A" w:rsidRPr="00060CED">
        <w:rPr>
          <w:rFonts w:ascii="Times New Roman" w:eastAsia="宋体" w:hAnsi="Times New Roman" w:cs="Times New Roman"/>
          <w:szCs w:val="21"/>
        </w:rPr>
        <w:t>（</w:t>
      </w:r>
      <w:proofErr w:type="spellStart"/>
      <w:r w:rsidR="00280A4A" w:rsidRPr="00060CED">
        <w:rPr>
          <w:rFonts w:ascii="Times New Roman" w:eastAsia="宋体" w:hAnsi="Times New Roman" w:cs="Times New Roman"/>
          <w:szCs w:val="21"/>
        </w:rPr>
        <w:t>Xcalibur</w:t>
      </w:r>
      <w:proofErr w:type="spellEnd"/>
      <w:r w:rsidR="00280A4A" w:rsidRPr="00060CED">
        <w:rPr>
          <w:rFonts w:ascii="Times New Roman" w:eastAsia="宋体" w:hAnsi="Times New Roman" w:cs="Times New Roman"/>
          <w:szCs w:val="21"/>
        </w:rPr>
        <w:t xml:space="preserve"> 3.0</w:t>
      </w:r>
      <w:r w:rsidR="00280A4A" w:rsidRPr="00060CED">
        <w:rPr>
          <w:rFonts w:ascii="Times New Roman" w:eastAsia="宋体" w:hAnsi="Times New Roman" w:cs="Times New Roman"/>
          <w:szCs w:val="21"/>
        </w:rPr>
        <w:t>）</w:t>
      </w:r>
      <w:r w:rsidRPr="00060CED">
        <w:rPr>
          <w:rFonts w:ascii="Times New Roman" w:eastAsia="宋体" w:hAnsi="Times New Roman" w:cs="Times New Roman"/>
          <w:szCs w:val="21"/>
        </w:rPr>
        <w:t>对</w:t>
      </w:r>
      <w:r w:rsidR="00280A4A" w:rsidRPr="00060CED">
        <w:rPr>
          <w:rFonts w:ascii="Times New Roman" w:eastAsia="宋体" w:hAnsi="Times New Roman" w:cs="Times New Roman"/>
          <w:szCs w:val="21"/>
        </w:rPr>
        <w:t>色质谱数据</w:t>
      </w:r>
      <w:r w:rsidRPr="00060CED">
        <w:rPr>
          <w:rFonts w:ascii="Times New Roman" w:eastAsia="宋体" w:hAnsi="Times New Roman" w:cs="Times New Roman"/>
          <w:szCs w:val="21"/>
        </w:rPr>
        <w:t>进行分析处理，学会鉴定常见的烷烃和芳香烃</w:t>
      </w:r>
      <w:r w:rsidR="00D21702" w:rsidRPr="00060CED">
        <w:rPr>
          <w:rFonts w:ascii="Times New Roman" w:eastAsia="宋体" w:hAnsi="Times New Roman" w:cs="Times New Roman"/>
          <w:szCs w:val="21"/>
        </w:rPr>
        <w:t>组分</w:t>
      </w:r>
      <w:r w:rsidR="0051662C" w:rsidRPr="00060CED">
        <w:rPr>
          <w:rFonts w:ascii="Times New Roman" w:eastAsia="宋体" w:hAnsi="Times New Roman" w:cs="Times New Roman"/>
          <w:szCs w:val="21"/>
        </w:rPr>
        <w:t>。</w:t>
      </w:r>
      <w:r w:rsidR="006B6A15" w:rsidRPr="00060CED">
        <w:rPr>
          <w:rFonts w:ascii="Times New Roman" w:eastAsia="宋体" w:hAnsi="Times New Roman" w:cs="Times New Roman"/>
          <w:szCs w:val="21"/>
        </w:rPr>
        <w:t>以小组为单位，</w:t>
      </w:r>
      <w:r w:rsidR="00280A4A" w:rsidRPr="00060CED">
        <w:rPr>
          <w:rFonts w:ascii="Times New Roman" w:eastAsia="宋体" w:hAnsi="Times New Roman" w:cs="Times New Roman"/>
          <w:szCs w:val="21"/>
        </w:rPr>
        <w:t>对实际</w:t>
      </w:r>
      <w:r w:rsidRPr="00060CED">
        <w:rPr>
          <w:rFonts w:ascii="Times New Roman" w:eastAsia="宋体" w:hAnsi="Times New Roman" w:cs="Times New Roman"/>
          <w:szCs w:val="21"/>
        </w:rPr>
        <w:t>数据分析</w:t>
      </w:r>
      <w:r w:rsidR="00280A4A" w:rsidRPr="00060CED">
        <w:rPr>
          <w:rFonts w:ascii="Times New Roman" w:eastAsia="宋体" w:hAnsi="Times New Roman" w:cs="Times New Roman"/>
          <w:szCs w:val="21"/>
        </w:rPr>
        <w:t>处理以及谱</w:t>
      </w:r>
      <w:proofErr w:type="gramStart"/>
      <w:r w:rsidR="00280A4A" w:rsidRPr="00060CED">
        <w:rPr>
          <w:rFonts w:ascii="Times New Roman" w:eastAsia="宋体" w:hAnsi="Times New Roman" w:cs="Times New Roman"/>
          <w:szCs w:val="21"/>
        </w:rPr>
        <w:t>图解释</w:t>
      </w:r>
      <w:proofErr w:type="gramEnd"/>
      <w:r w:rsidR="00280A4A" w:rsidRPr="00060CED">
        <w:rPr>
          <w:rFonts w:ascii="Times New Roman" w:eastAsia="宋体" w:hAnsi="Times New Roman" w:cs="Times New Roman"/>
          <w:szCs w:val="21"/>
        </w:rPr>
        <w:t>基础上完成烃源岩评价以及油气源对比的工作。该环节</w:t>
      </w:r>
      <w:r w:rsidR="008E2C3B" w:rsidRPr="00060CED">
        <w:rPr>
          <w:rFonts w:ascii="Times New Roman" w:eastAsia="宋体" w:hAnsi="Times New Roman" w:cs="Times New Roman"/>
          <w:szCs w:val="21"/>
        </w:rPr>
        <w:t>让学生</w:t>
      </w:r>
      <w:r w:rsidR="00280A4A" w:rsidRPr="00060CED">
        <w:rPr>
          <w:rFonts w:ascii="Times New Roman" w:eastAsia="宋体" w:hAnsi="Times New Roman" w:cs="Times New Roman"/>
          <w:szCs w:val="21"/>
        </w:rPr>
        <w:t>将所学过的理论知识运用到实际生产中，不仅加深了学生对课堂理论知识的理解，还培养了学生</w:t>
      </w:r>
      <w:r w:rsidR="004929B4" w:rsidRPr="00060CED">
        <w:rPr>
          <w:rFonts w:ascii="Times New Roman" w:eastAsia="宋体" w:hAnsi="Times New Roman" w:cs="Times New Roman"/>
          <w:szCs w:val="21"/>
        </w:rPr>
        <w:t>团队协作、</w:t>
      </w:r>
      <w:r w:rsidR="00FB52EF" w:rsidRPr="00060CED">
        <w:rPr>
          <w:rFonts w:ascii="Times New Roman" w:eastAsia="宋体" w:hAnsi="Times New Roman" w:cs="Times New Roman"/>
          <w:szCs w:val="21"/>
        </w:rPr>
        <w:t>独立思考以及</w:t>
      </w:r>
      <w:r w:rsidR="004D7E5A" w:rsidRPr="00060CED">
        <w:rPr>
          <w:rFonts w:ascii="Times New Roman" w:eastAsia="宋体" w:hAnsi="Times New Roman" w:cs="Times New Roman"/>
          <w:szCs w:val="21"/>
        </w:rPr>
        <w:t>理论和实践相结合的</w:t>
      </w:r>
      <w:r w:rsidR="00280A4A" w:rsidRPr="00060CED">
        <w:rPr>
          <w:rFonts w:ascii="Times New Roman" w:eastAsia="宋体" w:hAnsi="Times New Roman" w:cs="Times New Roman"/>
          <w:szCs w:val="21"/>
        </w:rPr>
        <w:t>综合</w:t>
      </w:r>
      <w:r w:rsidR="004D7E5A" w:rsidRPr="00060CED">
        <w:rPr>
          <w:rFonts w:ascii="Times New Roman" w:eastAsia="宋体" w:hAnsi="Times New Roman" w:cs="Times New Roman"/>
          <w:szCs w:val="21"/>
        </w:rPr>
        <w:t>能力。</w:t>
      </w:r>
    </w:p>
    <w:p w14:paraId="06B23F1B" w14:textId="512002A8" w:rsidR="00D21702" w:rsidRPr="00060CED" w:rsidRDefault="006442BE" w:rsidP="00A84248">
      <w:pPr>
        <w:pStyle w:val="a7"/>
        <w:numPr>
          <w:ilvl w:val="0"/>
          <w:numId w:val="11"/>
        </w:numPr>
        <w:spacing w:line="360" w:lineRule="exact"/>
        <w:ind w:firstLineChars="0"/>
        <w:rPr>
          <w:rFonts w:ascii="Times New Roman" w:eastAsia="黑体" w:hAnsi="Times New Roman" w:cs="Times New Roman"/>
          <w:sz w:val="24"/>
          <w:szCs w:val="24"/>
        </w:rPr>
      </w:pPr>
      <w:r w:rsidRPr="00060CED">
        <w:rPr>
          <w:rFonts w:ascii="Times New Roman" w:eastAsia="黑体" w:hAnsi="Times New Roman" w:cs="Times New Roman"/>
          <w:sz w:val="24"/>
          <w:szCs w:val="24"/>
        </w:rPr>
        <w:t>结语</w:t>
      </w:r>
    </w:p>
    <w:p w14:paraId="53FB9D4E" w14:textId="77777777" w:rsidR="00D21702" w:rsidRPr="00060CED" w:rsidRDefault="009924B1" w:rsidP="00A84248">
      <w:pPr>
        <w:spacing w:line="360" w:lineRule="exact"/>
        <w:ind w:firstLineChars="200" w:firstLine="420"/>
        <w:rPr>
          <w:rFonts w:ascii="Times New Roman" w:eastAsia="宋体" w:hAnsi="Times New Roman" w:cs="Times New Roman"/>
          <w:szCs w:val="21"/>
        </w:rPr>
      </w:pPr>
      <w:proofErr w:type="gramStart"/>
      <w:r w:rsidRPr="00060CED">
        <w:rPr>
          <w:rFonts w:ascii="Times New Roman" w:eastAsia="宋体" w:hAnsi="Times New Roman" w:cs="Times New Roman"/>
          <w:szCs w:val="21"/>
        </w:rPr>
        <w:t>课程思政是</w:t>
      </w:r>
      <w:proofErr w:type="gramEnd"/>
      <w:r w:rsidRPr="00060CED">
        <w:rPr>
          <w:rFonts w:ascii="Times New Roman" w:eastAsia="宋体" w:hAnsi="Times New Roman" w:cs="Times New Roman"/>
          <w:szCs w:val="21"/>
        </w:rPr>
        <w:t>一种</w:t>
      </w:r>
      <w:r w:rsidR="00211FE4" w:rsidRPr="00060CED">
        <w:rPr>
          <w:rFonts w:ascii="Times New Roman" w:eastAsia="宋体" w:hAnsi="Times New Roman" w:cs="Times New Roman"/>
          <w:szCs w:val="21"/>
        </w:rPr>
        <w:t>将</w:t>
      </w:r>
      <w:r w:rsidRPr="00060CED">
        <w:rPr>
          <w:rFonts w:ascii="Times New Roman" w:eastAsia="宋体" w:hAnsi="Times New Roman" w:cs="Times New Roman"/>
          <w:szCs w:val="21"/>
        </w:rPr>
        <w:t>学科所</w:t>
      </w:r>
      <w:r w:rsidR="00211FE4" w:rsidRPr="00060CED">
        <w:rPr>
          <w:rFonts w:ascii="Times New Roman" w:eastAsia="宋体" w:hAnsi="Times New Roman" w:cs="Times New Roman"/>
          <w:szCs w:val="21"/>
        </w:rPr>
        <w:t>蕴含的思想政治有机的融入到专业课的讲授中</w:t>
      </w:r>
      <w:r w:rsidRPr="00060CED">
        <w:rPr>
          <w:rFonts w:ascii="Times New Roman" w:eastAsia="宋体" w:hAnsi="Times New Roman" w:cs="Times New Roman"/>
          <w:szCs w:val="21"/>
        </w:rPr>
        <w:t>的一种教育理念</w:t>
      </w:r>
      <w:r w:rsidR="00752E42" w:rsidRPr="00060CED">
        <w:rPr>
          <w:rFonts w:ascii="Times New Roman" w:eastAsia="宋体" w:hAnsi="Times New Roman" w:cs="Times New Roman"/>
          <w:szCs w:val="21"/>
        </w:rPr>
        <w:t>。</w:t>
      </w:r>
      <w:r w:rsidR="00211FE4" w:rsidRPr="00060CED">
        <w:rPr>
          <w:rFonts w:ascii="Times New Roman" w:eastAsia="宋体" w:hAnsi="Times New Roman" w:cs="Times New Roman"/>
          <w:szCs w:val="21"/>
        </w:rPr>
        <w:t>在传授给学生专业知识的同时，还能培养学生正确的三观。学生在感受到社会主义核心价值观的同时，也会激发自身的学习动力，教学质量也会随之提升。</w:t>
      </w:r>
    </w:p>
    <w:p w14:paraId="59688A37" w14:textId="2C9F85E3" w:rsidR="00471159" w:rsidRPr="00060CED" w:rsidRDefault="009924B1" w:rsidP="00A84248">
      <w:pPr>
        <w:spacing w:line="360" w:lineRule="exact"/>
        <w:ind w:firstLineChars="200" w:firstLine="420"/>
        <w:rPr>
          <w:rFonts w:ascii="Times New Roman" w:eastAsia="宋体" w:hAnsi="Times New Roman" w:cs="Times New Roman"/>
          <w:szCs w:val="21"/>
        </w:rPr>
      </w:pPr>
      <w:r w:rsidRPr="00060CED">
        <w:rPr>
          <w:rFonts w:ascii="Times New Roman" w:eastAsia="宋体" w:hAnsi="Times New Roman" w:cs="Times New Roman"/>
          <w:szCs w:val="21"/>
        </w:rPr>
        <w:t>但在融入</w:t>
      </w:r>
      <w:proofErr w:type="gramStart"/>
      <w:r w:rsidRPr="00060CED">
        <w:rPr>
          <w:rFonts w:ascii="Times New Roman" w:eastAsia="宋体" w:hAnsi="Times New Roman" w:cs="Times New Roman"/>
          <w:szCs w:val="21"/>
        </w:rPr>
        <w:t>思政教育</w:t>
      </w:r>
      <w:proofErr w:type="gramEnd"/>
      <w:r w:rsidRPr="00060CED">
        <w:rPr>
          <w:rFonts w:ascii="Times New Roman" w:eastAsia="宋体" w:hAnsi="Times New Roman" w:cs="Times New Roman"/>
          <w:szCs w:val="21"/>
        </w:rPr>
        <w:t>的课堂教学过程中，不可</w:t>
      </w:r>
      <w:r w:rsidRPr="00060CED">
        <w:rPr>
          <w:rFonts w:ascii="Times New Roman" w:eastAsia="宋体" w:hAnsi="Times New Roman" w:cs="Times New Roman"/>
          <w:szCs w:val="21"/>
        </w:rPr>
        <w:t>“</w:t>
      </w:r>
      <w:r w:rsidRPr="00060CED">
        <w:rPr>
          <w:rFonts w:ascii="Times New Roman" w:eastAsia="宋体" w:hAnsi="Times New Roman" w:cs="Times New Roman"/>
          <w:szCs w:val="21"/>
        </w:rPr>
        <w:t>本末倒置</w:t>
      </w:r>
      <w:r w:rsidRPr="00060CED">
        <w:rPr>
          <w:rFonts w:ascii="Times New Roman" w:eastAsia="宋体" w:hAnsi="Times New Roman" w:cs="Times New Roman"/>
          <w:szCs w:val="21"/>
        </w:rPr>
        <w:t>”</w:t>
      </w:r>
      <w:r w:rsidRPr="00060CED">
        <w:rPr>
          <w:rFonts w:ascii="Times New Roman" w:eastAsia="宋体" w:hAnsi="Times New Roman" w:cs="Times New Roman"/>
          <w:szCs w:val="21"/>
        </w:rPr>
        <w:t>。根据课程内容，需要</w:t>
      </w:r>
      <w:r w:rsidRPr="00060CED">
        <w:rPr>
          <w:rFonts w:ascii="Times New Roman" w:eastAsia="宋体" w:hAnsi="Times New Roman" w:cs="Times New Roman"/>
          <w:szCs w:val="21"/>
        </w:rPr>
        <w:t>“</w:t>
      </w:r>
      <w:r w:rsidRPr="00060CED">
        <w:rPr>
          <w:rFonts w:ascii="Times New Roman" w:eastAsia="宋体" w:hAnsi="Times New Roman" w:cs="Times New Roman"/>
          <w:szCs w:val="21"/>
        </w:rPr>
        <w:t>点到为止</w:t>
      </w:r>
      <w:r w:rsidRPr="00060CED">
        <w:rPr>
          <w:rFonts w:ascii="Times New Roman" w:eastAsia="宋体" w:hAnsi="Times New Roman" w:cs="Times New Roman"/>
          <w:szCs w:val="21"/>
        </w:rPr>
        <w:t>”</w:t>
      </w:r>
      <w:r w:rsidRPr="00060CED">
        <w:rPr>
          <w:rFonts w:ascii="Times New Roman" w:eastAsia="宋体" w:hAnsi="Times New Roman" w:cs="Times New Roman"/>
          <w:szCs w:val="21"/>
        </w:rPr>
        <w:t>，不可占用过多时间，而导致教学内容无法完成。其</w:t>
      </w:r>
      <w:r w:rsidR="00243ABB" w:rsidRPr="00060CED">
        <w:rPr>
          <w:rFonts w:ascii="Times New Roman" w:eastAsia="宋体" w:hAnsi="Times New Roman" w:cs="Times New Roman"/>
          <w:szCs w:val="21"/>
        </w:rPr>
        <w:t>次</w:t>
      </w:r>
      <w:r w:rsidRPr="00060CED">
        <w:rPr>
          <w:rFonts w:ascii="Times New Roman" w:eastAsia="宋体" w:hAnsi="Times New Roman" w:cs="Times New Roman"/>
          <w:szCs w:val="21"/>
        </w:rPr>
        <w:t>，也不能</w:t>
      </w:r>
      <w:proofErr w:type="gramStart"/>
      <w:r w:rsidRPr="00060CED">
        <w:rPr>
          <w:rFonts w:ascii="Times New Roman" w:eastAsia="宋体" w:hAnsi="Times New Roman" w:cs="Times New Roman"/>
          <w:szCs w:val="21"/>
        </w:rPr>
        <w:t>为了思政而</w:t>
      </w:r>
      <w:proofErr w:type="gramEnd"/>
      <w:r w:rsidRPr="00060CED">
        <w:rPr>
          <w:rFonts w:ascii="Times New Roman" w:eastAsia="宋体" w:hAnsi="Times New Roman" w:cs="Times New Roman"/>
          <w:szCs w:val="21"/>
        </w:rPr>
        <w:t>思政，</w:t>
      </w:r>
      <w:r w:rsidR="00FE6257" w:rsidRPr="00060CED">
        <w:rPr>
          <w:rFonts w:ascii="Times New Roman" w:eastAsia="宋体" w:hAnsi="Times New Roman" w:cs="Times New Roman"/>
          <w:szCs w:val="21"/>
        </w:rPr>
        <w:t>牵强附会，</w:t>
      </w:r>
      <w:r w:rsidRPr="00060CED">
        <w:rPr>
          <w:rFonts w:ascii="Times New Roman" w:eastAsia="宋体" w:hAnsi="Times New Roman" w:cs="Times New Roman"/>
          <w:szCs w:val="21"/>
        </w:rPr>
        <w:t>教学过程</w:t>
      </w:r>
      <w:proofErr w:type="gramStart"/>
      <w:r w:rsidRPr="00060CED">
        <w:rPr>
          <w:rFonts w:ascii="Times New Roman" w:eastAsia="宋体" w:hAnsi="Times New Roman" w:cs="Times New Roman"/>
          <w:szCs w:val="21"/>
        </w:rPr>
        <w:t>中思政点</w:t>
      </w:r>
      <w:proofErr w:type="gramEnd"/>
      <w:r w:rsidRPr="00060CED">
        <w:rPr>
          <w:rFonts w:ascii="Times New Roman" w:eastAsia="宋体" w:hAnsi="Times New Roman" w:cs="Times New Roman"/>
          <w:szCs w:val="21"/>
        </w:rPr>
        <w:t>的融入一定要找准合适的切入点，</w:t>
      </w:r>
      <w:r w:rsidR="00FE6257" w:rsidRPr="00060CED">
        <w:rPr>
          <w:rFonts w:ascii="Times New Roman" w:eastAsia="宋体" w:hAnsi="Times New Roman" w:cs="Times New Roman"/>
          <w:szCs w:val="21"/>
        </w:rPr>
        <w:t xml:space="preserve"> </w:t>
      </w:r>
      <w:r w:rsidR="00FE6257" w:rsidRPr="00060CED">
        <w:rPr>
          <w:rFonts w:ascii="Times New Roman" w:eastAsia="宋体" w:hAnsi="Times New Roman" w:cs="Times New Roman"/>
          <w:szCs w:val="21"/>
        </w:rPr>
        <w:t>做到润物无声。</w:t>
      </w:r>
    </w:p>
    <w:p w14:paraId="78A91ED5" w14:textId="77777777" w:rsidR="001F2537" w:rsidRPr="00060CED" w:rsidRDefault="001F2537" w:rsidP="00A84248">
      <w:pPr>
        <w:spacing w:line="360" w:lineRule="exact"/>
        <w:ind w:firstLineChars="200" w:firstLine="420"/>
        <w:rPr>
          <w:rFonts w:ascii="Times New Roman" w:eastAsia="宋体" w:hAnsi="Times New Roman" w:cs="Times New Roman"/>
          <w:szCs w:val="21"/>
        </w:rPr>
      </w:pPr>
    </w:p>
    <w:p w14:paraId="5BF265CB" w14:textId="77777777" w:rsidR="00471159" w:rsidRPr="00060CED" w:rsidRDefault="00471159" w:rsidP="00A84248">
      <w:pPr>
        <w:spacing w:line="360" w:lineRule="exact"/>
        <w:jc w:val="center"/>
        <w:rPr>
          <w:rFonts w:ascii="Times New Roman" w:eastAsia="楷体" w:hAnsi="Times New Roman" w:cs="Times New Roman"/>
          <w:b/>
          <w:bCs/>
          <w:sz w:val="24"/>
          <w:szCs w:val="24"/>
        </w:rPr>
      </w:pPr>
      <w:r w:rsidRPr="00060CED">
        <w:rPr>
          <w:rFonts w:ascii="Times New Roman" w:eastAsia="楷体" w:hAnsi="Times New Roman" w:cs="Times New Roman"/>
          <w:b/>
          <w:bCs/>
          <w:sz w:val="24"/>
          <w:szCs w:val="24"/>
        </w:rPr>
        <w:t>参考文献</w:t>
      </w:r>
    </w:p>
    <w:p w14:paraId="69826D10" w14:textId="30CF1E38" w:rsidR="00471159" w:rsidRPr="00060CED" w:rsidRDefault="00471159" w:rsidP="00A84248">
      <w:pPr>
        <w:pStyle w:val="a7"/>
        <w:numPr>
          <w:ilvl w:val="0"/>
          <w:numId w:val="9"/>
        </w:numPr>
        <w:spacing w:line="360" w:lineRule="exact"/>
        <w:ind w:firstLineChars="0"/>
        <w:rPr>
          <w:rFonts w:ascii="Times New Roman" w:eastAsia="楷体" w:hAnsi="Times New Roman" w:cs="Times New Roman"/>
          <w:color w:val="000000"/>
          <w:szCs w:val="21"/>
          <w:u w:color="000000"/>
        </w:rPr>
      </w:pPr>
      <w:r w:rsidRPr="00060CED">
        <w:rPr>
          <w:rFonts w:ascii="Times New Roman" w:eastAsia="楷体" w:hAnsi="Times New Roman" w:cs="Times New Roman"/>
          <w:color w:val="000000"/>
          <w:szCs w:val="21"/>
          <w:u w:color="000000"/>
        </w:rPr>
        <w:t>习近平在全国高校思想政治工作会议上强调</w:t>
      </w:r>
      <w:r w:rsidRPr="00060CED">
        <w:rPr>
          <w:rFonts w:ascii="Times New Roman" w:eastAsia="楷体" w:hAnsi="Times New Roman" w:cs="Times New Roman"/>
          <w:color w:val="000000"/>
          <w:szCs w:val="21"/>
          <w:u w:color="000000"/>
        </w:rPr>
        <w:t xml:space="preserve"> </w:t>
      </w:r>
      <w:r w:rsidRPr="00060CED">
        <w:rPr>
          <w:rFonts w:ascii="Times New Roman" w:eastAsia="楷体" w:hAnsi="Times New Roman" w:cs="Times New Roman"/>
          <w:color w:val="000000"/>
          <w:szCs w:val="21"/>
          <w:u w:color="000000"/>
        </w:rPr>
        <w:t>把思想政治工作贯穿教育教学全过程</w:t>
      </w:r>
      <w:r w:rsidRPr="00060CED">
        <w:rPr>
          <w:rFonts w:ascii="Times New Roman" w:eastAsia="楷体" w:hAnsi="Times New Roman" w:cs="Times New Roman"/>
          <w:color w:val="000000"/>
          <w:szCs w:val="21"/>
          <w:u w:color="000000"/>
        </w:rPr>
        <w:t xml:space="preserve"> </w:t>
      </w:r>
      <w:r w:rsidRPr="00060CED">
        <w:rPr>
          <w:rFonts w:ascii="Times New Roman" w:eastAsia="楷体" w:hAnsi="Times New Roman" w:cs="Times New Roman"/>
          <w:color w:val="000000"/>
          <w:szCs w:val="21"/>
          <w:u w:color="000000"/>
        </w:rPr>
        <w:t>开创我国高等教育事业发展新局面</w:t>
      </w:r>
      <w:r w:rsidRPr="00060CED">
        <w:rPr>
          <w:rFonts w:ascii="Times New Roman" w:eastAsia="楷体" w:hAnsi="Times New Roman" w:cs="Times New Roman"/>
          <w:color w:val="000000"/>
          <w:szCs w:val="21"/>
          <w:u w:color="000000"/>
        </w:rPr>
        <w:t xml:space="preserve">[N]. </w:t>
      </w:r>
      <w:r w:rsidRPr="00060CED">
        <w:rPr>
          <w:rFonts w:ascii="Times New Roman" w:eastAsia="楷体" w:hAnsi="Times New Roman" w:cs="Times New Roman"/>
          <w:color w:val="000000"/>
          <w:szCs w:val="21"/>
          <w:u w:color="000000"/>
        </w:rPr>
        <w:t>人民日报</w:t>
      </w:r>
      <w:r w:rsidRPr="00060CED">
        <w:rPr>
          <w:rFonts w:ascii="Times New Roman" w:eastAsia="楷体" w:hAnsi="Times New Roman" w:cs="Times New Roman"/>
          <w:color w:val="000000"/>
          <w:szCs w:val="21"/>
          <w:u w:color="000000"/>
        </w:rPr>
        <w:t>, 2016-12-09(1).</w:t>
      </w:r>
    </w:p>
    <w:p w14:paraId="273B80F6" w14:textId="22984BB4" w:rsidR="00F80B8C" w:rsidRPr="00060CED" w:rsidRDefault="00F80B8C" w:rsidP="00A84248">
      <w:pPr>
        <w:pStyle w:val="a7"/>
        <w:numPr>
          <w:ilvl w:val="0"/>
          <w:numId w:val="9"/>
        </w:numPr>
        <w:spacing w:line="360" w:lineRule="exact"/>
        <w:ind w:firstLineChars="0"/>
        <w:rPr>
          <w:rFonts w:ascii="Times New Roman" w:eastAsia="楷体" w:hAnsi="Times New Roman" w:cs="Times New Roman"/>
          <w:color w:val="000000"/>
          <w:szCs w:val="21"/>
          <w:u w:color="000000"/>
        </w:rPr>
      </w:pPr>
      <w:r w:rsidRPr="00060CED">
        <w:rPr>
          <w:rFonts w:ascii="Times New Roman" w:eastAsia="楷体" w:hAnsi="Times New Roman" w:cs="Times New Roman"/>
          <w:color w:val="000000"/>
          <w:szCs w:val="21"/>
          <w:u w:color="000000"/>
        </w:rPr>
        <w:t>张</w:t>
      </w:r>
      <w:proofErr w:type="gramStart"/>
      <w:r w:rsidRPr="00060CED">
        <w:rPr>
          <w:rFonts w:ascii="Times New Roman" w:eastAsia="楷体" w:hAnsi="Times New Roman" w:cs="Times New Roman"/>
          <w:color w:val="000000"/>
          <w:szCs w:val="21"/>
          <w:u w:color="000000"/>
        </w:rPr>
        <w:t>世</w:t>
      </w:r>
      <w:proofErr w:type="gramEnd"/>
      <w:r w:rsidRPr="00060CED">
        <w:rPr>
          <w:rFonts w:ascii="Times New Roman" w:eastAsia="楷体" w:hAnsi="Times New Roman" w:cs="Times New Roman"/>
          <w:color w:val="000000"/>
          <w:szCs w:val="21"/>
          <w:u w:color="000000"/>
        </w:rPr>
        <w:t>免</w:t>
      </w:r>
      <w:r w:rsidRPr="00060CED">
        <w:rPr>
          <w:rFonts w:ascii="Times New Roman" w:eastAsia="楷体" w:hAnsi="Times New Roman" w:cs="Times New Roman"/>
          <w:color w:val="000000"/>
          <w:szCs w:val="21"/>
          <w:u w:color="000000"/>
        </w:rPr>
        <w:t xml:space="preserve">, </w:t>
      </w:r>
      <w:r w:rsidRPr="00060CED">
        <w:rPr>
          <w:rFonts w:ascii="Times New Roman" w:eastAsia="楷体" w:hAnsi="Times New Roman" w:cs="Times New Roman"/>
          <w:color w:val="000000"/>
          <w:szCs w:val="21"/>
          <w:u w:color="000000"/>
        </w:rPr>
        <w:t>孙小刚</w:t>
      </w:r>
      <w:r w:rsidRPr="00060CED">
        <w:rPr>
          <w:rFonts w:ascii="Times New Roman" w:eastAsia="楷体" w:hAnsi="Times New Roman" w:cs="Times New Roman"/>
          <w:color w:val="000000"/>
          <w:szCs w:val="21"/>
          <w:u w:color="000000"/>
        </w:rPr>
        <w:t xml:space="preserve">, </w:t>
      </w:r>
      <w:proofErr w:type="gramStart"/>
      <w:r w:rsidRPr="00060CED">
        <w:rPr>
          <w:rFonts w:ascii="Times New Roman" w:eastAsia="楷体" w:hAnsi="Times New Roman" w:cs="Times New Roman"/>
          <w:color w:val="000000"/>
          <w:szCs w:val="21"/>
          <w:u w:color="000000"/>
        </w:rPr>
        <w:t>李青清</w:t>
      </w:r>
      <w:proofErr w:type="gramEnd"/>
      <w:r w:rsidRPr="00060CED">
        <w:rPr>
          <w:rFonts w:ascii="Times New Roman" w:eastAsia="楷体" w:hAnsi="Times New Roman" w:cs="Times New Roman"/>
          <w:color w:val="000000"/>
          <w:szCs w:val="21"/>
          <w:u w:color="000000"/>
        </w:rPr>
        <w:t xml:space="preserve">. </w:t>
      </w:r>
      <w:r w:rsidRPr="00060CED">
        <w:rPr>
          <w:rFonts w:ascii="Times New Roman" w:eastAsia="楷体" w:hAnsi="Times New Roman" w:cs="Times New Roman"/>
          <w:color w:val="000000"/>
          <w:szCs w:val="21"/>
          <w:u w:color="000000"/>
        </w:rPr>
        <w:t>立德树人视域下高校专业课教师课程</w:t>
      </w:r>
      <w:proofErr w:type="gramStart"/>
      <w:r w:rsidRPr="00060CED">
        <w:rPr>
          <w:rFonts w:ascii="Times New Roman" w:eastAsia="楷体" w:hAnsi="Times New Roman" w:cs="Times New Roman"/>
          <w:color w:val="000000"/>
          <w:szCs w:val="21"/>
          <w:u w:color="000000"/>
        </w:rPr>
        <w:t>思政能力</w:t>
      </w:r>
      <w:proofErr w:type="gramEnd"/>
      <w:r w:rsidRPr="00060CED">
        <w:rPr>
          <w:rFonts w:ascii="Times New Roman" w:eastAsia="楷体" w:hAnsi="Times New Roman" w:cs="Times New Roman"/>
          <w:color w:val="000000"/>
          <w:szCs w:val="21"/>
          <w:u w:color="000000"/>
        </w:rPr>
        <w:t>提升路径与保障机制［</w:t>
      </w:r>
      <w:r w:rsidRPr="00060CED">
        <w:rPr>
          <w:rFonts w:ascii="Times New Roman" w:eastAsia="楷体" w:hAnsi="Times New Roman" w:cs="Times New Roman"/>
          <w:color w:val="000000"/>
          <w:szCs w:val="21"/>
          <w:u w:color="000000"/>
        </w:rPr>
        <w:t>J</w:t>
      </w:r>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湖南工程学院学报</w:t>
      </w:r>
      <w:r w:rsidRPr="00060CED">
        <w:rPr>
          <w:rFonts w:ascii="Times New Roman" w:eastAsia="楷体" w:hAnsi="Times New Roman" w:cs="Times New Roman"/>
          <w:color w:val="000000"/>
          <w:szCs w:val="21"/>
          <w:u w:color="000000"/>
        </w:rPr>
        <w:t xml:space="preserve">( </w:t>
      </w:r>
      <w:r w:rsidRPr="00060CED">
        <w:rPr>
          <w:rFonts w:ascii="Times New Roman" w:eastAsia="楷体" w:hAnsi="Times New Roman" w:cs="Times New Roman"/>
          <w:color w:val="000000"/>
          <w:szCs w:val="21"/>
          <w:u w:color="000000"/>
        </w:rPr>
        <w:t>社会科学版</w:t>
      </w:r>
      <w:r w:rsidRPr="00060CED">
        <w:rPr>
          <w:rFonts w:ascii="Times New Roman" w:eastAsia="楷体" w:hAnsi="Times New Roman" w:cs="Times New Roman"/>
          <w:color w:val="000000"/>
          <w:szCs w:val="21"/>
          <w:u w:color="000000"/>
        </w:rPr>
        <w:t>),2022,32(2):76-80.</w:t>
      </w:r>
    </w:p>
    <w:p w14:paraId="45F78844" w14:textId="0662D535" w:rsidR="00F80B8C" w:rsidRPr="00060CED" w:rsidRDefault="00F80B8C" w:rsidP="00A84248">
      <w:pPr>
        <w:pStyle w:val="a7"/>
        <w:numPr>
          <w:ilvl w:val="0"/>
          <w:numId w:val="9"/>
        </w:numPr>
        <w:spacing w:line="360" w:lineRule="exact"/>
        <w:ind w:firstLineChars="0"/>
        <w:rPr>
          <w:rFonts w:ascii="Times New Roman" w:eastAsia="楷体" w:hAnsi="Times New Roman" w:cs="Times New Roman"/>
          <w:color w:val="000000"/>
          <w:szCs w:val="21"/>
          <w:u w:color="000000"/>
        </w:rPr>
      </w:pPr>
      <w:r w:rsidRPr="00060CED">
        <w:rPr>
          <w:rFonts w:ascii="Times New Roman" w:eastAsia="楷体" w:hAnsi="Times New Roman" w:cs="Times New Roman"/>
          <w:color w:val="000000"/>
          <w:szCs w:val="21"/>
          <w:u w:color="000000"/>
        </w:rPr>
        <w:t>教育部</w:t>
      </w:r>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关于印发《高等学校课程思政建设指导纲要》的通知：</w:t>
      </w:r>
      <w:proofErr w:type="gramStart"/>
      <w:r w:rsidRPr="00060CED">
        <w:rPr>
          <w:rFonts w:ascii="Times New Roman" w:eastAsia="楷体" w:hAnsi="Times New Roman" w:cs="Times New Roman"/>
          <w:color w:val="000000"/>
          <w:szCs w:val="21"/>
          <w:u w:color="000000"/>
        </w:rPr>
        <w:t>教高</w:t>
      </w:r>
      <w:proofErr w:type="gramEnd"/>
      <w:r w:rsidRPr="00060CED">
        <w:rPr>
          <w:rFonts w:ascii="Times New Roman" w:eastAsia="楷体" w:hAnsi="Times New Roman" w:cs="Times New Roman"/>
          <w:color w:val="000000"/>
          <w:szCs w:val="21"/>
          <w:u w:color="000000"/>
        </w:rPr>
        <w:t>[2020] 3</w:t>
      </w:r>
      <w:r w:rsidRPr="00060CED">
        <w:rPr>
          <w:rFonts w:ascii="Times New Roman" w:eastAsia="楷体" w:hAnsi="Times New Roman" w:cs="Times New Roman"/>
          <w:color w:val="000000"/>
          <w:szCs w:val="21"/>
          <w:u w:color="000000"/>
        </w:rPr>
        <w:t>号</w:t>
      </w:r>
      <w:r w:rsidRPr="00060CED">
        <w:rPr>
          <w:rFonts w:ascii="Times New Roman" w:eastAsia="楷体" w:hAnsi="Times New Roman" w:cs="Times New Roman"/>
          <w:color w:val="000000"/>
          <w:szCs w:val="21"/>
          <w:u w:color="000000"/>
        </w:rPr>
        <w:t xml:space="preserve">[A/OL]. (2020-06-01) [2022-7-20]. </w:t>
      </w:r>
      <w:hyperlink r:id="rId8" w:history="1">
        <w:r w:rsidRPr="00060CED">
          <w:rPr>
            <w:rStyle w:val="a8"/>
            <w:rFonts w:ascii="Times New Roman" w:eastAsia="楷体" w:hAnsi="Times New Roman" w:cs="Times New Roman"/>
            <w:szCs w:val="21"/>
          </w:rPr>
          <w:t>http://www.moe.gov.cn/srcsite/A08/s7056/202006/t20200603_462437.html</w:t>
        </w:r>
      </w:hyperlink>
      <w:r w:rsidRPr="00060CED">
        <w:rPr>
          <w:rFonts w:ascii="Times New Roman" w:eastAsia="楷体" w:hAnsi="Times New Roman" w:cs="Times New Roman"/>
          <w:color w:val="000000"/>
          <w:szCs w:val="21"/>
          <w:u w:color="000000"/>
        </w:rPr>
        <w:t>.</w:t>
      </w:r>
    </w:p>
    <w:p w14:paraId="45E0D169" w14:textId="25EDD718" w:rsidR="004B2624" w:rsidRPr="00060CED" w:rsidRDefault="004B2624" w:rsidP="00A84248">
      <w:pPr>
        <w:pStyle w:val="a7"/>
        <w:numPr>
          <w:ilvl w:val="0"/>
          <w:numId w:val="9"/>
        </w:numPr>
        <w:spacing w:line="360" w:lineRule="exact"/>
        <w:ind w:firstLineChars="0"/>
        <w:rPr>
          <w:rFonts w:ascii="Times New Roman" w:eastAsia="楷体" w:hAnsi="Times New Roman" w:cs="Times New Roman"/>
          <w:color w:val="000000"/>
          <w:szCs w:val="21"/>
          <w:u w:color="000000"/>
        </w:rPr>
      </w:pPr>
      <w:r w:rsidRPr="00060CED">
        <w:rPr>
          <w:rFonts w:ascii="Times New Roman" w:eastAsia="楷体" w:hAnsi="Times New Roman" w:cs="Times New Roman"/>
          <w:color w:val="000000"/>
          <w:szCs w:val="21"/>
          <w:u w:color="000000"/>
        </w:rPr>
        <w:t>阮小燕</w:t>
      </w:r>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胡守志</w:t>
      </w:r>
      <w:r w:rsidRPr="00060CED">
        <w:rPr>
          <w:rFonts w:ascii="Times New Roman" w:eastAsia="楷体" w:hAnsi="Times New Roman" w:cs="Times New Roman"/>
          <w:color w:val="000000"/>
          <w:szCs w:val="21"/>
          <w:u w:color="000000"/>
        </w:rPr>
        <w:t>,</w:t>
      </w:r>
      <w:proofErr w:type="gramStart"/>
      <w:r w:rsidRPr="00060CED">
        <w:rPr>
          <w:rFonts w:ascii="Times New Roman" w:eastAsia="楷体" w:hAnsi="Times New Roman" w:cs="Times New Roman"/>
          <w:color w:val="000000"/>
          <w:szCs w:val="21"/>
          <w:u w:color="000000"/>
        </w:rPr>
        <w:t>李水福等</w:t>
      </w:r>
      <w:proofErr w:type="gramEnd"/>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《油气地球化学》课程建设与教学改革</w:t>
      </w:r>
      <w:r w:rsidRPr="00060CED">
        <w:rPr>
          <w:rFonts w:ascii="Times New Roman" w:eastAsia="楷体" w:hAnsi="Times New Roman" w:cs="Times New Roman"/>
          <w:color w:val="000000"/>
          <w:szCs w:val="21"/>
          <w:u w:color="000000"/>
        </w:rPr>
        <w:t>[J].</w:t>
      </w:r>
      <w:r w:rsidRPr="00060CED">
        <w:rPr>
          <w:rFonts w:ascii="Times New Roman" w:eastAsia="楷体" w:hAnsi="Times New Roman" w:cs="Times New Roman"/>
          <w:color w:val="000000"/>
          <w:szCs w:val="21"/>
          <w:u w:color="000000"/>
        </w:rPr>
        <w:t>广东化工</w:t>
      </w:r>
      <w:r w:rsidRPr="00060CED">
        <w:rPr>
          <w:rFonts w:ascii="Times New Roman" w:eastAsia="楷体" w:hAnsi="Times New Roman" w:cs="Times New Roman"/>
          <w:color w:val="000000"/>
          <w:szCs w:val="21"/>
          <w:u w:color="000000"/>
        </w:rPr>
        <w:t>,2019,46(12):180-182.</w:t>
      </w:r>
    </w:p>
    <w:p w14:paraId="21BB88A3" w14:textId="390A8477" w:rsidR="00471159" w:rsidRPr="00060CED" w:rsidRDefault="00D10AD0" w:rsidP="00A84248">
      <w:pPr>
        <w:pStyle w:val="a7"/>
        <w:numPr>
          <w:ilvl w:val="0"/>
          <w:numId w:val="9"/>
        </w:numPr>
        <w:spacing w:line="360" w:lineRule="exact"/>
        <w:ind w:firstLineChars="0"/>
        <w:rPr>
          <w:rFonts w:ascii="Times New Roman" w:eastAsia="楷体" w:hAnsi="Times New Roman" w:cs="Times New Roman"/>
          <w:color w:val="000000"/>
          <w:szCs w:val="21"/>
          <w:u w:color="000000"/>
        </w:rPr>
      </w:pPr>
      <w:r w:rsidRPr="00060CED">
        <w:rPr>
          <w:rFonts w:ascii="Times New Roman" w:eastAsia="楷体" w:hAnsi="Times New Roman" w:cs="Times New Roman"/>
          <w:color w:val="000000"/>
          <w:szCs w:val="21"/>
          <w:u w:color="000000"/>
        </w:rPr>
        <w:t>戴金星</w:t>
      </w:r>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石昕</w:t>
      </w:r>
      <w:r w:rsidRPr="00060CED">
        <w:rPr>
          <w:rFonts w:ascii="Times New Roman" w:eastAsia="楷体" w:hAnsi="Times New Roman" w:cs="Times New Roman"/>
          <w:color w:val="000000"/>
          <w:szCs w:val="21"/>
          <w:u w:color="000000"/>
        </w:rPr>
        <w:t>,</w:t>
      </w:r>
      <w:proofErr w:type="gramStart"/>
      <w:r w:rsidRPr="00060CED">
        <w:rPr>
          <w:rFonts w:ascii="Times New Roman" w:eastAsia="楷体" w:hAnsi="Times New Roman" w:cs="Times New Roman"/>
          <w:color w:val="000000"/>
          <w:szCs w:val="21"/>
          <w:u w:color="000000"/>
        </w:rPr>
        <w:t>卫延召</w:t>
      </w:r>
      <w:proofErr w:type="gramEnd"/>
      <w:r w:rsidRPr="00060CED">
        <w:rPr>
          <w:rFonts w:ascii="Times New Roman" w:eastAsia="楷体" w:hAnsi="Times New Roman" w:cs="Times New Roman"/>
          <w:color w:val="000000"/>
          <w:szCs w:val="21"/>
          <w:u w:color="000000"/>
        </w:rPr>
        <w:t xml:space="preserve">. </w:t>
      </w:r>
      <w:r w:rsidRPr="00060CED">
        <w:rPr>
          <w:rFonts w:ascii="Times New Roman" w:eastAsia="楷体" w:hAnsi="Times New Roman" w:cs="Times New Roman"/>
          <w:color w:val="000000"/>
          <w:szCs w:val="21"/>
          <w:u w:color="000000"/>
        </w:rPr>
        <w:t>无机成因油气论和无机成因的气田</w:t>
      </w:r>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藏</w:t>
      </w:r>
      <w:r w:rsidRPr="00060CED">
        <w:rPr>
          <w:rFonts w:ascii="Times New Roman" w:eastAsia="楷体" w:hAnsi="Times New Roman" w:cs="Times New Roman"/>
          <w:color w:val="000000"/>
          <w:szCs w:val="21"/>
          <w:u w:color="000000"/>
        </w:rPr>
        <w:t>)</w:t>
      </w:r>
      <w:r w:rsidRPr="00060CED">
        <w:rPr>
          <w:rFonts w:ascii="Times New Roman" w:eastAsia="楷体" w:hAnsi="Times New Roman" w:cs="Times New Roman"/>
          <w:color w:val="000000"/>
          <w:szCs w:val="21"/>
          <w:u w:color="000000"/>
        </w:rPr>
        <w:t>概略</w:t>
      </w:r>
      <w:r w:rsidRPr="00060CED">
        <w:rPr>
          <w:rFonts w:ascii="Times New Roman" w:eastAsia="楷体" w:hAnsi="Times New Roman" w:cs="Times New Roman"/>
          <w:color w:val="000000"/>
          <w:szCs w:val="21"/>
          <w:u w:color="000000"/>
        </w:rPr>
        <w:t xml:space="preserve"> [J]. </w:t>
      </w:r>
      <w:r w:rsidRPr="00060CED">
        <w:rPr>
          <w:rFonts w:ascii="Times New Roman" w:eastAsia="楷体" w:hAnsi="Times New Roman" w:cs="Times New Roman"/>
          <w:color w:val="000000"/>
          <w:szCs w:val="21"/>
          <w:u w:color="000000"/>
        </w:rPr>
        <w:t>石油学报</w:t>
      </w:r>
      <w:r w:rsidRPr="00060CED">
        <w:rPr>
          <w:rFonts w:ascii="Times New Roman" w:eastAsia="楷体" w:hAnsi="Times New Roman" w:cs="Times New Roman"/>
          <w:color w:val="000000"/>
          <w:szCs w:val="21"/>
          <w:u w:color="000000"/>
        </w:rPr>
        <w:t>, 2001, (6): 5-10, 7-6.</w:t>
      </w:r>
    </w:p>
    <w:p w14:paraId="4D50A5E5" w14:textId="77777777" w:rsidR="001F2537" w:rsidRPr="00060CED" w:rsidRDefault="001F2537" w:rsidP="00A84248">
      <w:pPr>
        <w:spacing w:line="360" w:lineRule="exact"/>
        <w:rPr>
          <w:rFonts w:ascii="Times New Roman" w:hAnsi="Times New Roman" w:cs="Times New Roman"/>
          <w:color w:val="2A2B2E"/>
          <w:szCs w:val="21"/>
          <w:shd w:val="clear" w:color="auto" w:fill="FFFFFF"/>
        </w:rPr>
      </w:pPr>
    </w:p>
    <w:p w14:paraId="29F91E6E" w14:textId="0298E87C" w:rsidR="001F2537" w:rsidRPr="00060CED" w:rsidRDefault="001F2537" w:rsidP="00460986">
      <w:pPr>
        <w:spacing w:line="360" w:lineRule="auto"/>
        <w:jc w:val="center"/>
        <w:rPr>
          <w:rFonts w:ascii="Times New Roman" w:hAnsi="Times New Roman" w:cs="Times New Roman"/>
          <w:b/>
          <w:bCs/>
          <w:sz w:val="28"/>
          <w:szCs w:val="28"/>
        </w:rPr>
      </w:pPr>
      <w:r w:rsidRPr="00060CED">
        <w:rPr>
          <w:rFonts w:ascii="Times New Roman" w:hAnsi="Times New Roman" w:cs="Times New Roman"/>
          <w:b/>
          <w:bCs/>
          <w:color w:val="2A2B2E"/>
          <w:sz w:val="28"/>
          <w:szCs w:val="28"/>
          <w:shd w:val="clear" w:color="auto" w:fill="FFFFFF"/>
        </w:rPr>
        <w:t>Exploration on Ideological and Political Teaching Reform of Petroleum Geochemistry</w:t>
      </w:r>
    </w:p>
    <w:p w14:paraId="55112C70" w14:textId="77777777" w:rsidR="001F2537" w:rsidRPr="00060CED" w:rsidRDefault="001F2537" w:rsidP="00460986">
      <w:pPr>
        <w:spacing w:line="360" w:lineRule="auto"/>
        <w:jc w:val="center"/>
        <w:rPr>
          <w:rFonts w:ascii="Times New Roman" w:hAnsi="Times New Roman" w:cs="Times New Roman"/>
          <w:szCs w:val="21"/>
        </w:rPr>
      </w:pPr>
      <w:r w:rsidRPr="00060CED">
        <w:rPr>
          <w:rFonts w:ascii="Times New Roman" w:hAnsi="Times New Roman" w:cs="Times New Roman"/>
          <w:szCs w:val="21"/>
        </w:rPr>
        <w:t>Zhu Yaling</w:t>
      </w:r>
    </w:p>
    <w:p w14:paraId="0EE2B3A9" w14:textId="77777777" w:rsidR="001F2537" w:rsidRPr="00060CED" w:rsidRDefault="001F2537" w:rsidP="00460986">
      <w:pPr>
        <w:spacing w:line="360" w:lineRule="auto"/>
        <w:jc w:val="center"/>
        <w:rPr>
          <w:rFonts w:ascii="Times New Roman" w:hAnsi="Times New Roman" w:cs="Times New Roman"/>
          <w:szCs w:val="21"/>
        </w:rPr>
      </w:pPr>
      <w:r w:rsidRPr="00060CED">
        <w:rPr>
          <w:rFonts w:ascii="Times New Roman" w:hAnsi="Times New Roman" w:cs="Times New Roman"/>
          <w:szCs w:val="21"/>
        </w:rPr>
        <w:t>(School of Geosciences, Yangtze University, Wuhan, Hubei 430100, China)</w:t>
      </w:r>
    </w:p>
    <w:p w14:paraId="2A130E3F" w14:textId="77777777" w:rsidR="001F2537" w:rsidRPr="00060CED" w:rsidRDefault="001F2537" w:rsidP="00460986">
      <w:pPr>
        <w:spacing w:line="360" w:lineRule="auto"/>
        <w:rPr>
          <w:rFonts w:ascii="Times New Roman" w:hAnsi="Times New Roman" w:cs="Times New Roman"/>
          <w:szCs w:val="21"/>
        </w:rPr>
      </w:pPr>
    </w:p>
    <w:p w14:paraId="3816550A" w14:textId="77777777" w:rsidR="001F2537" w:rsidRPr="00060CED" w:rsidRDefault="001F2537" w:rsidP="00460986">
      <w:pPr>
        <w:spacing w:line="360" w:lineRule="auto"/>
        <w:rPr>
          <w:rFonts w:ascii="Times New Roman" w:hAnsi="Times New Roman" w:cs="Times New Roman"/>
          <w:szCs w:val="21"/>
        </w:rPr>
      </w:pPr>
      <w:r w:rsidRPr="00060CED">
        <w:rPr>
          <w:rFonts w:ascii="Times New Roman" w:hAnsi="Times New Roman" w:cs="Times New Roman"/>
          <w:szCs w:val="21"/>
        </w:rPr>
        <w:t xml:space="preserve">Abstract: In recent years, curriculum ideology and politics is one of the important directions of teaching reform in colleges and universities. While imparting professional knowledge, college teachers also look for suitable entry points and integrate ideological and political education into the teaching of professional knowledge. It can not only enhance students' interest in professional courses and improve teaching effects, but also strengthen students' ideological and political level, realize the comprehensive development of students' professional ability and comprehensive quality, </w:t>
      </w:r>
      <w:r w:rsidRPr="00060CED">
        <w:rPr>
          <w:rFonts w:ascii="Times New Roman" w:hAnsi="Times New Roman" w:cs="Times New Roman"/>
          <w:szCs w:val="21"/>
        </w:rPr>
        <w:lastRenderedPageBreak/>
        <w:t>and truly implement the fundamental task of "cultivating people with virtue". As one of the three theoretical foundations of modern oil and gas exploration, Petroleum Geochemistry is a professional core course of resource exploration engineering in our university. This paper will discuss the reform of teaching content, teaching methods and assessment methods, and explore the integration of ideology and politics in the course by combining the chapters of Petroleum Geochemistry, to lay a solid foundation for improving the quality of talent training in this specialty.</w:t>
      </w:r>
    </w:p>
    <w:p w14:paraId="4BC9256B" w14:textId="77777777" w:rsidR="001F2537" w:rsidRPr="00060CED" w:rsidRDefault="001F2537" w:rsidP="00460986">
      <w:pPr>
        <w:spacing w:line="360" w:lineRule="auto"/>
        <w:rPr>
          <w:rFonts w:ascii="Times New Roman" w:hAnsi="Times New Roman" w:cs="Times New Roman"/>
          <w:szCs w:val="21"/>
        </w:rPr>
      </w:pPr>
    </w:p>
    <w:p w14:paraId="7EAD49F7" w14:textId="77777777" w:rsidR="001F2537" w:rsidRPr="00060CED" w:rsidRDefault="001F2537" w:rsidP="00460986">
      <w:pPr>
        <w:spacing w:line="360" w:lineRule="auto"/>
        <w:rPr>
          <w:rFonts w:ascii="Times New Roman" w:hAnsi="Times New Roman" w:cs="Times New Roman"/>
          <w:szCs w:val="21"/>
        </w:rPr>
      </w:pPr>
      <w:r w:rsidRPr="00060CED">
        <w:rPr>
          <w:rFonts w:ascii="Times New Roman" w:hAnsi="Times New Roman" w:cs="Times New Roman"/>
          <w:szCs w:val="21"/>
        </w:rPr>
        <w:t xml:space="preserve">Keywords: curriculum ideology and politics; petroleum geochemistry; </w:t>
      </w:r>
      <w:r w:rsidRPr="00060CED">
        <w:rPr>
          <w:rFonts w:ascii="Times New Roman" w:hAnsi="Times New Roman" w:cs="Times New Roman"/>
          <w:color w:val="2A2B2E"/>
          <w:szCs w:val="21"/>
          <w:shd w:val="clear" w:color="auto" w:fill="FFFFFF"/>
        </w:rPr>
        <w:t xml:space="preserve">reform; </w:t>
      </w:r>
      <w:r w:rsidRPr="00060CED">
        <w:rPr>
          <w:rFonts w:ascii="Times New Roman" w:hAnsi="Times New Roman" w:cs="Times New Roman"/>
          <w:szCs w:val="21"/>
        </w:rPr>
        <w:t>cultivate people with virtue; ideological and political elements</w:t>
      </w:r>
    </w:p>
    <w:p w14:paraId="62721306" w14:textId="77777777" w:rsidR="001F2537" w:rsidRPr="00060CED" w:rsidRDefault="001F2537" w:rsidP="00460986">
      <w:pPr>
        <w:spacing w:line="360" w:lineRule="auto"/>
        <w:ind w:firstLineChars="300" w:firstLine="630"/>
        <w:rPr>
          <w:rFonts w:ascii="Times New Roman" w:eastAsia="宋体" w:hAnsi="Times New Roman" w:cs="Times New Roman"/>
          <w:color w:val="2A2B2E"/>
          <w:szCs w:val="21"/>
          <w:shd w:val="clear" w:color="auto" w:fill="FFFFFF"/>
        </w:rPr>
      </w:pPr>
    </w:p>
    <w:sectPr w:rsidR="001F2537" w:rsidRPr="00060CED" w:rsidSect="00713D0E">
      <w:pgSz w:w="11907" w:h="16840"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8651" w14:textId="77777777" w:rsidR="00085076" w:rsidRDefault="00085076" w:rsidP="00724E05">
      <w:r>
        <w:separator/>
      </w:r>
    </w:p>
  </w:endnote>
  <w:endnote w:type="continuationSeparator" w:id="0">
    <w:p w14:paraId="77E0CF95" w14:textId="77777777" w:rsidR="00085076" w:rsidRDefault="00085076" w:rsidP="0072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63B2" w14:textId="77777777" w:rsidR="00085076" w:rsidRDefault="00085076" w:rsidP="00724E05">
      <w:r>
        <w:separator/>
      </w:r>
    </w:p>
  </w:footnote>
  <w:footnote w:type="continuationSeparator" w:id="0">
    <w:p w14:paraId="6A5377D0" w14:textId="77777777" w:rsidR="00085076" w:rsidRDefault="00085076" w:rsidP="0072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325"/>
    <w:multiLevelType w:val="hybridMultilevel"/>
    <w:tmpl w:val="1CEE1700"/>
    <w:lvl w:ilvl="0" w:tplc="FB22FB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EA21FBA"/>
    <w:multiLevelType w:val="multilevel"/>
    <w:tmpl w:val="C82A8A2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1E956DC"/>
    <w:multiLevelType w:val="hybridMultilevel"/>
    <w:tmpl w:val="4B2EB03E"/>
    <w:lvl w:ilvl="0" w:tplc="8B827F12">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2C1869"/>
    <w:multiLevelType w:val="hybridMultilevel"/>
    <w:tmpl w:val="9BB29038"/>
    <w:lvl w:ilvl="0" w:tplc="61D0FD8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DFF69B7"/>
    <w:multiLevelType w:val="multilevel"/>
    <w:tmpl w:val="4350D90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20C64D0"/>
    <w:multiLevelType w:val="hybridMultilevel"/>
    <w:tmpl w:val="B8B0CD28"/>
    <w:lvl w:ilvl="0" w:tplc="9184FD9A">
      <w:start w:val="1"/>
      <w:numFmt w:val="japaneseCounting"/>
      <w:lvlText w:val="（%1）"/>
      <w:lvlJc w:val="left"/>
      <w:pPr>
        <w:ind w:left="1003"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30D2D30"/>
    <w:multiLevelType w:val="hybridMultilevel"/>
    <w:tmpl w:val="87C62AFE"/>
    <w:lvl w:ilvl="0" w:tplc="100020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C233E1D"/>
    <w:multiLevelType w:val="hybridMultilevel"/>
    <w:tmpl w:val="7B481138"/>
    <w:lvl w:ilvl="0" w:tplc="972C1A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03D2FF0"/>
    <w:multiLevelType w:val="multilevel"/>
    <w:tmpl w:val="9B327A8C"/>
    <w:lvl w:ilvl="0">
      <w:start w:val="4"/>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9" w15:restartNumberingAfterBreak="0">
    <w:nsid w:val="72DE0D7B"/>
    <w:multiLevelType w:val="multilevel"/>
    <w:tmpl w:val="D72440A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B165BCC"/>
    <w:multiLevelType w:val="multilevel"/>
    <w:tmpl w:val="FB20B2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8539480">
    <w:abstractNumId w:val="6"/>
  </w:num>
  <w:num w:numId="2" w16cid:durableId="911155400">
    <w:abstractNumId w:val="5"/>
  </w:num>
  <w:num w:numId="3" w16cid:durableId="1089811311">
    <w:abstractNumId w:val="1"/>
  </w:num>
  <w:num w:numId="4" w16cid:durableId="2040886912">
    <w:abstractNumId w:val="4"/>
  </w:num>
  <w:num w:numId="5" w16cid:durableId="833450169">
    <w:abstractNumId w:val="2"/>
  </w:num>
  <w:num w:numId="6" w16cid:durableId="696078517">
    <w:abstractNumId w:val="0"/>
  </w:num>
  <w:num w:numId="7" w16cid:durableId="1707290478">
    <w:abstractNumId w:val="8"/>
  </w:num>
  <w:num w:numId="8" w16cid:durableId="1166940958">
    <w:abstractNumId w:val="10"/>
  </w:num>
  <w:num w:numId="9" w16cid:durableId="74788540">
    <w:abstractNumId w:val="3"/>
  </w:num>
  <w:num w:numId="10" w16cid:durableId="1975060694">
    <w:abstractNumId w:val="9"/>
  </w:num>
  <w:num w:numId="11" w16cid:durableId="1707099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F9"/>
    <w:rsid w:val="00007E4A"/>
    <w:rsid w:val="000211D9"/>
    <w:rsid w:val="00046EB7"/>
    <w:rsid w:val="00055B5B"/>
    <w:rsid w:val="00060CED"/>
    <w:rsid w:val="000624F4"/>
    <w:rsid w:val="00071478"/>
    <w:rsid w:val="000741F7"/>
    <w:rsid w:val="00085076"/>
    <w:rsid w:val="000C044A"/>
    <w:rsid w:val="000C14FA"/>
    <w:rsid w:val="000C5AE1"/>
    <w:rsid w:val="000E03D9"/>
    <w:rsid w:val="000E1EC1"/>
    <w:rsid w:val="00102B9E"/>
    <w:rsid w:val="00107FCF"/>
    <w:rsid w:val="0011788D"/>
    <w:rsid w:val="001208A7"/>
    <w:rsid w:val="0012282F"/>
    <w:rsid w:val="001229E9"/>
    <w:rsid w:val="0014646D"/>
    <w:rsid w:val="00163766"/>
    <w:rsid w:val="00191DB5"/>
    <w:rsid w:val="001B5A36"/>
    <w:rsid w:val="001B5EA5"/>
    <w:rsid w:val="001B6E46"/>
    <w:rsid w:val="001D4FAC"/>
    <w:rsid w:val="001E4BAA"/>
    <w:rsid w:val="001F0912"/>
    <w:rsid w:val="001F2537"/>
    <w:rsid w:val="00211FE4"/>
    <w:rsid w:val="00221005"/>
    <w:rsid w:val="002241DE"/>
    <w:rsid w:val="00243258"/>
    <w:rsid w:val="00243ABB"/>
    <w:rsid w:val="00257A18"/>
    <w:rsid w:val="00280A4A"/>
    <w:rsid w:val="00284C23"/>
    <w:rsid w:val="002860AC"/>
    <w:rsid w:val="00294D88"/>
    <w:rsid w:val="0029568F"/>
    <w:rsid w:val="002F2875"/>
    <w:rsid w:val="00305E39"/>
    <w:rsid w:val="00307C69"/>
    <w:rsid w:val="003119F6"/>
    <w:rsid w:val="003225BA"/>
    <w:rsid w:val="003430D5"/>
    <w:rsid w:val="00353FC6"/>
    <w:rsid w:val="003551D3"/>
    <w:rsid w:val="0038736C"/>
    <w:rsid w:val="00397E67"/>
    <w:rsid w:val="003A76A9"/>
    <w:rsid w:val="003C102B"/>
    <w:rsid w:val="003D1A89"/>
    <w:rsid w:val="003D6AE1"/>
    <w:rsid w:val="003E78F6"/>
    <w:rsid w:val="00402F78"/>
    <w:rsid w:val="00415540"/>
    <w:rsid w:val="00442092"/>
    <w:rsid w:val="00442F96"/>
    <w:rsid w:val="004434AD"/>
    <w:rsid w:val="00453CE2"/>
    <w:rsid w:val="00460986"/>
    <w:rsid w:val="00471159"/>
    <w:rsid w:val="0047244E"/>
    <w:rsid w:val="00473D2D"/>
    <w:rsid w:val="0047723E"/>
    <w:rsid w:val="00490FC2"/>
    <w:rsid w:val="004929B4"/>
    <w:rsid w:val="00493421"/>
    <w:rsid w:val="00494B0A"/>
    <w:rsid w:val="00497C69"/>
    <w:rsid w:val="004B2624"/>
    <w:rsid w:val="004B2BCB"/>
    <w:rsid w:val="004B30D9"/>
    <w:rsid w:val="004B6F32"/>
    <w:rsid w:val="004C0E8A"/>
    <w:rsid w:val="004D7E5A"/>
    <w:rsid w:val="004D7F2C"/>
    <w:rsid w:val="004F21CE"/>
    <w:rsid w:val="004F3988"/>
    <w:rsid w:val="00511AB8"/>
    <w:rsid w:val="00512F5D"/>
    <w:rsid w:val="0051662C"/>
    <w:rsid w:val="00521311"/>
    <w:rsid w:val="0053336E"/>
    <w:rsid w:val="00537514"/>
    <w:rsid w:val="00555985"/>
    <w:rsid w:val="00577BC9"/>
    <w:rsid w:val="005B0813"/>
    <w:rsid w:val="005C4475"/>
    <w:rsid w:val="005D321E"/>
    <w:rsid w:val="005D439F"/>
    <w:rsid w:val="005F7AF2"/>
    <w:rsid w:val="00607D04"/>
    <w:rsid w:val="006144CB"/>
    <w:rsid w:val="00616990"/>
    <w:rsid w:val="00630565"/>
    <w:rsid w:val="006313D1"/>
    <w:rsid w:val="00634EA2"/>
    <w:rsid w:val="00640267"/>
    <w:rsid w:val="006442BE"/>
    <w:rsid w:val="00661440"/>
    <w:rsid w:val="00662984"/>
    <w:rsid w:val="0066506C"/>
    <w:rsid w:val="00671A7B"/>
    <w:rsid w:val="00682F0A"/>
    <w:rsid w:val="00685D04"/>
    <w:rsid w:val="0068716D"/>
    <w:rsid w:val="0068759C"/>
    <w:rsid w:val="006973F9"/>
    <w:rsid w:val="006B5FB9"/>
    <w:rsid w:val="006B6A15"/>
    <w:rsid w:val="006C4991"/>
    <w:rsid w:val="006D48E3"/>
    <w:rsid w:val="00710A25"/>
    <w:rsid w:val="00713481"/>
    <w:rsid w:val="00713AA8"/>
    <w:rsid w:val="00713D0E"/>
    <w:rsid w:val="00723ED0"/>
    <w:rsid w:val="00724E05"/>
    <w:rsid w:val="00750B69"/>
    <w:rsid w:val="00752E42"/>
    <w:rsid w:val="00754768"/>
    <w:rsid w:val="00761AD6"/>
    <w:rsid w:val="00763C0B"/>
    <w:rsid w:val="00777D2E"/>
    <w:rsid w:val="00780CAD"/>
    <w:rsid w:val="00781779"/>
    <w:rsid w:val="007A7E0C"/>
    <w:rsid w:val="007B3EDD"/>
    <w:rsid w:val="007D08E0"/>
    <w:rsid w:val="008128A1"/>
    <w:rsid w:val="00812D0E"/>
    <w:rsid w:val="0082795E"/>
    <w:rsid w:val="0083230D"/>
    <w:rsid w:val="00835B83"/>
    <w:rsid w:val="008414C6"/>
    <w:rsid w:val="00853DCA"/>
    <w:rsid w:val="00861EB7"/>
    <w:rsid w:val="00885255"/>
    <w:rsid w:val="008853E1"/>
    <w:rsid w:val="008B4E25"/>
    <w:rsid w:val="008E2C3B"/>
    <w:rsid w:val="00917437"/>
    <w:rsid w:val="00917945"/>
    <w:rsid w:val="00922D90"/>
    <w:rsid w:val="00926714"/>
    <w:rsid w:val="009319B7"/>
    <w:rsid w:val="00946B50"/>
    <w:rsid w:val="00954105"/>
    <w:rsid w:val="009557AD"/>
    <w:rsid w:val="00965284"/>
    <w:rsid w:val="009658BD"/>
    <w:rsid w:val="00974DFD"/>
    <w:rsid w:val="00977377"/>
    <w:rsid w:val="009913A0"/>
    <w:rsid w:val="009924B1"/>
    <w:rsid w:val="009B60DA"/>
    <w:rsid w:val="009C53FB"/>
    <w:rsid w:val="009D7707"/>
    <w:rsid w:val="00A01710"/>
    <w:rsid w:val="00A123F4"/>
    <w:rsid w:val="00A24810"/>
    <w:rsid w:val="00A3111E"/>
    <w:rsid w:val="00A4780F"/>
    <w:rsid w:val="00A63705"/>
    <w:rsid w:val="00A64818"/>
    <w:rsid w:val="00A64B68"/>
    <w:rsid w:val="00A73A25"/>
    <w:rsid w:val="00A82CD6"/>
    <w:rsid w:val="00A84248"/>
    <w:rsid w:val="00A92F9A"/>
    <w:rsid w:val="00A97B0F"/>
    <w:rsid w:val="00AC64D6"/>
    <w:rsid w:val="00AD3D0B"/>
    <w:rsid w:val="00AE5C51"/>
    <w:rsid w:val="00B063CD"/>
    <w:rsid w:val="00B16F31"/>
    <w:rsid w:val="00B343E7"/>
    <w:rsid w:val="00B34602"/>
    <w:rsid w:val="00B56668"/>
    <w:rsid w:val="00B56CCF"/>
    <w:rsid w:val="00B623C3"/>
    <w:rsid w:val="00B810DB"/>
    <w:rsid w:val="00B90D04"/>
    <w:rsid w:val="00B91B55"/>
    <w:rsid w:val="00BA19DA"/>
    <w:rsid w:val="00BC14E4"/>
    <w:rsid w:val="00BD5934"/>
    <w:rsid w:val="00BE3D21"/>
    <w:rsid w:val="00BE44B9"/>
    <w:rsid w:val="00BE6A76"/>
    <w:rsid w:val="00BF3310"/>
    <w:rsid w:val="00C02CBE"/>
    <w:rsid w:val="00C05536"/>
    <w:rsid w:val="00C1618D"/>
    <w:rsid w:val="00C17F81"/>
    <w:rsid w:val="00C21044"/>
    <w:rsid w:val="00C36E94"/>
    <w:rsid w:val="00C42A99"/>
    <w:rsid w:val="00C665DD"/>
    <w:rsid w:val="00C76B31"/>
    <w:rsid w:val="00C8697F"/>
    <w:rsid w:val="00C906C7"/>
    <w:rsid w:val="00C94662"/>
    <w:rsid w:val="00C95A64"/>
    <w:rsid w:val="00CA3CF4"/>
    <w:rsid w:val="00CA7807"/>
    <w:rsid w:val="00CD52F3"/>
    <w:rsid w:val="00CE2D9D"/>
    <w:rsid w:val="00CF4D0C"/>
    <w:rsid w:val="00D02E11"/>
    <w:rsid w:val="00D03786"/>
    <w:rsid w:val="00D10AD0"/>
    <w:rsid w:val="00D21702"/>
    <w:rsid w:val="00D4565D"/>
    <w:rsid w:val="00D62525"/>
    <w:rsid w:val="00D8055B"/>
    <w:rsid w:val="00D839E0"/>
    <w:rsid w:val="00DD355D"/>
    <w:rsid w:val="00E17622"/>
    <w:rsid w:val="00E22865"/>
    <w:rsid w:val="00E26CDC"/>
    <w:rsid w:val="00E331BE"/>
    <w:rsid w:val="00E4357C"/>
    <w:rsid w:val="00E44892"/>
    <w:rsid w:val="00E47CD7"/>
    <w:rsid w:val="00E515F8"/>
    <w:rsid w:val="00E57D56"/>
    <w:rsid w:val="00E72DF5"/>
    <w:rsid w:val="00E7643B"/>
    <w:rsid w:val="00E83FC6"/>
    <w:rsid w:val="00EB00D3"/>
    <w:rsid w:val="00EB444B"/>
    <w:rsid w:val="00EC1DEA"/>
    <w:rsid w:val="00ED0DFD"/>
    <w:rsid w:val="00ED20B5"/>
    <w:rsid w:val="00ED26F8"/>
    <w:rsid w:val="00EE1EE1"/>
    <w:rsid w:val="00F0154A"/>
    <w:rsid w:val="00F03DC5"/>
    <w:rsid w:val="00F414CC"/>
    <w:rsid w:val="00F4622A"/>
    <w:rsid w:val="00F51A5D"/>
    <w:rsid w:val="00F51E5D"/>
    <w:rsid w:val="00F80B8C"/>
    <w:rsid w:val="00F83AC5"/>
    <w:rsid w:val="00F856AB"/>
    <w:rsid w:val="00F878D3"/>
    <w:rsid w:val="00F907BA"/>
    <w:rsid w:val="00F9544E"/>
    <w:rsid w:val="00FA0703"/>
    <w:rsid w:val="00FB52EF"/>
    <w:rsid w:val="00FC29FF"/>
    <w:rsid w:val="00FC5E13"/>
    <w:rsid w:val="00FE6257"/>
    <w:rsid w:val="00FF0A05"/>
    <w:rsid w:val="00FF46DD"/>
    <w:rsid w:val="00F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09349"/>
  <w15:docId w15:val="{013DAC9F-619E-4C8B-89BB-7D26F86C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E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4E05"/>
    <w:rPr>
      <w:sz w:val="18"/>
      <w:szCs w:val="18"/>
    </w:rPr>
  </w:style>
  <w:style w:type="paragraph" w:styleId="a5">
    <w:name w:val="footer"/>
    <w:basedOn w:val="a"/>
    <w:link w:val="a6"/>
    <w:uiPriority w:val="99"/>
    <w:unhideWhenUsed/>
    <w:rsid w:val="00724E05"/>
    <w:pPr>
      <w:tabs>
        <w:tab w:val="center" w:pos="4153"/>
        <w:tab w:val="right" w:pos="8306"/>
      </w:tabs>
      <w:snapToGrid w:val="0"/>
      <w:jc w:val="left"/>
    </w:pPr>
    <w:rPr>
      <w:sz w:val="18"/>
      <w:szCs w:val="18"/>
    </w:rPr>
  </w:style>
  <w:style w:type="character" w:customStyle="1" w:styleId="a6">
    <w:name w:val="页脚 字符"/>
    <w:basedOn w:val="a0"/>
    <w:link w:val="a5"/>
    <w:uiPriority w:val="99"/>
    <w:rsid w:val="00724E05"/>
    <w:rPr>
      <w:sz w:val="18"/>
      <w:szCs w:val="18"/>
    </w:rPr>
  </w:style>
  <w:style w:type="paragraph" w:styleId="a7">
    <w:name w:val="List Paragraph"/>
    <w:basedOn w:val="a"/>
    <w:uiPriority w:val="34"/>
    <w:qFormat/>
    <w:rsid w:val="006442BE"/>
    <w:pPr>
      <w:ind w:firstLineChars="200" w:firstLine="420"/>
    </w:pPr>
  </w:style>
  <w:style w:type="character" w:styleId="a8">
    <w:name w:val="Hyperlink"/>
    <w:basedOn w:val="a0"/>
    <w:uiPriority w:val="99"/>
    <w:unhideWhenUsed/>
    <w:rsid w:val="00F80B8C"/>
    <w:rPr>
      <w:color w:val="0563C1" w:themeColor="hyperlink"/>
      <w:u w:val="single"/>
    </w:rPr>
  </w:style>
  <w:style w:type="character" w:styleId="a9">
    <w:name w:val="Unresolved Mention"/>
    <w:basedOn w:val="a0"/>
    <w:uiPriority w:val="99"/>
    <w:semiHidden/>
    <w:unhideWhenUsed/>
    <w:rsid w:val="00F80B8C"/>
    <w:rPr>
      <w:color w:val="605E5C"/>
      <w:shd w:val="clear" w:color="auto" w:fill="E1DFDD"/>
    </w:rPr>
  </w:style>
  <w:style w:type="paragraph" w:customStyle="1" w:styleId="Default">
    <w:name w:val="Default"/>
    <w:qFormat/>
    <w:rsid w:val="00D03786"/>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s7056/202006/t20200603_46243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28EC-FEEB-4E58-9014-3A8E4EFE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3128</Words>
  <Characters>3849</Characters>
  <Application>Microsoft Office Word</Application>
  <DocSecurity>0</DocSecurity>
  <Lines>148</Lines>
  <Paragraphs>83</Paragraphs>
  <ScaleCrop>false</ScaleCrop>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YL</dc:creator>
  <cp:keywords/>
  <dc:description/>
  <cp:lastModifiedBy>YL Zhu</cp:lastModifiedBy>
  <cp:revision>14</cp:revision>
  <dcterms:created xsi:type="dcterms:W3CDTF">2023-12-21T03:38:00Z</dcterms:created>
  <dcterms:modified xsi:type="dcterms:W3CDTF">2023-12-22T07:44:00Z</dcterms:modified>
</cp:coreProperties>
</file>