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231C" w14:textId="6CD23673" w:rsidR="00532780" w:rsidRPr="0037008A" w:rsidRDefault="00050228" w:rsidP="0037008A">
      <w:pPr>
        <w:spacing w:line="360" w:lineRule="auto"/>
        <w:jc w:val="center"/>
        <w:rPr>
          <w:rFonts w:ascii="黑体" w:eastAsia="黑体" w:hAnsi="黑体"/>
          <w:b/>
          <w:bCs/>
          <w:sz w:val="32"/>
          <w:szCs w:val="32"/>
        </w:rPr>
      </w:pPr>
      <w:r w:rsidRPr="0037008A">
        <w:rPr>
          <w:rFonts w:ascii="黑体" w:eastAsia="黑体" w:hAnsi="黑体" w:hint="eastAsia"/>
          <w:b/>
          <w:bCs/>
          <w:sz w:val="32"/>
          <w:szCs w:val="32"/>
        </w:rPr>
        <w:t>《水资源利用与保护》</w:t>
      </w:r>
      <w:r w:rsidR="00836A44" w:rsidRPr="0037008A">
        <w:rPr>
          <w:rFonts w:ascii="黑体" w:eastAsia="黑体" w:hAnsi="黑体" w:hint="eastAsia"/>
          <w:b/>
          <w:bCs/>
          <w:sz w:val="32"/>
          <w:szCs w:val="32"/>
        </w:rPr>
        <w:t>课程</w:t>
      </w:r>
      <w:r w:rsidR="00DC7E46" w:rsidRPr="0037008A">
        <w:rPr>
          <w:rFonts w:ascii="黑体" w:eastAsia="黑体" w:hAnsi="黑体" w:hint="eastAsia"/>
          <w:b/>
          <w:bCs/>
          <w:sz w:val="32"/>
          <w:szCs w:val="32"/>
        </w:rPr>
        <w:t>教学提质</w:t>
      </w:r>
      <w:r w:rsidR="004B02DA" w:rsidRPr="0037008A">
        <w:rPr>
          <w:rFonts w:ascii="黑体" w:eastAsia="黑体" w:hAnsi="黑体" w:hint="eastAsia"/>
          <w:b/>
          <w:bCs/>
          <w:sz w:val="32"/>
          <w:szCs w:val="32"/>
        </w:rPr>
        <w:t>路径</w:t>
      </w:r>
      <w:r w:rsidR="00DC7E46" w:rsidRPr="0037008A">
        <w:rPr>
          <w:rFonts w:ascii="黑体" w:eastAsia="黑体" w:hAnsi="黑体" w:hint="eastAsia"/>
          <w:b/>
          <w:bCs/>
          <w:sz w:val="32"/>
          <w:szCs w:val="32"/>
        </w:rPr>
        <w:t>探析与实践</w:t>
      </w:r>
    </w:p>
    <w:p w14:paraId="7FF8C9EC" w14:textId="1309EB45" w:rsidR="004961A0" w:rsidRPr="0037008A" w:rsidRDefault="004961A0" w:rsidP="0037008A">
      <w:pPr>
        <w:spacing w:line="360" w:lineRule="auto"/>
        <w:jc w:val="center"/>
        <w:rPr>
          <w:rFonts w:ascii="宋体" w:eastAsia="宋体" w:hAnsi="宋体"/>
          <w:sz w:val="32"/>
          <w:szCs w:val="32"/>
        </w:rPr>
      </w:pPr>
      <w:r w:rsidRPr="0037008A">
        <w:rPr>
          <w:rFonts w:ascii="宋体" w:eastAsia="宋体" w:hAnsi="宋体" w:hint="eastAsia"/>
          <w:sz w:val="32"/>
          <w:szCs w:val="32"/>
        </w:rPr>
        <w:t>王少莽</w:t>
      </w:r>
    </w:p>
    <w:p w14:paraId="577FC500" w14:textId="646B0F1F" w:rsidR="004961A0" w:rsidRPr="0037008A" w:rsidRDefault="009D676E" w:rsidP="0037008A">
      <w:pPr>
        <w:spacing w:line="360" w:lineRule="auto"/>
        <w:jc w:val="center"/>
        <w:rPr>
          <w:rFonts w:ascii="宋体" w:eastAsia="宋体" w:hAnsi="宋体"/>
          <w:sz w:val="32"/>
          <w:szCs w:val="32"/>
        </w:rPr>
      </w:pPr>
      <w:r w:rsidRPr="0037008A">
        <w:rPr>
          <w:rFonts w:ascii="宋体" w:eastAsia="宋体" w:hAnsi="宋体" w:hint="eastAsia"/>
          <w:sz w:val="32"/>
          <w:szCs w:val="32"/>
        </w:rPr>
        <w:t>（</w:t>
      </w:r>
      <w:r w:rsidR="004961A0" w:rsidRPr="0037008A">
        <w:rPr>
          <w:rFonts w:ascii="宋体" w:eastAsia="宋体" w:hAnsi="宋体" w:hint="eastAsia"/>
          <w:sz w:val="32"/>
          <w:szCs w:val="32"/>
        </w:rPr>
        <w:t>常州大学 城市建设学院，江苏 常州 213164</w:t>
      </w:r>
      <w:r w:rsidRPr="0037008A">
        <w:rPr>
          <w:rFonts w:ascii="宋体" w:eastAsia="宋体" w:hAnsi="宋体" w:hint="eastAsia"/>
          <w:sz w:val="32"/>
          <w:szCs w:val="32"/>
        </w:rPr>
        <w:t>）</w:t>
      </w:r>
    </w:p>
    <w:p w14:paraId="5AB59122" w14:textId="7CE2BE6D" w:rsidR="00F31409" w:rsidRPr="00DA4548" w:rsidRDefault="00E6422C" w:rsidP="0037008A">
      <w:pPr>
        <w:spacing w:line="360" w:lineRule="auto"/>
        <w:rPr>
          <w:rFonts w:ascii="楷体" w:eastAsia="楷体" w:hAnsi="楷体"/>
          <w:sz w:val="32"/>
          <w:szCs w:val="32"/>
        </w:rPr>
      </w:pPr>
      <w:r w:rsidRPr="00DA4548">
        <w:rPr>
          <w:rFonts w:ascii="楷体" w:eastAsia="楷体" w:hAnsi="楷体" w:hint="eastAsia"/>
          <w:b/>
          <w:bCs/>
          <w:sz w:val="32"/>
          <w:szCs w:val="32"/>
        </w:rPr>
        <w:t>摘要：</w:t>
      </w:r>
      <w:r w:rsidR="00D64B31" w:rsidRPr="00DA4548">
        <w:rPr>
          <w:rFonts w:ascii="楷体" w:eastAsia="楷体" w:hAnsi="楷体" w:hint="eastAsia"/>
          <w:sz w:val="32"/>
          <w:szCs w:val="32"/>
        </w:rPr>
        <w:t>《水资源利用与保护》是给排水工程专业的一门专业核心课程。</w:t>
      </w:r>
      <w:r w:rsidR="005A1A7D" w:rsidRPr="00DA4548">
        <w:rPr>
          <w:rFonts w:ascii="楷体" w:eastAsia="楷体" w:hAnsi="楷体" w:hint="eastAsia"/>
          <w:sz w:val="32"/>
          <w:szCs w:val="32"/>
        </w:rPr>
        <w:t>以常州大学给排水科学与工程专业为例，</w:t>
      </w:r>
      <w:r w:rsidR="00D64B31" w:rsidRPr="00DA4548">
        <w:rPr>
          <w:rFonts w:ascii="楷体" w:eastAsia="楷体" w:hAnsi="楷体" w:hint="eastAsia"/>
          <w:sz w:val="32"/>
          <w:szCs w:val="32"/>
        </w:rPr>
        <w:t>根据平时本课程教学过程</w:t>
      </w:r>
      <w:r w:rsidR="008B3974" w:rsidRPr="00DA4548">
        <w:rPr>
          <w:rFonts w:ascii="楷体" w:eastAsia="楷体" w:hAnsi="楷体" w:hint="eastAsia"/>
          <w:sz w:val="32"/>
          <w:szCs w:val="32"/>
        </w:rPr>
        <w:t>中</w:t>
      </w:r>
      <w:r w:rsidR="00D64B31" w:rsidRPr="00DA4548">
        <w:rPr>
          <w:rFonts w:ascii="楷体" w:eastAsia="楷体" w:hAnsi="楷体" w:hint="eastAsia"/>
          <w:sz w:val="32"/>
          <w:szCs w:val="32"/>
        </w:rPr>
        <w:t>存在的问题，从教学内容、</w:t>
      </w:r>
      <w:r w:rsidR="009B4FC5" w:rsidRPr="00DA4548">
        <w:rPr>
          <w:rFonts w:ascii="楷体" w:eastAsia="楷体" w:hAnsi="楷体" w:hint="eastAsia"/>
          <w:sz w:val="32"/>
          <w:szCs w:val="32"/>
        </w:rPr>
        <w:t>方法</w:t>
      </w:r>
      <w:r w:rsidR="00D64B31" w:rsidRPr="00DA4548">
        <w:rPr>
          <w:rFonts w:ascii="楷体" w:eastAsia="楷体" w:hAnsi="楷体" w:hint="eastAsia"/>
          <w:sz w:val="32"/>
          <w:szCs w:val="32"/>
        </w:rPr>
        <w:t>、考核方式等方面进行了一些教学改革尝试，以期进一步提高本课程的教学质量，</w:t>
      </w:r>
      <w:r w:rsidR="00D64B31" w:rsidRPr="00DA4548">
        <w:rPr>
          <w:rFonts w:ascii="楷体" w:eastAsia="楷体" w:hAnsi="楷体"/>
          <w:sz w:val="32"/>
          <w:szCs w:val="32"/>
        </w:rPr>
        <w:t>培养</w:t>
      </w:r>
      <w:r w:rsidR="00D64B31" w:rsidRPr="00DA4548">
        <w:rPr>
          <w:rFonts w:ascii="楷体" w:eastAsia="楷体" w:hAnsi="楷体" w:hint="eastAsia"/>
          <w:sz w:val="32"/>
          <w:szCs w:val="32"/>
        </w:rPr>
        <w:t>这方面基础扎实的专业人才。</w:t>
      </w:r>
    </w:p>
    <w:p w14:paraId="0908B198" w14:textId="39100D25" w:rsidR="00E6422C" w:rsidRPr="00DA4548" w:rsidRDefault="00E6422C" w:rsidP="0037008A">
      <w:pPr>
        <w:spacing w:line="360" w:lineRule="auto"/>
        <w:rPr>
          <w:rFonts w:ascii="楷体" w:eastAsia="楷体" w:hAnsi="楷体"/>
          <w:sz w:val="32"/>
          <w:szCs w:val="32"/>
        </w:rPr>
      </w:pPr>
      <w:r w:rsidRPr="00DA4548">
        <w:rPr>
          <w:rFonts w:ascii="楷体" w:eastAsia="楷体" w:hAnsi="楷体" w:hint="eastAsia"/>
          <w:b/>
          <w:bCs/>
          <w:sz w:val="32"/>
          <w:szCs w:val="32"/>
        </w:rPr>
        <w:t>关键词：</w:t>
      </w:r>
      <w:r w:rsidR="00D64B31" w:rsidRPr="00DA4548">
        <w:rPr>
          <w:rFonts w:ascii="楷体" w:eastAsia="楷体" w:hAnsi="楷体" w:hint="eastAsia"/>
          <w:sz w:val="32"/>
          <w:szCs w:val="32"/>
        </w:rPr>
        <w:t>水资源利用与保护</w:t>
      </w:r>
      <w:r w:rsidR="00D64B31" w:rsidRPr="00DA4548">
        <w:rPr>
          <w:rFonts w:ascii="楷体" w:eastAsia="楷体" w:hAnsi="楷体"/>
          <w:sz w:val="32"/>
          <w:szCs w:val="32"/>
        </w:rPr>
        <w:t>; 给排水; 教学改革</w:t>
      </w:r>
    </w:p>
    <w:p w14:paraId="0FCA3531" w14:textId="77777777" w:rsidR="000C55EE" w:rsidRDefault="000C55EE" w:rsidP="0037008A">
      <w:pPr>
        <w:spacing w:line="360" w:lineRule="auto"/>
        <w:rPr>
          <w:sz w:val="32"/>
          <w:szCs w:val="32"/>
        </w:rPr>
      </w:pPr>
      <w:r w:rsidRPr="0037008A">
        <w:rPr>
          <w:rFonts w:hint="eastAsia"/>
          <w:b/>
          <w:bCs/>
          <w:sz w:val="32"/>
          <w:szCs w:val="32"/>
        </w:rPr>
        <w:t>中图分类号：</w:t>
      </w:r>
      <w:r w:rsidRPr="0037008A">
        <w:rPr>
          <w:rFonts w:hint="eastAsia"/>
          <w:sz w:val="32"/>
          <w:szCs w:val="32"/>
        </w:rPr>
        <w:t>G642</w:t>
      </w:r>
      <w:r w:rsidRPr="0037008A">
        <w:rPr>
          <w:sz w:val="32"/>
          <w:szCs w:val="32"/>
        </w:rPr>
        <w:t xml:space="preserve">   </w:t>
      </w:r>
      <w:r w:rsidRPr="0037008A">
        <w:rPr>
          <w:b/>
          <w:bCs/>
          <w:sz w:val="32"/>
          <w:szCs w:val="32"/>
        </w:rPr>
        <w:t xml:space="preserve"> </w:t>
      </w:r>
      <w:r w:rsidRPr="0037008A">
        <w:rPr>
          <w:rFonts w:hint="eastAsia"/>
          <w:b/>
          <w:bCs/>
          <w:sz w:val="32"/>
          <w:szCs w:val="32"/>
        </w:rPr>
        <w:t>文献标志码：</w:t>
      </w:r>
      <w:r w:rsidRPr="0037008A">
        <w:rPr>
          <w:rFonts w:hint="eastAsia"/>
          <w:sz w:val="32"/>
          <w:szCs w:val="32"/>
        </w:rPr>
        <w:t>Ａ</w:t>
      </w:r>
    </w:p>
    <w:p w14:paraId="79D7626F" w14:textId="308B0900" w:rsidR="00E6422C" w:rsidRPr="0037008A" w:rsidRDefault="001A7AC8" w:rsidP="0037008A">
      <w:pPr>
        <w:spacing w:line="360" w:lineRule="auto"/>
        <w:rPr>
          <w:rFonts w:hint="eastAsia"/>
          <w:sz w:val="32"/>
          <w:szCs w:val="32"/>
        </w:rPr>
      </w:pPr>
      <w:r w:rsidRPr="0037008A">
        <w:rPr>
          <w:rFonts w:hint="eastAsia"/>
          <w:b/>
          <w:bCs/>
          <w:sz w:val="32"/>
          <w:szCs w:val="32"/>
        </w:rPr>
        <w:t>作者简介：</w:t>
      </w:r>
      <w:r w:rsidRPr="0037008A">
        <w:rPr>
          <w:rFonts w:hint="eastAsia"/>
          <w:sz w:val="32"/>
          <w:szCs w:val="32"/>
        </w:rPr>
        <w:t>王少莽（1980-），男</w:t>
      </w:r>
      <w:r w:rsidR="0077736A">
        <w:rPr>
          <w:rFonts w:hint="eastAsia"/>
          <w:sz w:val="32"/>
          <w:szCs w:val="32"/>
        </w:rPr>
        <w:t>（汉族）</w:t>
      </w:r>
      <w:r w:rsidRPr="0037008A">
        <w:rPr>
          <w:rFonts w:hint="eastAsia"/>
          <w:sz w:val="32"/>
          <w:szCs w:val="32"/>
        </w:rPr>
        <w:t>，</w:t>
      </w:r>
      <w:r w:rsidR="0077736A">
        <w:rPr>
          <w:rFonts w:hint="eastAsia"/>
          <w:sz w:val="32"/>
          <w:szCs w:val="32"/>
        </w:rPr>
        <w:t>江苏</w:t>
      </w:r>
      <w:r w:rsidR="000C55EE">
        <w:rPr>
          <w:rFonts w:hint="eastAsia"/>
          <w:sz w:val="32"/>
          <w:szCs w:val="32"/>
        </w:rPr>
        <w:t>淮安</w:t>
      </w:r>
      <w:r w:rsidR="0077736A">
        <w:rPr>
          <w:rFonts w:hint="eastAsia"/>
          <w:sz w:val="32"/>
          <w:szCs w:val="32"/>
        </w:rPr>
        <w:t>人，</w:t>
      </w:r>
      <w:r w:rsidR="0077736A" w:rsidRPr="0037008A">
        <w:rPr>
          <w:rFonts w:hint="eastAsia"/>
          <w:sz w:val="32"/>
          <w:szCs w:val="32"/>
        </w:rPr>
        <w:t>博士，</w:t>
      </w:r>
      <w:r w:rsidRPr="0037008A">
        <w:rPr>
          <w:rFonts w:hint="eastAsia"/>
          <w:sz w:val="32"/>
          <w:szCs w:val="32"/>
        </w:rPr>
        <w:t>副教授，</w:t>
      </w:r>
      <w:r w:rsidR="0077736A">
        <w:rPr>
          <w:rFonts w:hint="eastAsia"/>
          <w:sz w:val="32"/>
          <w:szCs w:val="32"/>
        </w:rPr>
        <w:t>硕导，</w:t>
      </w:r>
      <w:r w:rsidRPr="0037008A">
        <w:rPr>
          <w:rFonts w:hint="eastAsia"/>
          <w:sz w:val="32"/>
          <w:szCs w:val="32"/>
        </w:rPr>
        <w:t xml:space="preserve">主要从事给排水专业教学与科研工作 </w:t>
      </w:r>
    </w:p>
    <w:p w14:paraId="6F46E89C" w14:textId="0A2AFEF3" w:rsidR="00FC0BFB" w:rsidRPr="0037008A" w:rsidRDefault="00E6422C"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《水资源利用与保护》是高校给排水科学与工程专业的</w:t>
      </w:r>
      <w:r w:rsidR="004168A7" w:rsidRPr="0037008A">
        <w:rPr>
          <w:rFonts w:ascii="宋体" w:eastAsia="宋体" w:hAnsi="宋体" w:hint="eastAsia"/>
          <w:sz w:val="32"/>
          <w:szCs w:val="32"/>
        </w:rPr>
        <w:t>一门</w:t>
      </w:r>
      <w:r w:rsidRPr="0037008A">
        <w:rPr>
          <w:rFonts w:ascii="宋体" w:eastAsia="宋体" w:hAnsi="宋体" w:hint="eastAsia"/>
          <w:sz w:val="32"/>
          <w:szCs w:val="32"/>
        </w:rPr>
        <w:t>专业必修课。</w:t>
      </w:r>
      <w:r w:rsidRPr="0037008A">
        <w:rPr>
          <w:rFonts w:ascii="宋体" w:eastAsia="宋体" w:hAnsi="宋体"/>
          <w:sz w:val="32"/>
          <w:szCs w:val="32"/>
        </w:rPr>
        <w:t>通过本课程的学习，</w:t>
      </w:r>
      <w:r w:rsidR="00565D14" w:rsidRPr="0037008A">
        <w:rPr>
          <w:rFonts w:ascii="宋体" w:eastAsia="宋体" w:hAnsi="宋体" w:hint="eastAsia"/>
          <w:sz w:val="32"/>
          <w:szCs w:val="32"/>
        </w:rPr>
        <w:t>旨在</w:t>
      </w:r>
      <w:r w:rsidR="00BB3802" w:rsidRPr="0037008A">
        <w:rPr>
          <w:rFonts w:ascii="宋体" w:eastAsia="宋体" w:hAnsi="宋体" w:hint="eastAsia"/>
          <w:sz w:val="32"/>
          <w:szCs w:val="32"/>
        </w:rPr>
        <w:t>使学生了解水资源的基本含义与特性，全球水资源开发利用状况</w:t>
      </w:r>
      <w:r w:rsidR="001A7AC8" w:rsidRPr="0037008A">
        <w:rPr>
          <w:rFonts w:ascii="宋体" w:eastAsia="宋体" w:hAnsi="宋体" w:hint="eastAsia"/>
          <w:sz w:val="32"/>
          <w:szCs w:val="32"/>
        </w:rPr>
        <w:t>，</w:t>
      </w:r>
      <w:r w:rsidR="00565D14" w:rsidRPr="0037008A">
        <w:rPr>
          <w:rFonts w:ascii="宋体" w:eastAsia="宋体" w:hAnsi="宋体" w:hint="eastAsia"/>
          <w:sz w:val="32"/>
          <w:szCs w:val="32"/>
        </w:rPr>
        <w:t>学会</w:t>
      </w:r>
      <w:r w:rsidRPr="0037008A">
        <w:rPr>
          <w:rFonts w:ascii="宋体" w:eastAsia="宋体" w:hAnsi="宋体" w:hint="eastAsia"/>
          <w:sz w:val="32"/>
          <w:szCs w:val="32"/>
        </w:rPr>
        <w:t>水资源形成、评价、供需平衡分析的基本概念、理论与方法</w:t>
      </w:r>
      <w:r w:rsidR="001A7AC8" w:rsidRPr="0037008A">
        <w:rPr>
          <w:rFonts w:ascii="宋体" w:eastAsia="宋体" w:hAnsi="宋体" w:hint="eastAsia"/>
          <w:sz w:val="32"/>
          <w:szCs w:val="32"/>
        </w:rPr>
        <w:t>，</w:t>
      </w:r>
      <w:r w:rsidRPr="0037008A">
        <w:rPr>
          <w:rFonts w:ascii="宋体" w:eastAsia="宋体" w:hAnsi="宋体" w:hint="eastAsia"/>
          <w:sz w:val="32"/>
          <w:szCs w:val="32"/>
        </w:rPr>
        <w:t>掌握取水工程</w:t>
      </w:r>
      <w:r w:rsidR="00B8720C" w:rsidRPr="0037008A">
        <w:rPr>
          <w:rFonts w:ascii="宋体" w:eastAsia="宋体" w:hAnsi="宋体" w:hint="eastAsia"/>
          <w:sz w:val="32"/>
          <w:szCs w:val="32"/>
        </w:rPr>
        <w:t>的</w:t>
      </w:r>
      <w:r w:rsidRPr="0037008A">
        <w:rPr>
          <w:rFonts w:ascii="宋体" w:eastAsia="宋体" w:hAnsi="宋体" w:hint="eastAsia"/>
          <w:sz w:val="32"/>
          <w:szCs w:val="32"/>
        </w:rPr>
        <w:t>基本概念、理论、</w:t>
      </w:r>
      <w:r w:rsidR="00565D14" w:rsidRPr="0037008A">
        <w:rPr>
          <w:rFonts w:ascii="宋体" w:eastAsia="宋体" w:hAnsi="宋体" w:hint="eastAsia"/>
          <w:sz w:val="32"/>
          <w:szCs w:val="32"/>
        </w:rPr>
        <w:t>构筑物形式与</w:t>
      </w:r>
      <w:r w:rsidRPr="0037008A">
        <w:rPr>
          <w:rFonts w:ascii="宋体" w:eastAsia="宋体" w:hAnsi="宋体" w:hint="eastAsia"/>
          <w:sz w:val="32"/>
          <w:szCs w:val="32"/>
        </w:rPr>
        <w:t>设计方法</w:t>
      </w:r>
      <w:r w:rsidR="001A7AC8" w:rsidRPr="0037008A">
        <w:rPr>
          <w:rFonts w:ascii="宋体" w:eastAsia="宋体" w:hAnsi="宋体" w:hint="eastAsia"/>
          <w:sz w:val="32"/>
          <w:szCs w:val="32"/>
        </w:rPr>
        <w:t>，</w:t>
      </w:r>
      <w:r w:rsidR="00565D14" w:rsidRPr="0037008A">
        <w:rPr>
          <w:rFonts w:ascii="宋体" w:eastAsia="宋体" w:hAnsi="宋体" w:hint="eastAsia"/>
          <w:sz w:val="32"/>
          <w:szCs w:val="32"/>
        </w:rPr>
        <w:t>熟悉</w:t>
      </w:r>
      <w:r w:rsidRPr="0037008A">
        <w:rPr>
          <w:rFonts w:ascii="宋体" w:eastAsia="宋体" w:hAnsi="宋体" w:hint="eastAsia"/>
          <w:sz w:val="32"/>
          <w:szCs w:val="32"/>
        </w:rPr>
        <w:t>现代节水理论</w:t>
      </w:r>
      <w:r w:rsidR="007C743D" w:rsidRPr="0037008A">
        <w:rPr>
          <w:rFonts w:ascii="宋体" w:eastAsia="宋体" w:hAnsi="宋体" w:hint="eastAsia"/>
          <w:sz w:val="32"/>
          <w:szCs w:val="32"/>
        </w:rPr>
        <w:t>与</w:t>
      </w:r>
      <w:r w:rsidRPr="0037008A">
        <w:rPr>
          <w:rFonts w:ascii="宋体" w:eastAsia="宋体" w:hAnsi="宋体" w:hint="eastAsia"/>
          <w:sz w:val="32"/>
          <w:szCs w:val="32"/>
        </w:rPr>
        <w:t>技术措施，以及与水资源保护有关的理论、技术方法与工程措施</w:t>
      </w:r>
      <w:r w:rsidR="004168A7" w:rsidRPr="0037008A">
        <w:rPr>
          <w:rFonts w:ascii="宋体" w:eastAsia="宋体" w:hAnsi="宋体" w:hint="eastAsia"/>
          <w:sz w:val="32"/>
          <w:szCs w:val="32"/>
        </w:rPr>
        <w:t>。</w:t>
      </w:r>
      <w:r w:rsidR="00FC643A" w:rsidRPr="0037008A">
        <w:rPr>
          <w:rFonts w:ascii="宋体" w:eastAsia="宋体" w:hAnsi="宋体" w:hint="eastAsia"/>
          <w:sz w:val="32"/>
          <w:szCs w:val="32"/>
        </w:rPr>
        <w:t>加强</w:t>
      </w:r>
      <w:r w:rsidR="00B119E3" w:rsidRPr="0037008A">
        <w:rPr>
          <w:rFonts w:ascii="宋体" w:eastAsia="宋体" w:hAnsi="宋体" w:hint="eastAsia"/>
          <w:sz w:val="32"/>
          <w:szCs w:val="32"/>
        </w:rPr>
        <w:t>《水资源利用与保护》课程</w:t>
      </w:r>
      <w:r w:rsidR="002F3478" w:rsidRPr="0037008A">
        <w:rPr>
          <w:rFonts w:ascii="宋体" w:eastAsia="宋体" w:hAnsi="宋体" w:hint="eastAsia"/>
          <w:sz w:val="32"/>
          <w:szCs w:val="32"/>
        </w:rPr>
        <w:t>教学</w:t>
      </w:r>
      <w:r w:rsidR="00FC643A" w:rsidRPr="0037008A">
        <w:rPr>
          <w:rFonts w:ascii="宋体" w:eastAsia="宋体" w:hAnsi="宋体" w:hint="eastAsia"/>
          <w:sz w:val="32"/>
          <w:szCs w:val="32"/>
        </w:rPr>
        <w:t>质量建设</w:t>
      </w:r>
      <w:r w:rsidR="002F3478" w:rsidRPr="0037008A">
        <w:rPr>
          <w:rFonts w:ascii="宋体" w:eastAsia="宋体" w:hAnsi="宋体" w:hint="eastAsia"/>
          <w:sz w:val="32"/>
          <w:szCs w:val="32"/>
        </w:rPr>
        <w:t>，培养</w:t>
      </w:r>
      <w:r w:rsidR="00B119E3" w:rsidRPr="0037008A">
        <w:rPr>
          <w:rFonts w:ascii="宋体" w:eastAsia="宋体" w:hAnsi="宋体" w:hint="eastAsia"/>
          <w:sz w:val="32"/>
          <w:szCs w:val="32"/>
        </w:rPr>
        <w:t>这方面</w:t>
      </w:r>
      <w:r w:rsidR="002F3478" w:rsidRPr="0037008A">
        <w:rPr>
          <w:rFonts w:ascii="宋体" w:eastAsia="宋体" w:hAnsi="宋体" w:hint="eastAsia"/>
          <w:sz w:val="32"/>
          <w:szCs w:val="32"/>
        </w:rPr>
        <w:t>素质</w:t>
      </w:r>
      <w:r w:rsidR="00FC643A" w:rsidRPr="0037008A">
        <w:rPr>
          <w:rFonts w:ascii="宋体" w:eastAsia="宋体" w:hAnsi="宋体" w:hint="eastAsia"/>
          <w:sz w:val="32"/>
          <w:szCs w:val="32"/>
        </w:rPr>
        <w:t>过硬</w:t>
      </w:r>
      <w:r w:rsidR="002F3478" w:rsidRPr="0037008A">
        <w:rPr>
          <w:rFonts w:ascii="宋体" w:eastAsia="宋体" w:hAnsi="宋体" w:hint="eastAsia"/>
          <w:sz w:val="32"/>
          <w:szCs w:val="32"/>
        </w:rPr>
        <w:t>的</w:t>
      </w:r>
      <w:r w:rsidR="00B119E3" w:rsidRPr="0037008A">
        <w:rPr>
          <w:rFonts w:ascii="宋体" w:eastAsia="宋体" w:hAnsi="宋体" w:hint="eastAsia"/>
          <w:sz w:val="32"/>
          <w:szCs w:val="32"/>
        </w:rPr>
        <w:t>专业人才</w:t>
      </w:r>
      <w:r w:rsidR="002F3478" w:rsidRPr="0037008A">
        <w:rPr>
          <w:rFonts w:ascii="宋体" w:eastAsia="宋体" w:hAnsi="宋体" w:hint="eastAsia"/>
          <w:sz w:val="32"/>
          <w:szCs w:val="32"/>
        </w:rPr>
        <w:t>，是</w:t>
      </w:r>
      <w:r w:rsidR="002527AB" w:rsidRPr="0037008A">
        <w:rPr>
          <w:rFonts w:ascii="宋体" w:eastAsia="宋体" w:hAnsi="宋体" w:hint="eastAsia"/>
          <w:sz w:val="32"/>
          <w:szCs w:val="32"/>
        </w:rPr>
        <w:t>实现</w:t>
      </w:r>
      <w:r w:rsidR="002F3478" w:rsidRPr="0037008A">
        <w:rPr>
          <w:rFonts w:ascii="宋体" w:eastAsia="宋体" w:hAnsi="宋体" w:hint="eastAsia"/>
          <w:sz w:val="32"/>
          <w:szCs w:val="32"/>
        </w:rPr>
        <w:t>我国</w:t>
      </w:r>
      <w:r w:rsidR="00FC643A" w:rsidRPr="0037008A">
        <w:rPr>
          <w:rFonts w:ascii="宋体" w:eastAsia="宋体" w:hAnsi="宋体" w:hint="eastAsia"/>
          <w:sz w:val="32"/>
          <w:szCs w:val="32"/>
        </w:rPr>
        <w:t>社会经济可持续发展和生态环境改善</w:t>
      </w:r>
      <w:r w:rsidR="00B119E3" w:rsidRPr="0037008A">
        <w:rPr>
          <w:rFonts w:ascii="宋体" w:eastAsia="宋体" w:hAnsi="宋体" w:hint="eastAsia"/>
          <w:sz w:val="32"/>
          <w:szCs w:val="32"/>
        </w:rPr>
        <w:t>的重要保证。</w:t>
      </w:r>
      <w:r w:rsidR="001107C4" w:rsidRPr="0037008A">
        <w:rPr>
          <w:rFonts w:ascii="宋体" w:eastAsia="宋体" w:hAnsi="宋体" w:hint="eastAsia"/>
          <w:sz w:val="32"/>
          <w:szCs w:val="32"/>
        </w:rPr>
        <w:t xml:space="preserve"> </w:t>
      </w:r>
    </w:p>
    <w:p w14:paraId="483B2855" w14:textId="4759593E" w:rsidR="00CC7970" w:rsidRPr="0037008A" w:rsidRDefault="00C46F94"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本课程在</w:t>
      </w:r>
      <w:r w:rsidR="0043708D" w:rsidRPr="0037008A">
        <w:rPr>
          <w:rFonts w:ascii="宋体" w:eastAsia="宋体" w:hAnsi="宋体" w:hint="eastAsia"/>
          <w:sz w:val="32"/>
          <w:szCs w:val="32"/>
        </w:rPr>
        <w:t>高校</w:t>
      </w:r>
      <w:r w:rsidRPr="0037008A">
        <w:rPr>
          <w:rFonts w:ascii="宋体" w:eastAsia="宋体" w:hAnsi="宋体" w:hint="eastAsia"/>
          <w:sz w:val="32"/>
          <w:szCs w:val="32"/>
        </w:rPr>
        <w:t>教学过程中</w:t>
      </w:r>
      <w:r w:rsidR="00D11F8E" w:rsidRPr="0037008A">
        <w:rPr>
          <w:rFonts w:ascii="宋体" w:eastAsia="宋体" w:hAnsi="宋体" w:hint="eastAsia"/>
          <w:sz w:val="32"/>
          <w:szCs w:val="32"/>
        </w:rPr>
        <w:t>普遍</w:t>
      </w:r>
      <w:r w:rsidR="00CC7970" w:rsidRPr="0037008A">
        <w:rPr>
          <w:rFonts w:ascii="宋体" w:eastAsia="宋体" w:hAnsi="宋体" w:hint="eastAsia"/>
          <w:sz w:val="32"/>
          <w:szCs w:val="32"/>
        </w:rPr>
        <w:t>存在</w:t>
      </w:r>
      <w:r w:rsidR="00D11F8E" w:rsidRPr="0037008A">
        <w:rPr>
          <w:rFonts w:ascii="宋体" w:eastAsia="宋体" w:hAnsi="宋体" w:hint="eastAsia"/>
          <w:sz w:val="32"/>
          <w:szCs w:val="32"/>
        </w:rPr>
        <w:t>以下几方面</w:t>
      </w:r>
      <w:r w:rsidR="00CC7970" w:rsidRPr="0037008A">
        <w:rPr>
          <w:rFonts w:ascii="宋体" w:eastAsia="宋体" w:hAnsi="宋体" w:hint="eastAsia"/>
          <w:sz w:val="32"/>
          <w:szCs w:val="32"/>
        </w:rPr>
        <w:t>问题：</w:t>
      </w:r>
      <w:r w:rsidR="00D11F8E" w:rsidRPr="0037008A">
        <w:rPr>
          <w:rFonts w:ascii="宋体" w:eastAsia="宋体" w:hAnsi="宋体" w:hint="eastAsia"/>
          <w:sz w:val="32"/>
          <w:szCs w:val="32"/>
        </w:rPr>
        <w:t>1.</w:t>
      </w:r>
      <w:r w:rsidR="0043708D" w:rsidRPr="0037008A">
        <w:rPr>
          <w:rFonts w:ascii="宋体" w:eastAsia="宋体" w:hAnsi="宋体"/>
          <w:sz w:val="32"/>
          <w:szCs w:val="32"/>
        </w:rPr>
        <w:t xml:space="preserve"> </w:t>
      </w:r>
      <w:r w:rsidR="0043708D" w:rsidRPr="0037008A">
        <w:rPr>
          <w:rFonts w:ascii="宋体" w:eastAsia="宋体" w:hAnsi="宋体" w:hint="eastAsia"/>
          <w:sz w:val="32"/>
          <w:szCs w:val="32"/>
        </w:rPr>
        <w:lastRenderedPageBreak/>
        <w:t>学时偏少，</w:t>
      </w:r>
      <w:r w:rsidR="001107C4" w:rsidRPr="0037008A">
        <w:rPr>
          <w:rFonts w:ascii="宋体" w:eastAsia="宋体" w:hAnsi="宋体" w:hint="eastAsia"/>
          <w:sz w:val="32"/>
          <w:szCs w:val="32"/>
        </w:rPr>
        <w:t>目前</w:t>
      </w:r>
      <w:r w:rsidR="007B4A7F" w:rsidRPr="0037008A">
        <w:rPr>
          <w:rFonts w:ascii="宋体" w:eastAsia="宋体" w:hAnsi="宋体" w:hint="eastAsia"/>
          <w:sz w:val="32"/>
          <w:szCs w:val="32"/>
        </w:rPr>
        <w:t>本课程学时数多为24学时，而这门课在《高等学校给排水科学与工程本科指导性专业规范》中，属于支撑本专业核心知识领域的课程，教材</w:t>
      </w:r>
      <w:r w:rsidR="007B4A7F" w:rsidRPr="0037008A">
        <w:rPr>
          <w:rFonts w:ascii="宋体" w:eastAsia="宋体" w:hAnsi="宋体"/>
          <w:sz w:val="32"/>
          <w:szCs w:val="32"/>
        </w:rPr>
        <w:t>内容充实，</w:t>
      </w:r>
      <w:r w:rsidR="007B4A7F" w:rsidRPr="0037008A">
        <w:rPr>
          <w:rFonts w:ascii="宋体" w:eastAsia="宋体" w:hAnsi="宋体" w:hint="eastAsia"/>
          <w:sz w:val="32"/>
          <w:szCs w:val="32"/>
        </w:rPr>
        <w:t>24</w:t>
      </w:r>
      <w:r w:rsidR="007B4A7F" w:rsidRPr="0037008A">
        <w:rPr>
          <w:rFonts w:ascii="宋体" w:eastAsia="宋体" w:hAnsi="宋体"/>
          <w:sz w:val="32"/>
          <w:szCs w:val="32"/>
        </w:rPr>
        <w:t>授课学时</w:t>
      </w:r>
      <w:r w:rsidR="007B4A7F" w:rsidRPr="0037008A">
        <w:rPr>
          <w:rFonts w:ascii="宋体" w:eastAsia="宋体" w:hAnsi="宋体" w:hint="eastAsia"/>
          <w:sz w:val="32"/>
          <w:szCs w:val="32"/>
        </w:rPr>
        <w:t>偏少</w:t>
      </w:r>
      <w:r w:rsidR="007B4A7F" w:rsidRPr="0037008A">
        <w:rPr>
          <w:rFonts w:ascii="宋体" w:eastAsia="宋体" w:hAnsi="宋体"/>
          <w:sz w:val="32"/>
          <w:szCs w:val="32"/>
        </w:rPr>
        <w:t>，对老师和</w:t>
      </w:r>
      <w:r w:rsidR="007B4A7F" w:rsidRPr="0037008A">
        <w:rPr>
          <w:rFonts w:ascii="宋体" w:eastAsia="宋体" w:hAnsi="宋体" w:hint="eastAsia"/>
          <w:sz w:val="32"/>
          <w:szCs w:val="32"/>
        </w:rPr>
        <w:t>学生们来说都是挑战</w:t>
      </w:r>
      <w:r w:rsidR="001107C4" w:rsidRPr="0037008A">
        <w:rPr>
          <w:rFonts w:ascii="宋体" w:eastAsia="宋体" w:hAnsi="宋体" w:hint="eastAsia"/>
          <w:sz w:val="32"/>
          <w:szCs w:val="32"/>
        </w:rPr>
        <w:t>。</w:t>
      </w:r>
      <w:r w:rsidR="007B4A7F" w:rsidRPr="0037008A">
        <w:rPr>
          <w:rFonts w:ascii="宋体" w:eastAsia="宋体" w:hAnsi="宋体" w:hint="eastAsia"/>
          <w:sz w:val="32"/>
          <w:szCs w:val="32"/>
        </w:rPr>
        <w:t>如何合理分配教学内容，保证学生的学习效果</w:t>
      </w:r>
      <w:r w:rsidR="001107C4" w:rsidRPr="0037008A">
        <w:rPr>
          <w:rFonts w:ascii="宋体" w:eastAsia="宋体" w:hAnsi="宋体" w:hint="eastAsia"/>
          <w:sz w:val="32"/>
          <w:szCs w:val="32"/>
        </w:rPr>
        <w:t>是</w:t>
      </w:r>
      <w:r w:rsidR="007B4A7F" w:rsidRPr="0037008A">
        <w:rPr>
          <w:rFonts w:ascii="宋体" w:eastAsia="宋体" w:hAnsi="宋体" w:hint="eastAsia"/>
          <w:sz w:val="32"/>
          <w:szCs w:val="32"/>
        </w:rPr>
        <w:t>值得思考的问题。</w:t>
      </w:r>
      <w:r w:rsidR="00713925" w:rsidRPr="0037008A">
        <w:rPr>
          <w:rFonts w:ascii="宋体" w:eastAsia="宋体" w:hAnsi="宋体" w:hint="eastAsia"/>
          <w:sz w:val="32"/>
          <w:szCs w:val="32"/>
        </w:rPr>
        <w:t>2.</w:t>
      </w:r>
      <w:r w:rsidR="00713925" w:rsidRPr="0037008A">
        <w:rPr>
          <w:rFonts w:ascii="宋体" w:eastAsia="宋体" w:hAnsi="宋体"/>
          <w:sz w:val="32"/>
          <w:szCs w:val="32"/>
        </w:rPr>
        <w:t xml:space="preserve"> </w:t>
      </w:r>
      <w:r w:rsidR="0043708D" w:rsidRPr="0037008A">
        <w:rPr>
          <w:rFonts w:ascii="宋体" w:eastAsia="宋体" w:hAnsi="宋体" w:hint="eastAsia"/>
          <w:sz w:val="32"/>
          <w:szCs w:val="32"/>
        </w:rPr>
        <w:t>教材部分内容陈旧</w:t>
      </w:r>
      <w:r w:rsidR="0037258B" w:rsidRPr="0037008A">
        <w:rPr>
          <w:rFonts w:ascii="宋体" w:eastAsia="宋体" w:hAnsi="宋体" w:hint="eastAsia"/>
          <w:sz w:val="32"/>
          <w:szCs w:val="32"/>
        </w:rPr>
        <w:t>，</w:t>
      </w:r>
      <w:r w:rsidR="003D5318" w:rsidRPr="0037008A">
        <w:rPr>
          <w:rFonts w:ascii="宋体" w:eastAsia="宋体" w:hAnsi="宋体" w:hint="eastAsia"/>
          <w:sz w:val="32"/>
          <w:szCs w:val="32"/>
        </w:rPr>
        <w:t>水资源利用与保护的理论和工程实践在不断发展</w:t>
      </w:r>
      <w:r w:rsidR="00FC0BFB" w:rsidRPr="0037008A">
        <w:rPr>
          <w:rFonts w:ascii="宋体" w:eastAsia="宋体" w:hAnsi="宋体" w:hint="eastAsia"/>
          <w:sz w:val="32"/>
          <w:szCs w:val="32"/>
        </w:rPr>
        <w:t>，</w:t>
      </w:r>
      <w:r w:rsidR="00D11F8E" w:rsidRPr="0037008A">
        <w:rPr>
          <w:rFonts w:ascii="宋体" w:eastAsia="宋体" w:hAnsi="宋体" w:hint="eastAsia"/>
          <w:sz w:val="32"/>
          <w:szCs w:val="32"/>
        </w:rPr>
        <w:t>现有</w:t>
      </w:r>
      <w:r w:rsidR="003D5318" w:rsidRPr="0037008A">
        <w:rPr>
          <w:rFonts w:ascii="宋体" w:eastAsia="宋体" w:hAnsi="宋体" w:hint="eastAsia"/>
          <w:sz w:val="32"/>
          <w:szCs w:val="32"/>
        </w:rPr>
        <w:t>教材部分内容</w:t>
      </w:r>
      <w:r w:rsidR="00D11F8E" w:rsidRPr="0037008A">
        <w:rPr>
          <w:rFonts w:ascii="宋体" w:eastAsia="宋体" w:hAnsi="宋体" w:hint="eastAsia"/>
          <w:sz w:val="32"/>
          <w:szCs w:val="32"/>
        </w:rPr>
        <w:t>陈旧，</w:t>
      </w:r>
      <w:r w:rsidR="003D5318" w:rsidRPr="0037008A">
        <w:rPr>
          <w:rFonts w:ascii="宋体" w:eastAsia="宋体" w:hAnsi="宋体" w:hint="eastAsia"/>
          <w:sz w:val="32"/>
          <w:szCs w:val="32"/>
        </w:rPr>
        <w:t>不能满足</w:t>
      </w:r>
      <w:r w:rsidR="00D11F8E" w:rsidRPr="0037008A">
        <w:rPr>
          <w:rFonts w:ascii="宋体" w:eastAsia="宋体" w:hAnsi="宋体" w:hint="eastAsia"/>
          <w:sz w:val="32"/>
          <w:szCs w:val="32"/>
        </w:rPr>
        <w:t>学生的</w:t>
      </w:r>
      <w:r w:rsidR="003D5318" w:rsidRPr="0037008A">
        <w:rPr>
          <w:rFonts w:ascii="宋体" w:eastAsia="宋体" w:hAnsi="宋体" w:hint="eastAsia"/>
          <w:sz w:val="32"/>
          <w:szCs w:val="32"/>
        </w:rPr>
        <w:t>需求</w:t>
      </w:r>
      <w:r w:rsidR="001107C4" w:rsidRPr="0037008A">
        <w:rPr>
          <w:rFonts w:ascii="宋体" w:eastAsia="宋体" w:hAnsi="宋体" w:hint="eastAsia"/>
          <w:sz w:val="32"/>
          <w:szCs w:val="32"/>
        </w:rPr>
        <w:t>，此外教材部分内容还存在与其他课程内容重复的现象</w:t>
      </w:r>
      <w:r w:rsidR="00FC0BFB" w:rsidRPr="0037008A">
        <w:rPr>
          <w:rFonts w:ascii="宋体" w:eastAsia="宋体" w:hAnsi="宋体" w:hint="eastAsia"/>
          <w:sz w:val="32"/>
          <w:szCs w:val="32"/>
        </w:rPr>
        <w:t>。</w:t>
      </w:r>
      <w:r w:rsidR="00713925" w:rsidRPr="0037008A">
        <w:rPr>
          <w:rFonts w:ascii="宋体" w:eastAsia="宋体" w:hAnsi="宋体" w:hint="eastAsia"/>
          <w:sz w:val="32"/>
          <w:szCs w:val="32"/>
        </w:rPr>
        <w:t>3.</w:t>
      </w:r>
      <w:r w:rsidR="00713925" w:rsidRPr="0037008A">
        <w:rPr>
          <w:rFonts w:ascii="宋体" w:eastAsia="宋体" w:hAnsi="宋体"/>
          <w:sz w:val="32"/>
          <w:szCs w:val="32"/>
        </w:rPr>
        <w:t xml:space="preserve"> </w:t>
      </w:r>
      <w:r w:rsidR="0043708D" w:rsidRPr="0037008A">
        <w:rPr>
          <w:rFonts w:ascii="宋体" w:eastAsia="宋体" w:hAnsi="宋体" w:hint="eastAsia"/>
          <w:sz w:val="32"/>
          <w:szCs w:val="32"/>
        </w:rPr>
        <w:t>理论脱离实践，</w:t>
      </w:r>
      <w:r w:rsidR="006E6D62" w:rsidRPr="0037008A">
        <w:rPr>
          <w:rFonts w:ascii="宋体" w:eastAsia="宋体" w:hAnsi="宋体" w:hint="eastAsia"/>
          <w:sz w:val="32"/>
          <w:szCs w:val="32"/>
        </w:rPr>
        <w:t>部分章节</w:t>
      </w:r>
      <w:r w:rsidR="001107C4" w:rsidRPr="0037008A">
        <w:rPr>
          <w:rFonts w:ascii="宋体" w:eastAsia="宋体" w:hAnsi="宋体" w:hint="eastAsia"/>
          <w:sz w:val="32"/>
          <w:szCs w:val="32"/>
        </w:rPr>
        <w:t>如取水工程，</w:t>
      </w:r>
      <w:r w:rsidR="006E6D62" w:rsidRPr="0037008A">
        <w:rPr>
          <w:rFonts w:ascii="宋体" w:eastAsia="宋体" w:hAnsi="宋体" w:hint="eastAsia"/>
          <w:sz w:val="32"/>
          <w:szCs w:val="32"/>
        </w:rPr>
        <w:t>工程应用性强，</w:t>
      </w:r>
      <w:r w:rsidR="001107C4" w:rsidRPr="0037008A">
        <w:rPr>
          <w:rFonts w:ascii="宋体" w:eastAsia="宋体" w:hAnsi="宋体" w:hint="eastAsia"/>
          <w:sz w:val="32"/>
          <w:szCs w:val="32"/>
        </w:rPr>
        <w:t>仅凭</w:t>
      </w:r>
      <w:r w:rsidR="00D11F8E" w:rsidRPr="0037008A">
        <w:rPr>
          <w:rFonts w:ascii="宋体" w:eastAsia="宋体" w:hAnsi="宋体" w:hint="eastAsia"/>
          <w:sz w:val="32"/>
          <w:szCs w:val="32"/>
        </w:rPr>
        <w:t>课</w:t>
      </w:r>
      <w:r w:rsidR="001107C4" w:rsidRPr="0037008A">
        <w:rPr>
          <w:rFonts w:ascii="宋体" w:eastAsia="宋体" w:hAnsi="宋体" w:hint="eastAsia"/>
          <w:sz w:val="32"/>
          <w:szCs w:val="32"/>
        </w:rPr>
        <w:t>堂</w:t>
      </w:r>
      <w:r w:rsidR="006E6D62" w:rsidRPr="0037008A">
        <w:rPr>
          <w:rFonts w:ascii="宋体" w:eastAsia="宋体" w:hAnsi="宋体" w:hint="eastAsia"/>
          <w:sz w:val="32"/>
          <w:szCs w:val="32"/>
        </w:rPr>
        <w:t>讲授，学生</w:t>
      </w:r>
      <w:r w:rsidR="001107C4" w:rsidRPr="0037008A">
        <w:rPr>
          <w:rFonts w:ascii="宋体" w:eastAsia="宋体" w:hAnsi="宋体" w:hint="eastAsia"/>
          <w:sz w:val="32"/>
          <w:szCs w:val="32"/>
        </w:rPr>
        <w:t>很难</w:t>
      </w:r>
      <w:r w:rsidR="00873483" w:rsidRPr="0037008A">
        <w:rPr>
          <w:rFonts w:ascii="宋体" w:eastAsia="宋体" w:hAnsi="宋体" w:hint="eastAsia"/>
          <w:sz w:val="32"/>
          <w:szCs w:val="32"/>
        </w:rPr>
        <w:t>深入掌握</w:t>
      </w:r>
      <w:r w:rsidR="001107C4" w:rsidRPr="0037008A">
        <w:rPr>
          <w:rFonts w:ascii="宋体" w:eastAsia="宋体" w:hAnsi="宋体" w:hint="eastAsia"/>
          <w:sz w:val="32"/>
          <w:szCs w:val="32"/>
        </w:rPr>
        <w:t>取水</w:t>
      </w:r>
      <w:r w:rsidR="00D11F8E" w:rsidRPr="0037008A">
        <w:rPr>
          <w:rFonts w:ascii="宋体" w:eastAsia="宋体" w:hAnsi="宋体" w:hint="eastAsia"/>
          <w:sz w:val="32"/>
          <w:szCs w:val="32"/>
        </w:rPr>
        <w:t>构筑</w:t>
      </w:r>
      <w:r w:rsidR="006E6D62" w:rsidRPr="0037008A">
        <w:rPr>
          <w:rFonts w:ascii="宋体" w:eastAsia="宋体" w:hAnsi="宋体" w:hint="eastAsia"/>
          <w:sz w:val="32"/>
          <w:szCs w:val="32"/>
        </w:rPr>
        <w:t>物</w:t>
      </w:r>
      <w:r w:rsidR="001107C4" w:rsidRPr="0037008A">
        <w:rPr>
          <w:rFonts w:ascii="宋体" w:eastAsia="宋体" w:hAnsi="宋体" w:hint="eastAsia"/>
          <w:sz w:val="32"/>
          <w:szCs w:val="32"/>
        </w:rPr>
        <w:t>的结构</w:t>
      </w:r>
      <w:r w:rsidR="00D11F8E" w:rsidRPr="0037008A">
        <w:rPr>
          <w:rFonts w:ascii="宋体" w:eastAsia="宋体" w:hAnsi="宋体" w:hint="eastAsia"/>
          <w:sz w:val="32"/>
          <w:szCs w:val="32"/>
        </w:rPr>
        <w:t>与设计</w:t>
      </w:r>
      <w:r w:rsidR="003D5318" w:rsidRPr="0037008A">
        <w:rPr>
          <w:rFonts w:ascii="宋体" w:eastAsia="宋体" w:hAnsi="宋体" w:hint="eastAsia"/>
          <w:sz w:val="32"/>
          <w:szCs w:val="32"/>
        </w:rPr>
        <w:t>。</w:t>
      </w:r>
      <w:r w:rsidR="001A50D0" w:rsidRPr="0037008A">
        <w:rPr>
          <w:rFonts w:ascii="宋体" w:eastAsia="宋体" w:hAnsi="宋体" w:hint="eastAsia"/>
          <w:sz w:val="32"/>
          <w:szCs w:val="32"/>
        </w:rPr>
        <w:t>4.</w:t>
      </w:r>
      <w:r w:rsidR="001A50D0" w:rsidRPr="0037008A">
        <w:rPr>
          <w:rFonts w:ascii="宋体" w:eastAsia="宋体" w:hAnsi="宋体"/>
          <w:sz w:val="32"/>
          <w:szCs w:val="32"/>
        </w:rPr>
        <w:t xml:space="preserve"> </w:t>
      </w:r>
      <w:r w:rsidR="0043708D" w:rsidRPr="0037008A">
        <w:rPr>
          <w:rFonts w:ascii="宋体" w:eastAsia="宋体" w:hAnsi="宋体" w:hint="eastAsia"/>
          <w:sz w:val="32"/>
          <w:szCs w:val="32"/>
        </w:rPr>
        <w:t>学生学习</w:t>
      </w:r>
      <w:r w:rsidR="00873483" w:rsidRPr="0037008A">
        <w:rPr>
          <w:rFonts w:ascii="宋体" w:eastAsia="宋体" w:hAnsi="宋体" w:hint="eastAsia"/>
          <w:sz w:val="32"/>
          <w:szCs w:val="32"/>
        </w:rPr>
        <w:t>的</w:t>
      </w:r>
      <w:r w:rsidR="0043708D" w:rsidRPr="0037008A">
        <w:rPr>
          <w:rFonts w:ascii="宋体" w:eastAsia="宋体" w:hAnsi="宋体" w:hint="eastAsia"/>
          <w:sz w:val="32"/>
          <w:szCs w:val="32"/>
        </w:rPr>
        <w:t>积极不高，本课程</w:t>
      </w:r>
      <w:r w:rsidR="001A50D0" w:rsidRPr="0037008A">
        <w:rPr>
          <w:rFonts w:ascii="宋体" w:eastAsia="宋体" w:hAnsi="宋体" w:hint="eastAsia"/>
          <w:sz w:val="32"/>
          <w:szCs w:val="32"/>
        </w:rPr>
        <w:t>开课学期为大三学年春季学期</w:t>
      </w:r>
      <w:r w:rsidR="00BE1D28" w:rsidRPr="0037008A">
        <w:rPr>
          <w:rFonts w:ascii="宋体" w:eastAsia="宋体" w:hAnsi="宋体" w:hint="eastAsia"/>
          <w:sz w:val="32"/>
          <w:szCs w:val="32"/>
        </w:rPr>
        <w:t>，</w:t>
      </w:r>
      <w:r w:rsidR="001C2B88" w:rsidRPr="0037008A">
        <w:rPr>
          <w:rFonts w:ascii="宋体" w:eastAsia="宋体" w:hAnsi="宋体" w:hint="eastAsia"/>
          <w:sz w:val="32"/>
          <w:szCs w:val="32"/>
        </w:rPr>
        <w:t>此学期</w:t>
      </w:r>
      <w:r w:rsidR="00BE1D28" w:rsidRPr="0037008A">
        <w:rPr>
          <w:rFonts w:ascii="宋体" w:eastAsia="宋体" w:hAnsi="宋体" w:hint="eastAsia"/>
          <w:sz w:val="32"/>
          <w:szCs w:val="32"/>
        </w:rPr>
        <w:t>多数学生</w:t>
      </w:r>
      <w:r w:rsidR="001C2B88" w:rsidRPr="0037008A">
        <w:rPr>
          <w:rFonts w:ascii="宋体" w:eastAsia="宋体" w:hAnsi="宋体" w:hint="eastAsia"/>
          <w:sz w:val="32"/>
          <w:szCs w:val="32"/>
        </w:rPr>
        <w:t>处在</w:t>
      </w:r>
      <w:r w:rsidR="00BE1D28" w:rsidRPr="0037008A">
        <w:rPr>
          <w:rFonts w:ascii="宋体" w:eastAsia="宋体" w:hAnsi="宋体" w:hint="eastAsia"/>
          <w:sz w:val="32"/>
          <w:szCs w:val="32"/>
        </w:rPr>
        <w:t>考研</w:t>
      </w:r>
      <w:r w:rsidR="001C2B88" w:rsidRPr="0037008A">
        <w:rPr>
          <w:rFonts w:ascii="宋体" w:eastAsia="宋体" w:hAnsi="宋体" w:hint="eastAsia"/>
          <w:sz w:val="32"/>
          <w:szCs w:val="32"/>
        </w:rPr>
        <w:t>准备</w:t>
      </w:r>
      <w:r w:rsidR="00BE1D28" w:rsidRPr="0037008A">
        <w:rPr>
          <w:rFonts w:ascii="宋体" w:eastAsia="宋体" w:hAnsi="宋体" w:hint="eastAsia"/>
          <w:sz w:val="32"/>
          <w:szCs w:val="32"/>
        </w:rPr>
        <w:t>阶段</w:t>
      </w:r>
      <w:r w:rsidR="002668CD" w:rsidRPr="0037008A">
        <w:rPr>
          <w:rFonts w:ascii="宋体" w:eastAsia="宋体" w:hAnsi="宋体" w:hint="eastAsia"/>
          <w:sz w:val="32"/>
          <w:szCs w:val="32"/>
        </w:rPr>
        <w:t>，</w:t>
      </w:r>
      <w:r w:rsidR="001C2B88" w:rsidRPr="0037008A">
        <w:rPr>
          <w:rFonts w:ascii="宋体" w:eastAsia="宋体" w:hAnsi="宋体" w:hint="eastAsia"/>
          <w:sz w:val="32"/>
          <w:szCs w:val="32"/>
        </w:rPr>
        <w:t>而</w:t>
      </w:r>
      <w:r w:rsidR="002668CD" w:rsidRPr="0037008A">
        <w:rPr>
          <w:rFonts w:ascii="宋体" w:eastAsia="宋体" w:hAnsi="宋体" w:hint="eastAsia"/>
          <w:sz w:val="32"/>
          <w:szCs w:val="32"/>
        </w:rPr>
        <w:t>这门课不是给排水专业研究生</w:t>
      </w:r>
      <w:r w:rsidR="001C2B88" w:rsidRPr="0037008A">
        <w:rPr>
          <w:rFonts w:ascii="宋体" w:eastAsia="宋体" w:hAnsi="宋体" w:hint="eastAsia"/>
          <w:sz w:val="32"/>
          <w:szCs w:val="32"/>
        </w:rPr>
        <w:t>入学</w:t>
      </w:r>
      <w:r w:rsidR="002668CD" w:rsidRPr="0037008A">
        <w:rPr>
          <w:rFonts w:ascii="宋体" w:eastAsia="宋体" w:hAnsi="宋体" w:hint="eastAsia"/>
          <w:sz w:val="32"/>
          <w:szCs w:val="32"/>
        </w:rPr>
        <w:t>考试</w:t>
      </w:r>
      <w:r w:rsidR="001C2B88" w:rsidRPr="0037008A">
        <w:rPr>
          <w:rFonts w:ascii="宋体" w:eastAsia="宋体" w:hAnsi="宋体" w:hint="eastAsia"/>
          <w:sz w:val="32"/>
          <w:szCs w:val="32"/>
        </w:rPr>
        <w:t>的</w:t>
      </w:r>
      <w:r w:rsidR="002668CD" w:rsidRPr="0037008A">
        <w:rPr>
          <w:rFonts w:ascii="宋体" w:eastAsia="宋体" w:hAnsi="宋体" w:hint="eastAsia"/>
          <w:sz w:val="32"/>
          <w:szCs w:val="32"/>
        </w:rPr>
        <w:t>专业课，</w:t>
      </w:r>
      <w:r w:rsidR="00873483" w:rsidRPr="0037008A">
        <w:rPr>
          <w:rFonts w:ascii="宋体" w:eastAsia="宋体" w:hAnsi="宋体" w:hint="eastAsia"/>
          <w:sz w:val="32"/>
          <w:szCs w:val="32"/>
        </w:rPr>
        <w:t>这在一定程度上影响了</w:t>
      </w:r>
      <w:r w:rsidR="002668CD" w:rsidRPr="0037008A">
        <w:rPr>
          <w:rFonts w:ascii="宋体" w:eastAsia="宋体" w:hAnsi="宋体" w:hint="eastAsia"/>
          <w:sz w:val="32"/>
          <w:szCs w:val="32"/>
        </w:rPr>
        <w:t>学生的学习积极性</w:t>
      </w:r>
      <w:r w:rsidR="00873483" w:rsidRPr="0037008A">
        <w:rPr>
          <w:rFonts w:ascii="宋体" w:eastAsia="宋体" w:hAnsi="宋体" w:hint="eastAsia"/>
          <w:sz w:val="32"/>
          <w:szCs w:val="32"/>
        </w:rPr>
        <w:t>。因此，</w:t>
      </w:r>
      <w:r w:rsidR="002668CD" w:rsidRPr="0037008A">
        <w:rPr>
          <w:rFonts w:ascii="宋体" w:eastAsia="宋体" w:hAnsi="宋体" w:hint="eastAsia"/>
          <w:sz w:val="32"/>
          <w:szCs w:val="32"/>
        </w:rPr>
        <w:t>存在课堂上学生被动接受、互动少、考前突击等现象，使得教学效果不佳，学生很难真正掌握</w:t>
      </w:r>
      <w:r w:rsidR="00873483" w:rsidRPr="0037008A">
        <w:rPr>
          <w:rFonts w:ascii="宋体" w:eastAsia="宋体" w:hAnsi="宋体" w:hint="eastAsia"/>
          <w:sz w:val="32"/>
          <w:szCs w:val="32"/>
        </w:rPr>
        <w:t>知识</w:t>
      </w:r>
      <w:r w:rsidR="002668CD" w:rsidRPr="0037008A">
        <w:rPr>
          <w:rFonts w:ascii="宋体" w:eastAsia="宋体" w:hAnsi="宋体" w:hint="eastAsia"/>
          <w:sz w:val="32"/>
          <w:szCs w:val="32"/>
        </w:rPr>
        <w:t>以及</w:t>
      </w:r>
      <w:r w:rsidR="00873483" w:rsidRPr="0037008A">
        <w:rPr>
          <w:rFonts w:ascii="宋体" w:eastAsia="宋体" w:hAnsi="宋体" w:hint="eastAsia"/>
          <w:sz w:val="32"/>
          <w:szCs w:val="32"/>
        </w:rPr>
        <w:t>具备</w:t>
      </w:r>
      <w:r w:rsidR="002668CD" w:rsidRPr="0037008A">
        <w:rPr>
          <w:rFonts w:ascii="宋体" w:eastAsia="宋体" w:hAnsi="宋体" w:hint="eastAsia"/>
          <w:sz w:val="32"/>
          <w:szCs w:val="32"/>
        </w:rPr>
        <w:t>解决</w:t>
      </w:r>
      <w:r w:rsidR="00873483" w:rsidRPr="0037008A">
        <w:rPr>
          <w:rFonts w:ascii="宋体" w:eastAsia="宋体" w:hAnsi="宋体" w:hint="eastAsia"/>
          <w:sz w:val="32"/>
          <w:szCs w:val="32"/>
        </w:rPr>
        <w:t>这方面</w:t>
      </w:r>
      <w:r w:rsidR="002668CD" w:rsidRPr="0037008A">
        <w:rPr>
          <w:rFonts w:ascii="宋体" w:eastAsia="宋体" w:hAnsi="宋体" w:hint="eastAsia"/>
          <w:sz w:val="32"/>
          <w:szCs w:val="32"/>
        </w:rPr>
        <w:t>问题的能力。</w:t>
      </w:r>
    </w:p>
    <w:p w14:paraId="0E9A9DD6" w14:textId="43EC6463" w:rsidR="00EE41F1" w:rsidRPr="0037008A" w:rsidRDefault="001C2B88"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针对这些问题，结合常州大学给排水专业</w:t>
      </w:r>
      <w:r w:rsidR="001C2318" w:rsidRPr="0037008A">
        <w:rPr>
          <w:rFonts w:ascii="宋体" w:eastAsia="宋体" w:hAnsi="宋体" w:hint="eastAsia"/>
          <w:sz w:val="32"/>
          <w:szCs w:val="32"/>
        </w:rPr>
        <w:t>本课程教学中的实践，</w:t>
      </w:r>
      <w:r w:rsidR="0037258B" w:rsidRPr="0037008A">
        <w:rPr>
          <w:rFonts w:ascii="宋体" w:eastAsia="宋体" w:hAnsi="宋体" w:hint="eastAsia"/>
          <w:sz w:val="32"/>
          <w:szCs w:val="32"/>
        </w:rPr>
        <w:t>本文</w:t>
      </w:r>
      <w:r w:rsidR="001C2318" w:rsidRPr="0037008A">
        <w:rPr>
          <w:rFonts w:ascii="宋体" w:eastAsia="宋体" w:hAnsi="宋体" w:hint="eastAsia"/>
          <w:sz w:val="32"/>
          <w:szCs w:val="32"/>
        </w:rPr>
        <w:t>从教材内容、</w:t>
      </w:r>
      <w:r w:rsidR="00C15D74" w:rsidRPr="0037008A">
        <w:rPr>
          <w:rFonts w:ascii="宋体" w:eastAsia="宋体" w:hAnsi="宋体" w:hint="eastAsia"/>
          <w:sz w:val="32"/>
          <w:szCs w:val="32"/>
        </w:rPr>
        <w:t>教学</w:t>
      </w:r>
      <w:r w:rsidR="008B3974" w:rsidRPr="0037008A">
        <w:rPr>
          <w:rFonts w:ascii="宋体" w:eastAsia="宋体" w:hAnsi="宋体" w:hint="eastAsia"/>
          <w:sz w:val="32"/>
          <w:szCs w:val="32"/>
        </w:rPr>
        <w:t>方法</w:t>
      </w:r>
      <w:r w:rsidR="00C15D74" w:rsidRPr="0037008A">
        <w:rPr>
          <w:rFonts w:ascii="宋体" w:eastAsia="宋体" w:hAnsi="宋体" w:hint="eastAsia"/>
          <w:sz w:val="32"/>
          <w:szCs w:val="32"/>
        </w:rPr>
        <w:t>、考核环节</w:t>
      </w:r>
      <w:r w:rsidR="001C2318" w:rsidRPr="0037008A">
        <w:rPr>
          <w:rFonts w:ascii="宋体" w:eastAsia="宋体" w:hAnsi="宋体" w:hint="eastAsia"/>
          <w:sz w:val="32"/>
          <w:szCs w:val="32"/>
        </w:rPr>
        <w:t>等方面，</w:t>
      </w:r>
      <w:r w:rsidR="004973DF" w:rsidRPr="0037008A">
        <w:rPr>
          <w:rFonts w:ascii="宋体" w:eastAsia="宋体" w:hAnsi="宋体" w:hint="eastAsia"/>
          <w:sz w:val="32"/>
          <w:szCs w:val="32"/>
        </w:rPr>
        <w:t>探讨</w:t>
      </w:r>
      <w:r w:rsidR="001C2318" w:rsidRPr="0037008A">
        <w:rPr>
          <w:rFonts w:ascii="宋体" w:eastAsia="宋体" w:hAnsi="宋体" w:hint="eastAsia"/>
          <w:sz w:val="32"/>
          <w:szCs w:val="32"/>
        </w:rPr>
        <w:t>本课程教学质量提升</w:t>
      </w:r>
      <w:r w:rsidR="004973DF" w:rsidRPr="0037008A">
        <w:rPr>
          <w:rFonts w:ascii="宋体" w:eastAsia="宋体" w:hAnsi="宋体" w:hint="eastAsia"/>
          <w:sz w:val="32"/>
          <w:szCs w:val="32"/>
        </w:rPr>
        <w:t>的</w:t>
      </w:r>
      <w:r w:rsidR="001C2318" w:rsidRPr="0037008A">
        <w:rPr>
          <w:rFonts w:ascii="宋体" w:eastAsia="宋体" w:hAnsi="宋体" w:hint="eastAsia"/>
          <w:sz w:val="32"/>
          <w:szCs w:val="32"/>
        </w:rPr>
        <w:t>方法以及改进的方向。</w:t>
      </w:r>
    </w:p>
    <w:p w14:paraId="2BC73D48" w14:textId="7F137A3F" w:rsidR="001C2318" w:rsidRPr="0037008A" w:rsidRDefault="000C3F57" w:rsidP="0037008A">
      <w:pPr>
        <w:pStyle w:val="a3"/>
        <w:numPr>
          <w:ilvl w:val="0"/>
          <w:numId w:val="2"/>
        </w:numPr>
        <w:spacing w:line="360" w:lineRule="auto"/>
        <w:ind w:firstLineChars="0"/>
        <w:rPr>
          <w:rFonts w:ascii="宋体" w:eastAsia="宋体" w:hAnsi="宋体"/>
          <w:b/>
          <w:bCs/>
          <w:sz w:val="32"/>
          <w:szCs w:val="32"/>
        </w:rPr>
      </w:pPr>
      <w:r w:rsidRPr="0037008A">
        <w:rPr>
          <w:rFonts w:ascii="宋体" w:eastAsia="宋体" w:hAnsi="宋体" w:hint="eastAsia"/>
          <w:b/>
          <w:bCs/>
          <w:sz w:val="32"/>
          <w:szCs w:val="32"/>
        </w:rPr>
        <w:t>教学内容</w:t>
      </w:r>
      <w:r w:rsidR="002E2749" w:rsidRPr="0037008A">
        <w:rPr>
          <w:rFonts w:ascii="宋体" w:eastAsia="宋体" w:hAnsi="宋体" w:hint="eastAsia"/>
          <w:b/>
          <w:bCs/>
          <w:sz w:val="32"/>
          <w:szCs w:val="32"/>
        </w:rPr>
        <w:t>的</w:t>
      </w:r>
      <w:r w:rsidR="00375EBF" w:rsidRPr="0037008A">
        <w:rPr>
          <w:rFonts w:ascii="宋体" w:eastAsia="宋体" w:hAnsi="宋体" w:hint="eastAsia"/>
          <w:b/>
          <w:bCs/>
          <w:sz w:val="32"/>
          <w:szCs w:val="32"/>
        </w:rPr>
        <w:t>改进</w:t>
      </w:r>
    </w:p>
    <w:p w14:paraId="56AF2F27" w14:textId="0D58D0A7" w:rsidR="002B4692" w:rsidRPr="0037008A" w:rsidRDefault="000C3F57"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我校给排水专业</w:t>
      </w:r>
      <w:r w:rsidR="0077733F" w:rsidRPr="0037008A">
        <w:rPr>
          <w:rFonts w:ascii="宋体" w:eastAsia="宋体" w:hAnsi="宋体" w:hint="eastAsia"/>
          <w:sz w:val="32"/>
          <w:szCs w:val="32"/>
        </w:rPr>
        <w:t>《水资源利用与保护》课程学时为24，教材</w:t>
      </w:r>
      <w:r w:rsidR="00E75ACF" w:rsidRPr="0037008A">
        <w:rPr>
          <w:rFonts w:ascii="宋体" w:eastAsia="宋体" w:hAnsi="宋体" w:hint="eastAsia"/>
          <w:sz w:val="32"/>
          <w:szCs w:val="32"/>
        </w:rPr>
        <w:t>一直使用的是</w:t>
      </w:r>
      <w:r w:rsidR="00E75ACF" w:rsidRPr="0037008A">
        <w:rPr>
          <w:rFonts w:ascii="宋体" w:eastAsia="宋体" w:hAnsi="宋体"/>
          <w:sz w:val="32"/>
          <w:szCs w:val="32"/>
        </w:rPr>
        <w:t>李广贺</w:t>
      </w:r>
      <w:r w:rsidR="006A30E3" w:rsidRPr="0037008A">
        <w:rPr>
          <w:rFonts w:ascii="宋体" w:eastAsia="宋体" w:hAnsi="宋体" w:hint="eastAsia"/>
          <w:sz w:val="32"/>
          <w:szCs w:val="32"/>
        </w:rPr>
        <w:t>老师</w:t>
      </w:r>
      <w:r w:rsidR="00E75ACF" w:rsidRPr="0037008A">
        <w:rPr>
          <w:rFonts w:ascii="宋体" w:eastAsia="宋体" w:hAnsi="宋体"/>
          <w:sz w:val="32"/>
          <w:szCs w:val="32"/>
        </w:rPr>
        <w:t>主编</w:t>
      </w:r>
      <w:r w:rsidR="006929BF" w:rsidRPr="0037008A">
        <w:rPr>
          <w:rFonts w:ascii="宋体" w:eastAsia="宋体" w:hAnsi="宋体" w:hint="eastAsia"/>
          <w:sz w:val="32"/>
          <w:szCs w:val="32"/>
        </w:rPr>
        <w:t>的</w:t>
      </w:r>
      <w:r w:rsidR="002E2749" w:rsidRPr="0037008A">
        <w:rPr>
          <w:rFonts w:ascii="宋体" w:eastAsia="宋体" w:hAnsi="宋体" w:hint="eastAsia"/>
          <w:sz w:val="32"/>
          <w:szCs w:val="32"/>
        </w:rPr>
        <w:t>《水资源利用与保护》</w:t>
      </w:r>
      <w:r w:rsidR="005743AE" w:rsidRPr="0037008A">
        <w:rPr>
          <w:rFonts w:ascii="宋体" w:eastAsia="宋体" w:hAnsi="宋体" w:hint="eastAsia"/>
          <w:sz w:val="32"/>
          <w:szCs w:val="32"/>
          <w:vertAlign w:val="superscript"/>
        </w:rPr>
        <w:lastRenderedPageBreak/>
        <w:t>[</w:t>
      </w:r>
      <w:r w:rsidR="005743AE" w:rsidRPr="0037008A">
        <w:rPr>
          <w:rFonts w:ascii="宋体" w:eastAsia="宋体" w:hAnsi="宋体"/>
          <w:sz w:val="32"/>
          <w:szCs w:val="32"/>
          <w:vertAlign w:val="superscript"/>
        </w:rPr>
        <w:t>1]</w:t>
      </w:r>
      <w:r w:rsidR="006929BF" w:rsidRPr="0037008A">
        <w:rPr>
          <w:rFonts w:ascii="宋体" w:eastAsia="宋体" w:hAnsi="宋体" w:hint="eastAsia"/>
          <w:sz w:val="32"/>
          <w:szCs w:val="32"/>
        </w:rPr>
        <w:t>。该</w:t>
      </w:r>
      <w:r w:rsidR="00E75ACF" w:rsidRPr="0037008A">
        <w:rPr>
          <w:rFonts w:ascii="宋体" w:eastAsia="宋体" w:hAnsi="宋体" w:hint="eastAsia"/>
          <w:sz w:val="32"/>
          <w:szCs w:val="32"/>
        </w:rPr>
        <w:t>教材</w:t>
      </w:r>
      <w:r w:rsidRPr="0037008A">
        <w:rPr>
          <w:rFonts w:ascii="宋体" w:eastAsia="宋体" w:hAnsi="宋体" w:hint="eastAsia"/>
          <w:sz w:val="32"/>
          <w:szCs w:val="32"/>
        </w:rPr>
        <w:t>内容涉及知识面广，</w:t>
      </w:r>
      <w:r w:rsidR="00BB7E73" w:rsidRPr="0037008A">
        <w:rPr>
          <w:rFonts w:ascii="宋体" w:eastAsia="宋体" w:hAnsi="宋体" w:hint="eastAsia"/>
          <w:sz w:val="32"/>
          <w:szCs w:val="32"/>
        </w:rPr>
        <w:t>需要水文、地质、水泵站、施工</w:t>
      </w:r>
      <w:r w:rsidR="00905B7C" w:rsidRPr="0037008A">
        <w:rPr>
          <w:rFonts w:ascii="宋体" w:eastAsia="宋体" w:hAnsi="宋体" w:hint="eastAsia"/>
          <w:sz w:val="32"/>
          <w:szCs w:val="32"/>
        </w:rPr>
        <w:t>、水分析化学</w:t>
      </w:r>
      <w:r w:rsidR="00BB7E73" w:rsidRPr="0037008A">
        <w:rPr>
          <w:rFonts w:ascii="宋体" w:eastAsia="宋体" w:hAnsi="宋体" w:hint="eastAsia"/>
          <w:sz w:val="32"/>
          <w:szCs w:val="32"/>
        </w:rPr>
        <w:t>、环</w:t>
      </w:r>
      <w:r w:rsidR="00905B7C" w:rsidRPr="0037008A">
        <w:rPr>
          <w:rFonts w:ascii="宋体" w:eastAsia="宋体" w:hAnsi="宋体" w:hint="eastAsia"/>
          <w:sz w:val="32"/>
          <w:szCs w:val="32"/>
        </w:rPr>
        <w:t>境监测与评价</w:t>
      </w:r>
      <w:r w:rsidR="00BB7E73" w:rsidRPr="0037008A">
        <w:rPr>
          <w:rFonts w:ascii="宋体" w:eastAsia="宋体" w:hAnsi="宋体" w:hint="eastAsia"/>
          <w:sz w:val="32"/>
          <w:szCs w:val="32"/>
        </w:rPr>
        <w:t>等多学科理论</w:t>
      </w:r>
      <w:r w:rsidR="001730EF" w:rsidRPr="0037008A">
        <w:rPr>
          <w:rFonts w:ascii="宋体" w:eastAsia="宋体" w:hAnsi="宋体" w:hint="eastAsia"/>
          <w:sz w:val="32"/>
          <w:szCs w:val="32"/>
        </w:rPr>
        <w:t>与</w:t>
      </w:r>
      <w:r w:rsidR="00BB7E73" w:rsidRPr="0037008A">
        <w:rPr>
          <w:rFonts w:ascii="宋体" w:eastAsia="宋体" w:hAnsi="宋体" w:hint="eastAsia"/>
          <w:sz w:val="32"/>
          <w:szCs w:val="32"/>
        </w:rPr>
        <w:t>技术支撑，</w:t>
      </w:r>
      <w:r w:rsidR="00905B7C" w:rsidRPr="0037008A">
        <w:rPr>
          <w:rFonts w:ascii="宋体" w:eastAsia="宋体" w:hAnsi="宋体" w:hint="eastAsia"/>
          <w:sz w:val="32"/>
          <w:szCs w:val="32"/>
        </w:rPr>
        <w:t>教材中</w:t>
      </w:r>
      <w:r w:rsidR="002B2471" w:rsidRPr="0037008A">
        <w:rPr>
          <w:rFonts w:ascii="宋体" w:eastAsia="宋体" w:hAnsi="宋体" w:hint="eastAsia"/>
          <w:sz w:val="32"/>
          <w:szCs w:val="32"/>
        </w:rPr>
        <w:t>取水工程</w:t>
      </w:r>
      <w:r w:rsidR="005B3152" w:rsidRPr="0037008A">
        <w:rPr>
          <w:rFonts w:ascii="宋体" w:eastAsia="宋体" w:hAnsi="宋体" w:hint="eastAsia"/>
          <w:sz w:val="32"/>
          <w:szCs w:val="32"/>
        </w:rPr>
        <w:t>章节</w:t>
      </w:r>
      <w:r w:rsidR="00905B7C" w:rsidRPr="0037008A">
        <w:rPr>
          <w:rFonts w:ascii="宋体" w:eastAsia="宋体" w:hAnsi="宋体" w:hint="eastAsia"/>
          <w:sz w:val="32"/>
          <w:szCs w:val="32"/>
        </w:rPr>
        <w:t>涉及到构筑物设计方面的内容</w:t>
      </w:r>
      <w:r w:rsidR="002B2471" w:rsidRPr="0037008A">
        <w:rPr>
          <w:rFonts w:ascii="宋体" w:eastAsia="宋体" w:hAnsi="宋体" w:hint="eastAsia"/>
          <w:sz w:val="32"/>
          <w:szCs w:val="32"/>
        </w:rPr>
        <w:t>，</w:t>
      </w:r>
      <w:r w:rsidR="00905B7C" w:rsidRPr="0037008A">
        <w:rPr>
          <w:rFonts w:ascii="宋体" w:eastAsia="宋体" w:hAnsi="宋体" w:hint="eastAsia"/>
          <w:sz w:val="32"/>
          <w:szCs w:val="32"/>
        </w:rPr>
        <w:t>相关的</w:t>
      </w:r>
      <w:r w:rsidR="002B2471" w:rsidRPr="0037008A">
        <w:rPr>
          <w:rFonts w:ascii="宋体" w:eastAsia="宋体" w:hAnsi="宋体" w:hint="eastAsia"/>
          <w:sz w:val="32"/>
          <w:szCs w:val="32"/>
        </w:rPr>
        <w:t>工程实例</w:t>
      </w:r>
      <w:r w:rsidR="00BC01D1" w:rsidRPr="0037008A">
        <w:rPr>
          <w:rFonts w:ascii="宋体" w:eastAsia="宋体" w:hAnsi="宋体" w:hint="eastAsia"/>
          <w:sz w:val="32"/>
          <w:szCs w:val="32"/>
        </w:rPr>
        <w:t>很少</w:t>
      </w:r>
      <w:r w:rsidR="002B2471" w:rsidRPr="0037008A">
        <w:rPr>
          <w:rFonts w:ascii="宋体" w:eastAsia="宋体" w:hAnsi="宋体" w:hint="eastAsia"/>
          <w:sz w:val="32"/>
          <w:szCs w:val="32"/>
        </w:rPr>
        <w:t>，</w:t>
      </w:r>
      <w:r w:rsidR="00BB7E73" w:rsidRPr="0037008A">
        <w:rPr>
          <w:rFonts w:ascii="宋体" w:eastAsia="宋体" w:hAnsi="宋体" w:hint="eastAsia"/>
          <w:sz w:val="32"/>
          <w:szCs w:val="32"/>
        </w:rPr>
        <w:t>从而使</w:t>
      </w:r>
      <w:r w:rsidR="00BB7E73" w:rsidRPr="0037008A">
        <w:rPr>
          <w:rFonts w:ascii="宋体" w:eastAsia="宋体" w:hAnsi="宋体"/>
          <w:sz w:val="32"/>
          <w:szCs w:val="32"/>
        </w:rPr>
        <w:t>学</w:t>
      </w:r>
      <w:r w:rsidR="00BB7E73" w:rsidRPr="0037008A">
        <w:rPr>
          <w:rFonts w:ascii="宋体" w:eastAsia="宋体" w:hAnsi="宋体" w:hint="eastAsia"/>
          <w:sz w:val="32"/>
          <w:szCs w:val="32"/>
        </w:rPr>
        <w:t>生学</w:t>
      </w:r>
      <w:r w:rsidR="00BB7E73" w:rsidRPr="0037008A">
        <w:rPr>
          <w:rFonts w:ascii="宋体" w:eastAsia="宋体" w:hAnsi="宋体"/>
          <w:sz w:val="32"/>
          <w:szCs w:val="32"/>
        </w:rPr>
        <w:t>习</w:t>
      </w:r>
      <w:r w:rsidR="00BB7E73" w:rsidRPr="0037008A">
        <w:rPr>
          <w:rFonts w:ascii="宋体" w:eastAsia="宋体" w:hAnsi="宋体" w:hint="eastAsia"/>
          <w:sz w:val="32"/>
          <w:szCs w:val="32"/>
        </w:rPr>
        <w:t>起来</w:t>
      </w:r>
      <w:r w:rsidR="00BB7E73" w:rsidRPr="0037008A">
        <w:rPr>
          <w:rFonts w:ascii="宋体" w:eastAsia="宋体" w:hAnsi="宋体"/>
          <w:sz w:val="32"/>
          <w:szCs w:val="32"/>
        </w:rPr>
        <w:t>难度</w:t>
      </w:r>
      <w:r w:rsidR="00BB7E73" w:rsidRPr="0037008A">
        <w:rPr>
          <w:rFonts w:ascii="宋体" w:eastAsia="宋体" w:hAnsi="宋体" w:hint="eastAsia"/>
          <w:sz w:val="32"/>
          <w:szCs w:val="32"/>
        </w:rPr>
        <w:t>较</w:t>
      </w:r>
      <w:r w:rsidR="00BB7E73" w:rsidRPr="0037008A">
        <w:rPr>
          <w:rFonts w:ascii="宋体" w:eastAsia="宋体" w:hAnsi="宋体"/>
          <w:sz w:val="32"/>
          <w:szCs w:val="32"/>
        </w:rPr>
        <w:t>大</w:t>
      </w:r>
      <w:r w:rsidR="00BB7E73" w:rsidRPr="0037008A">
        <w:rPr>
          <w:rFonts w:ascii="宋体" w:eastAsia="宋体" w:hAnsi="宋体" w:hint="eastAsia"/>
          <w:sz w:val="32"/>
          <w:szCs w:val="32"/>
        </w:rPr>
        <w:t>，扎实掌握较为</w:t>
      </w:r>
      <w:r w:rsidR="00BB7E73" w:rsidRPr="0037008A">
        <w:rPr>
          <w:rFonts w:ascii="宋体" w:eastAsia="宋体" w:hAnsi="宋体"/>
          <w:sz w:val="32"/>
          <w:szCs w:val="32"/>
        </w:rPr>
        <w:t>不易</w:t>
      </w:r>
      <w:r w:rsidR="00BB7E73" w:rsidRPr="0037008A">
        <w:rPr>
          <w:rFonts w:ascii="宋体" w:eastAsia="宋体" w:hAnsi="宋体" w:hint="eastAsia"/>
          <w:sz w:val="32"/>
          <w:szCs w:val="32"/>
        </w:rPr>
        <w:t>。</w:t>
      </w:r>
      <w:r w:rsidR="00B7244E" w:rsidRPr="0037008A">
        <w:rPr>
          <w:rFonts w:ascii="宋体" w:eastAsia="宋体" w:hAnsi="宋体" w:hint="eastAsia"/>
          <w:sz w:val="32"/>
          <w:szCs w:val="32"/>
        </w:rPr>
        <w:t>此外，随着社会经济的快速发展，</w:t>
      </w:r>
      <w:r w:rsidR="00B249B1" w:rsidRPr="0037008A">
        <w:rPr>
          <w:rFonts w:ascii="宋体" w:eastAsia="宋体" w:hAnsi="宋体" w:hint="eastAsia"/>
          <w:sz w:val="32"/>
          <w:szCs w:val="32"/>
        </w:rPr>
        <w:t>人们</w:t>
      </w:r>
      <w:r w:rsidR="00B7244E" w:rsidRPr="0037008A">
        <w:rPr>
          <w:rFonts w:ascii="宋体" w:eastAsia="宋体" w:hAnsi="宋体" w:hint="eastAsia"/>
          <w:sz w:val="32"/>
          <w:szCs w:val="32"/>
        </w:rPr>
        <w:t>生活水平的不断提高，</w:t>
      </w:r>
      <w:r w:rsidR="00587DB7" w:rsidRPr="0037008A">
        <w:rPr>
          <w:rFonts w:ascii="宋体" w:eastAsia="宋体" w:hAnsi="宋体" w:hint="eastAsia"/>
          <w:sz w:val="32"/>
          <w:szCs w:val="32"/>
        </w:rPr>
        <w:t>水资源利用与保护理论与技术发展</w:t>
      </w:r>
      <w:r w:rsidR="00B249B1" w:rsidRPr="0037008A">
        <w:rPr>
          <w:rFonts w:ascii="宋体" w:eastAsia="宋体" w:hAnsi="宋体" w:hint="eastAsia"/>
          <w:sz w:val="32"/>
          <w:szCs w:val="32"/>
        </w:rPr>
        <w:t>也十分迅速，关于水的</w:t>
      </w:r>
      <w:r w:rsidR="00587DB7" w:rsidRPr="0037008A">
        <w:rPr>
          <w:rFonts w:ascii="宋体" w:eastAsia="宋体" w:hAnsi="宋体" w:hint="eastAsia"/>
          <w:sz w:val="32"/>
          <w:szCs w:val="32"/>
        </w:rPr>
        <w:t>新</w:t>
      </w:r>
      <w:r w:rsidR="00B249B1" w:rsidRPr="0037008A">
        <w:rPr>
          <w:rFonts w:ascii="宋体" w:eastAsia="宋体" w:hAnsi="宋体" w:hint="eastAsia"/>
          <w:sz w:val="32"/>
          <w:szCs w:val="32"/>
        </w:rPr>
        <w:t>法律</w:t>
      </w:r>
      <w:r w:rsidR="0007353D" w:rsidRPr="0037008A">
        <w:rPr>
          <w:rFonts w:ascii="宋体" w:eastAsia="宋体" w:hAnsi="宋体" w:hint="eastAsia"/>
          <w:sz w:val="32"/>
          <w:szCs w:val="32"/>
        </w:rPr>
        <w:t>与</w:t>
      </w:r>
      <w:r w:rsidR="00B249B1" w:rsidRPr="0037008A">
        <w:rPr>
          <w:rFonts w:ascii="宋体" w:eastAsia="宋体" w:hAnsi="宋体" w:hint="eastAsia"/>
          <w:sz w:val="32"/>
          <w:szCs w:val="32"/>
        </w:rPr>
        <w:t>法规，新</w:t>
      </w:r>
      <w:r w:rsidR="00B7244E" w:rsidRPr="0037008A">
        <w:rPr>
          <w:rFonts w:ascii="宋体" w:eastAsia="宋体" w:hAnsi="宋体" w:hint="eastAsia"/>
          <w:sz w:val="32"/>
          <w:szCs w:val="32"/>
        </w:rPr>
        <w:t>标准与</w:t>
      </w:r>
      <w:r w:rsidR="00587DB7" w:rsidRPr="0037008A">
        <w:rPr>
          <w:rFonts w:ascii="宋体" w:eastAsia="宋体" w:hAnsi="宋体" w:hint="eastAsia"/>
          <w:sz w:val="32"/>
          <w:szCs w:val="32"/>
        </w:rPr>
        <w:t>规范、新技术等</w:t>
      </w:r>
      <w:r w:rsidR="00B249B1" w:rsidRPr="0037008A">
        <w:rPr>
          <w:rFonts w:ascii="宋体" w:eastAsia="宋体" w:hAnsi="宋体" w:hint="eastAsia"/>
          <w:sz w:val="32"/>
          <w:szCs w:val="32"/>
        </w:rPr>
        <w:t>不断</w:t>
      </w:r>
      <w:r w:rsidR="00587DB7" w:rsidRPr="0037008A">
        <w:rPr>
          <w:rFonts w:ascii="宋体" w:eastAsia="宋体" w:hAnsi="宋体" w:hint="eastAsia"/>
          <w:sz w:val="32"/>
          <w:szCs w:val="32"/>
        </w:rPr>
        <w:t>涌现，</w:t>
      </w:r>
      <w:r w:rsidR="00587DB7" w:rsidRPr="0037008A">
        <w:rPr>
          <w:rFonts w:ascii="宋体" w:eastAsia="宋体" w:hAnsi="宋体"/>
          <w:sz w:val="32"/>
          <w:szCs w:val="32"/>
        </w:rPr>
        <w:t>但是教材</w:t>
      </w:r>
      <w:r w:rsidR="00016CCB" w:rsidRPr="0037008A">
        <w:rPr>
          <w:rFonts w:ascii="宋体" w:eastAsia="宋体" w:hAnsi="宋体" w:hint="eastAsia"/>
          <w:sz w:val="32"/>
          <w:szCs w:val="32"/>
        </w:rPr>
        <w:t>中这方面</w:t>
      </w:r>
      <w:r w:rsidR="00587DB7" w:rsidRPr="0037008A">
        <w:rPr>
          <w:rFonts w:ascii="宋体" w:eastAsia="宋体" w:hAnsi="宋体" w:hint="eastAsia"/>
          <w:sz w:val="32"/>
          <w:szCs w:val="32"/>
        </w:rPr>
        <w:t>内容更新偏慢。例如</w:t>
      </w:r>
      <w:r w:rsidR="002B4692" w:rsidRPr="0037008A">
        <w:rPr>
          <w:rFonts w:ascii="宋体" w:eastAsia="宋体" w:hAnsi="宋体" w:hint="eastAsia"/>
          <w:sz w:val="32"/>
          <w:szCs w:val="32"/>
        </w:rPr>
        <w:t>《生活饮用水水质标准》</w:t>
      </w:r>
      <w:r w:rsidR="00C920F1" w:rsidRPr="0037008A">
        <w:rPr>
          <w:rFonts w:ascii="宋体" w:eastAsia="宋体" w:hAnsi="宋体" w:hint="eastAsia"/>
          <w:sz w:val="32"/>
          <w:szCs w:val="32"/>
        </w:rPr>
        <w:t>（</w:t>
      </w:r>
      <w:r w:rsidR="00C920F1" w:rsidRPr="0037008A">
        <w:rPr>
          <w:rFonts w:ascii="宋体" w:eastAsia="宋体" w:hAnsi="宋体"/>
          <w:sz w:val="32"/>
          <w:szCs w:val="32"/>
        </w:rPr>
        <w:t>GB 5749-20</w:t>
      </w:r>
      <w:r w:rsidR="00C920F1" w:rsidRPr="0037008A">
        <w:rPr>
          <w:rFonts w:ascii="宋体" w:eastAsia="宋体" w:hAnsi="宋体" w:hint="eastAsia"/>
          <w:sz w:val="32"/>
          <w:szCs w:val="32"/>
        </w:rPr>
        <w:t>06）</w:t>
      </w:r>
      <w:r w:rsidR="00F20F61" w:rsidRPr="0037008A">
        <w:rPr>
          <w:rFonts w:ascii="宋体" w:eastAsia="宋体" w:hAnsi="宋体" w:hint="eastAsia"/>
          <w:sz w:val="32"/>
          <w:szCs w:val="32"/>
        </w:rPr>
        <w:t>，</w:t>
      </w:r>
      <w:r w:rsidR="00C920F1" w:rsidRPr="0037008A">
        <w:rPr>
          <w:rFonts w:ascii="宋体" w:eastAsia="宋体" w:hAnsi="宋体" w:hint="eastAsia"/>
          <w:sz w:val="32"/>
          <w:szCs w:val="32"/>
        </w:rPr>
        <w:t>《城镇污水处理厂污染物排放标准》</w:t>
      </w:r>
      <w:r w:rsidR="00C920F1" w:rsidRPr="0037008A">
        <w:rPr>
          <w:rFonts w:ascii="宋体" w:eastAsia="宋体" w:hAnsi="宋体"/>
          <w:sz w:val="32"/>
          <w:szCs w:val="32"/>
        </w:rPr>
        <w:t>(GB 18918-2002)</w:t>
      </w:r>
      <w:r w:rsidR="00C920F1" w:rsidRPr="0037008A">
        <w:rPr>
          <w:rFonts w:ascii="宋体" w:eastAsia="宋体" w:hAnsi="宋体" w:hint="eastAsia"/>
          <w:sz w:val="32"/>
          <w:szCs w:val="32"/>
        </w:rPr>
        <w:t>，</w:t>
      </w:r>
      <w:r w:rsidR="00F20F61" w:rsidRPr="0037008A">
        <w:rPr>
          <w:rFonts w:ascii="宋体" w:eastAsia="宋体" w:hAnsi="宋体" w:hint="eastAsia"/>
          <w:sz w:val="32"/>
          <w:szCs w:val="32"/>
        </w:rPr>
        <w:t>目前</w:t>
      </w:r>
      <w:r w:rsidR="00115F7C" w:rsidRPr="0037008A">
        <w:rPr>
          <w:rFonts w:ascii="宋体" w:eastAsia="宋体" w:hAnsi="宋体" w:hint="eastAsia"/>
          <w:sz w:val="32"/>
          <w:szCs w:val="32"/>
        </w:rPr>
        <w:t>这些标准参数已经有新的变化。</w:t>
      </w:r>
    </w:p>
    <w:p w14:paraId="51730AD6" w14:textId="0B796A88" w:rsidR="005D15C6" w:rsidRPr="0037008A" w:rsidRDefault="006A42DC"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针对教材内容多、杂、重点不突出</w:t>
      </w:r>
      <w:r w:rsidR="00375EBF" w:rsidRPr="0037008A">
        <w:rPr>
          <w:rFonts w:ascii="宋体" w:eastAsia="宋体" w:hAnsi="宋体" w:hint="eastAsia"/>
          <w:sz w:val="32"/>
          <w:szCs w:val="32"/>
        </w:rPr>
        <w:t>，</w:t>
      </w:r>
      <w:r w:rsidRPr="0037008A">
        <w:rPr>
          <w:rFonts w:ascii="宋体" w:eastAsia="宋体" w:hAnsi="宋体" w:hint="eastAsia"/>
          <w:sz w:val="32"/>
          <w:szCs w:val="32"/>
        </w:rPr>
        <w:t>部分内容更新不及时等问题，结合给排水专业实际需要，</w:t>
      </w:r>
      <w:r w:rsidRPr="0037008A">
        <w:rPr>
          <w:rFonts w:ascii="宋体" w:eastAsia="宋体" w:hAnsi="宋体"/>
          <w:sz w:val="32"/>
          <w:szCs w:val="32"/>
        </w:rPr>
        <w:t>在规定</w:t>
      </w:r>
      <w:r w:rsidRPr="0037008A">
        <w:rPr>
          <w:rFonts w:ascii="宋体" w:eastAsia="宋体" w:hAnsi="宋体" w:hint="eastAsia"/>
          <w:sz w:val="32"/>
          <w:szCs w:val="32"/>
        </w:rPr>
        <w:t>的</w:t>
      </w:r>
      <w:r w:rsidRPr="0037008A">
        <w:rPr>
          <w:rFonts w:ascii="宋体" w:eastAsia="宋体" w:hAnsi="宋体"/>
          <w:sz w:val="32"/>
          <w:szCs w:val="32"/>
        </w:rPr>
        <w:t xml:space="preserve"> </w:t>
      </w:r>
      <w:r w:rsidRPr="0037008A">
        <w:rPr>
          <w:rFonts w:ascii="宋体" w:eastAsia="宋体" w:hAnsi="宋体" w:hint="eastAsia"/>
          <w:sz w:val="32"/>
          <w:szCs w:val="32"/>
        </w:rPr>
        <w:t>24</w:t>
      </w:r>
      <w:r w:rsidRPr="0037008A">
        <w:rPr>
          <w:rFonts w:ascii="宋体" w:eastAsia="宋体" w:hAnsi="宋体"/>
          <w:sz w:val="32"/>
          <w:szCs w:val="32"/>
        </w:rPr>
        <w:t>学时的前提下，</w:t>
      </w:r>
      <w:r w:rsidR="00375EBF" w:rsidRPr="0037008A">
        <w:rPr>
          <w:rFonts w:ascii="宋体" w:eastAsia="宋体" w:hAnsi="宋体" w:hint="eastAsia"/>
          <w:sz w:val="32"/>
          <w:szCs w:val="32"/>
        </w:rPr>
        <w:t>我们</w:t>
      </w:r>
      <w:r w:rsidRPr="0037008A">
        <w:rPr>
          <w:rFonts w:ascii="宋体" w:eastAsia="宋体" w:hAnsi="宋体"/>
          <w:sz w:val="32"/>
          <w:szCs w:val="32"/>
        </w:rPr>
        <w:t>对教材内容进行</w:t>
      </w:r>
      <w:r w:rsidR="005D15C6" w:rsidRPr="0037008A">
        <w:rPr>
          <w:rFonts w:ascii="宋体" w:eastAsia="宋体" w:hAnsi="宋体" w:hint="eastAsia"/>
          <w:sz w:val="32"/>
          <w:szCs w:val="32"/>
        </w:rPr>
        <w:t>浓缩与</w:t>
      </w:r>
      <w:r w:rsidRPr="0037008A">
        <w:rPr>
          <w:rFonts w:ascii="宋体" w:eastAsia="宋体" w:hAnsi="宋体" w:hint="eastAsia"/>
          <w:sz w:val="32"/>
          <w:szCs w:val="32"/>
        </w:rPr>
        <w:t>优化，</w:t>
      </w:r>
      <w:r w:rsidRPr="0037008A">
        <w:rPr>
          <w:rFonts w:ascii="宋体" w:eastAsia="宋体" w:hAnsi="宋体"/>
          <w:sz w:val="32"/>
          <w:szCs w:val="32"/>
        </w:rPr>
        <w:t>使整个教学内容</w:t>
      </w:r>
      <w:r w:rsidR="005D15C6" w:rsidRPr="0037008A">
        <w:rPr>
          <w:rFonts w:ascii="宋体" w:eastAsia="宋体" w:hAnsi="宋体" w:hint="eastAsia"/>
          <w:sz w:val="32"/>
          <w:szCs w:val="32"/>
        </w:rPr>
        <w:t>精简</w:t>
      </w:r>
      <w:r w:rsidRPr="0037008A">
        <w:rPr>
          <w:rFonts w:ascii="宋体" w:eastAsia="宋体" w:hAnsi="宋体"/>
          <w:sz w:val="32"/>
          <w:szCs w:val="32"/>
        </w:rPr>
        <w:t>、</w:t>
      </w:r>
      <w:r w:rsidR="005D15C6" w:rsidRPr="0037008A">
        <w:rPr>
          <w:rFonts w:ascii="宋体" w:eastAsia="宋体" w:hAnsi="宋体" w:hint="eastAsia"/>
          <w:sz w:val="32"/>
          <w:szCs w:val="32"/>
        </w:rPr>
        <w:t>连贯、</w:t>
      </w:r>
      <w:r w:rsidRPr="0037008A">
        <w:rPr>
          <w:rFonts w:ascii="宋体" w:eastAsia="宋体" w:hAnsi="宋体"/>
          <w:sz w:val="32"/>
          <w:szCs w:val="32"/>
        </w:rPr>
        <w:t>实用</w:t>
      </w:r>
      <w:r w:rsidR="00677F55" w:rsidRPr="0037008A">
        <w:rPr>
          <w:rFonts w:ascii="宋体" w:eastAsia="宋体" w:hAnsi="宋体" w:hint="eastAsia"/>
          <w:sz w:val="32"/>
          <w:szCs w:val="32"/>
        </w:rPr>
        <w:t>、重点突出</w:t>
      </w:r>
      <w:r w:rsidR="005D15C6" w:rsidRPr="0037008A">
        <w:rPr>
          <w:rFonts w:ascii="宋体" w:eastAsia="宋体" w:hAnsi="宋体" w:hint="eastAsia"/>
          <w:sz w:val="32"/>
          <w:szCs w:val="32"/>
        </w:rPr>
        <w:t>。例如，</w:t>
      </w:r>
      <w:r w:rsidR="00375EBF" w:rsidRPr="0037008A">
        <w:rPr>
          <w:rFonts w:ascii="宋体" w:eastAsia="宋体" w:hAnsi="宋体" w:hint="eastAsia"/>
          <w:sz w:val="32"/>
          <w:szCs w:val="32"/>
        </w:rPr>
        <w:t>将</w:t>
      </w:r>
      <w:r w:rsidR="008716DC" w:rsidRPr="0037008A">
        <w:rPr>
          <w:rFonts w:ascii="宋体" w:eastAsia="宋体" w:hAnsi="宋体" w:hint="eastAsia"/>
          <w:sz w:val="32"/>
          <w:szCs w:val="32"/>
        </w:rPr>
        <w:t>第1章绪论与第2章</w:t>
      </w:r>
      <w:r w:rsidR="009840DF" w:rsidRPr="0037008A">
        <w:rPr>
          <w:rFonts w:ascii="宋体" w:eastAsia="宋体" w:hAnsi="宋体" w:hint="eastAsia"/>
          <w:sz w:val="32"/>
          <w:szCs w:val="32"/>
        </w:rPr>
        <w:t>水循环与资源开发利用状况合并</w:t>
      </w:r>
      <w:r w:rsidR="00E04FC7" w:rsidRPr="0037008A">
        <w:rPr>
          <w:rFonts w:ascii="宋体" w:eastAsia="宋体" w:hAnsi="宋体" w:hint="eastAsia"/>
          <w:sz w:val="32"/>
          <w:szCs w:val="32"/>
        </w:rPr>
        <w:t>，</w:t>
      </w:r>
      <w:r w:rsidR="009840DF" w:rsidRPr="0037008A">
        <w:rPr>
          <w:rFonts w:ascii="宋体" w:eastAsia="宋体" w:hAnsi="宋体" w:hint="eastAsia"/>
          <w:sz w:val="32"/>
          <w:szCs w:val="32"/>
        </w:rPr>
        <w:t>分配</w:t>
      </w:r>
      <w:r w:rsidR="008716DC" w:rsidRPr="0037008A">
        <w:rPr>
          <w:rFonts w:ascii="宋体" w:eastAsia="宋体" w:hAnsi="宋体" w:hint="eastAsia"/>
          <w:sz w:val="32"/>
          <w:szCs w:val="32"/>
        </w:rPr>
        <w:t>2学时</w:t>
      </w:r>
      <w:r w:rsidR="009840DF" w:rsidRPr="0037008A">
        <w:rPr>
          <w:rFonts w:ascii="宋体" w:eastAsia="宋体" w:hAnsi="宋体" w:hint="eastAsia"/>
          <w:sz w:val="32"/>
          <w:szCs w:val="32"/>
        </w:rPr>
        <w:t>，重点</w:t>
      </w:r>
      <w:r w:rsidR="00375EBF" w:rsidRPr="0037008A">
        <w:rPr>
          <w:rFonts w:ascii="宋体" w:eastAsia="宋体" w:hAnsi="宋体" w:hint="eastAsia"/>
          <w:sz w:val="32"/>
          <w:szCs w:val="32"/>
        </w:rPr>
        <w:t>讲解</w:t>
      </w:r>
      <w:r w:rsidR="008716DC" w:rsidRPr="0037008A">
        <w:rPr>
          <w:rFonts w:ascii="宋体" w:eastAsia="宋体" w:hAnsi="宋体" w:hint="eastAsia"/>
          <w:sz w:val="32"/>
          <w:szCs w:val="32"/>
        </w:rPr>
        <w:t>水资源</w:t>
      </w:r>
      <w:r w:rsidR="009840DF" w:rsidRPr="0037008A">
        <w:rPr>
          <w:rFonts w:ascii="宋体" w:eastAsia="宋体" w:hAnsi="宋体" w:hint="eastAsia"/>
          <w:sz w:val="32"/>
          <w:szCs w:val="32"/>
        </w:rPr>
        <w:t>广义与狭义定义、特性，地球水循环，中国水资源开发利用状况</w:t>
      </w:r>
      <w:r w:rsidR="00221B4E" w:rsidRPr="0037008A">
        <w:rPr>
          <w:rFonts w:ascii="宋体" w:eastAsia="宋体" w:hAnsi="宋体" w:hint="eastAsia"/>
          <w:sz w:val="32"/>
          <w:szCs w:val="32"/>
        </w:rPr>
        <w:t>。</w:t>
      </w:r>
      <w:r w:rsidR="00375EBF" w:rsidRPr="0037008A">
        <w:rPr>
          <w:rFonts w:ascii="宋体" w:eastAsia="宋体" w:hAnsi="宋体" w:hint="eastAsia"/>
          <w:sz w:val="32"/>
          <w:szCs w:val="32"/>
        </w:rPr>
        <w:t>教材中</w:t>
      </w:r>
      <w:r w:rsidR="009840DF" w:rsidRPr="0037008A">
        <w:rPr>
          <w:rFonts w:ascii="宋体" w:eastAsia="宋体" w:hAnsi="宋体" w:hint="eastAsia"/>
          <w:sz w:val="32"/>
          <w:szCs w:val="32"/>
        </w:rPr>
        <w:t>第3章</w:t>
      </w:r>
      <w:r w:rsidR="00A4494C" w:rsidRPr="0037008A">
        <w:rPr>
          <w:rFonts w:ascii="宋体" w:eastAsia="宋体" w:hAnsi="宋体" w:hint="eastAsia"/>
          <w:sz w:val="32"/>
          <w:szCs w:val="32"/>
        </w:rPr>
        <w:t>水资源量</w:t>
      </w:r>
      <w:r w:rsidR="00E04FC7" w:rsidRPr="0037008A">
        <w:rPr>
          <w:rFonts w:ascii="宋体" w:eastAsia="宋体" w:hAnsi="宋体" w:hint="eastAsia"/>
          <w:sz w:val="32"/>
          <w:szCs w:val="32"/>
        </w:rPr>
        <w:t>的</w:t>
      </w:r>
      <w:r w:rsidR="00A4494C" w:rsidRPr="0037008A">
        <w:rPr>
          <w:rFonts w:ascii="宋体" w:eastAsia="宋体" w:hAnsi="宋体" w:hint="eastAsia"/>
          <w:sz w:val="32"/>
          <w:szCs w:val="32"/>
        </w:rPr>
        <w:t>评价与</w:t>
      </w:r>
      <w:r w:rsidR="009840DF" w:rsidRPr="0037008A">
        <w:rPr>
          <w:rFonts w:ascii="宋体" w:eastAsia="宋体" w:hAnsi="宋体" w:hint="eastAsia"/>
          <w:sz w:val="32"/>
          <w:szCs w:val="32"/>
        </w:rPr>
        <w:t>第5章</w:t>
      </w:r>
      <w:r w:rsidR="00A4494C" w:rsidRPr="0037008A">
        <w:rPr>
          <w:rFonts w:ascii="宋体" w:eastAsia="宋体" w:hAnsi="宋体" w:hint="eastAsia"/>
          <w:sz w:val="32"/>
          <w:szCs w:val="32"/>
        </w:rPr>
        <w:t>水资源供需平衡分析这两章内容与《水文学》重叠，</w:t>
      </w:r>
      <w:r w:rsidR="009840DF" w:rsidRPr="0037008A">
        <w:rPr>
          <w:rFonts w:ascii="宋体" w:eastAsia="宋体" w:hAnsi="宋体" w:hint="eastAsia"/>
          <w:sz w:val="32"/>
          <w:szCs w:val="32"/>
        </w:rPr>
        <w:t>总分配</w:t>
      </w:r>
      <w:r w:rsidR="0097563F" w:rsidRPr="0037008A">
        <w:rPr>
          <w:rFonts w:ascii="宋体" w:eastAsia="宋体" w:hAnsi="宋体" w:hint="eastAsia"/>
          <w:sz w:val="32"/>
          <w:szCs w:val="32"/>
        </w:rPr>
        <w:t>4</w:t>
      </w:r>
      <w:r w:rsidR="009840DF" w:rsidRPr="0037008A">
        <w:rPr>
          <w:rFonts w:ascii="宋体" w:eastAsia="宋体" w:hAnsi="宋体" w:hint="eastAsia"/>
          <w:sz w:val="32"/>
          <w:szCs w:val="32"/>
        </w:rPr>
        <w:t>学时，重点讲授</w:t>
      </w:r>
      <w:r w:rsidR="009A5A93" w:rsidRPr="0037008A">
        <w:rPr>
          <w:rFonts w:ascii="宋体" w:eastAsia="宋体" w:hAnsi="宋体" w:hint="eastAsia"/>
          <w:sz w:val="32"/>
          <w:szCs w:val="32"/>
        </w:rPr>
        <w:t>河流径流计算，分区地表水资源量计算，地下水资源存储量和补给量计算</w:t>
      </w:r>
      <w:r w:rsidR="00221B4E" w:rsidRPr="0037008A">
        <w:rPr>
          <w:rFonts w:ascii="宋体" w:eastAsia="宋体" w:hAnsi="宋体" w:hint="eastAsia"/>
          <w:sz w:val="32"/>
          <w:szCs w:val="32"/>
        </w:rPr>
        <w:t>，水资源供需平衡分析典型年法。</w:t>
      </w:r>
      <w:r w:rsidR="00DA2C42" w:rsidRPr="0037008A">
        <w:rPr>
          <w:rFonts w:ascii="宋体" w:eastAsia="宋体" w:hAnsi="宋体" w:hint="eastAsia"/>
          <w:sz w:val="32"/>
          <w:szCs w:val="32"/>
        </w:rPr>
        <w:t>第4章供水资源</w:t>
      </w:r>
      <w:r w:rsidR="00375EBF" w:rsidRPr="0037008A">
        <w:rPr>
          <w:rFonts w:ascii="宋体" w:eastAsia="宋体" w:hAnsi="宋体" w:hint="eastAsia"/>
          <w:sz w:val="32"/>
          <w:szCs w:val="32"/>
        </w:rPr>
        <w:t>水质</w:t>
      </w:r>
      <w:r w:rsidR="00DA2C42" w:rsidRPr="0037008A">
        <w:rPr>
          <w:rFonts w:ascii="宋体" w:eastAsia="宋体" w:hAnsi="宋体" w:hint="eastAsia"/>
          <w:sz w:val="32"/>
          <w:szCs w:val="32"/>
        </w:rPr>
        <w:t>评价</w:t>
      </w:r>
      <w:r w:rsidR="00E04FC7" w:rsidRPr="0037008A">
        <w:rPr>
          <w:rFonts w:ascii="宋体" w:eastAsia="宋体" w:hAnsi="宋体" w:hint="eastAsia"/>
          <w:sz w:val="32"/>
          <w:szCs w:val="32"/>
        </w:rPr>
        <w:t>，</w:t>
      </w:r>
      <w:r w:rsidR="00DA2C42" w:rsidRPr="0037008A">
        <w:rPr>
          <w:rFonts w:ascii="宋体" w:eastAsia="宋体" w:hAnsi="宋体" w:hint="eastAsia"/>
          <w:sz w:val="32"/>
          <w:szCs w:val="32"/>
        </w:rPr>
        <w:t>分配2学时，重点</w:t>
      </w:r>
      <w:r w:rsidR="00375EBF" w:rsidRPr="0037008A">
        <w:rPr>
          <w:rFonts w:ascii="宋体" w:eastAsia="宋体" w:hAnsi="宋体" w:hint="eastAsia"/>
          <w:sz w:val="32"/>
          <w:szCs w:val="32"/>
        </w:rPr>
        <w:t>介绍</w:t>
      </w:r>
      <w:r w:rsidR="00DA2C42" w:rsidRPr="0037008A">
        <w:rPr>
          <w:rFonts w:ascii="宋体" w:eastAsia="宋体" w:hAnsi="宋体" w:hint="eastAsia"/>
          <w:sz w:val="32"/>
          <w:szCs w:val="32"/>
        </w:rPr>
        <w:t>水质指标，生活饮用水与工农业用水水质标准。</w:t>
      </w:r>
      <w:r w:rsidR="008D122B" w:rsidRPr="0037008A">
        <w:rPr>
          <w:rFonts w:ascii="宋体" w:eastAsia="宋体" w:hAnsi="宋体" w:hint="eastAsia"/>
          <w:sz w:val="32"/>
          <w:szCs w:val="32"/>
        </w:rPr>
        <w:t>第6</w:t>
      </w:r>
      <w:r w:rsidR="00375EBF" w:rsidRPr="0037008A">
        <w:rPr>
          <w:rFonts w:ascii="宋体" w:eastAsia="宋体" w:hAnsi="宋体" w:hint="eastAsia"/>
          <w:sz w:val="32"/>
          <w:szCs w:val="32"/>
        </w:rPr>
        <w:t>-</w:t>
      </w:r>
      <w:r w:rsidR="00DE6145" w:rsidRPr="0037008A">
        <w:rPr>
          <w:rFonts w:ascii="宋体" w:eastAsia="宋体" w:hAnsi="宋体" w:hint="eastAsia"/>
          <w:sz w:val="32"/>
          <w:szCs w:val="32"/>
        </w:rPr>
        <w:t>7</w:t>
      </w:r>
      <w:r w:rsidR="008D122B" w:rsidRPr="0037008A">
        <w:rPr>
          <w:rFonts w:ascii="宋体" w:eastAsia="宋体" w:hAnsi="宋体" w:hint="eastAsia"/>
          <w:sz w:val="32"/>
          <w:szCs w:val="32"/>
        </w:rPr>
        <w:t>章取水工程</w:t>
      </w:r>
      <w:r w:rsidR="00404837" w:rsidRPr="0037008A">
        <w:rPr>
          <w:rFonts w:ascii="宋体" w:eastAsia="宋体" w:hAnsi="宋体" w:hint="eastAsia"/>
          <w:sz w:val="32"/>
          <w:szCs w:val="32"/>
        </w:rPr>
        <w:t>为本</w:t>
      </w:r>
      <w:r w:rsidR="00404837" w:rsidRPr="0037008A">
        <w:rPr>
          <w:rFonts w:ascii="宋体" w:eastAsia="宋体" w:hAnsi="宋体" w:hint="eastAsia"/>
          <w:sz w:val="32"/>
          <w:szCs w:val="32"/>
        </w:rPr>
        <w:lastRenderedPageBreak/>
        <w:t>课程重点内容，分配</w:t>
      </w:r>
      <w:r w:rsidR="0097563F" w:rsidRPr="0037008A">
        <w:rPr>
          <w:rFonts w:ascii="宋体" w:eastAsia="宋体" w:hAnsi="宋体" w:hint="eastAsia"/>
          <w:sz w:val="32"/>
          <w:szCs w:val="32"/>
        </w:rPr>
        <w:t>10</w:t>
      </w:r>
      <w:r w:rsidR="00404837" w:rsidRPr="0037008A">
        <w:rPr>
          <w:rFonts w:ascii="宋体" w:eastAsia="宋体" w:hAnsi="宋体" w:hint="eastAsia"/>
          <w:sz w:val="32"/>
          <w:szCs w:val="32"/>
        </w:rPr>
        <w:t>学时，重点讲授</w:t>
      </w:r>
      <w:r w:rsidR="005216CE" w:rsidRPr="0037008A">
        <w:rPr>
          <w:rFonts w:ascii="宋体" w:eastAsia="宋体" w:hAnsi="宋体" w:hint="eastAsia"/>
          <w:sz w:val="32"/>
          <w:szCs w:val="32"/>
        </w:rPr>
        <w:t>地表水与地下水取水构筑物的形式，结构与设计</w:t>
      </w:r>
      <w:r w:rsidR="00DE6145" w:rsidRPr="0037008A">
        <w:rPr>
          <w:rFonts w:ascii="宋体" w:eastAsia="宋体" w:hAnsi="宋体" w:hint="eastAsia"/>
          <w:sz w:val="32"/>
          <w:szCs w:val="32"/>
        </w:rPr>
        <w:t>。</w:t>
      </w:r>
      <w:r w:rsidR="00930FAC" w:rsidRPr="0037008A">
        <w:rPr>
          <w:rFonts w:ascii="宋体" w:eastAsia="宋体" w:hAnsi="宋体" w:hint="eastAsia"/>
          <w:sz w:val="32"/>
          <w:szCs w:val="32"/>
        </w:rPr>
        <w:t>第8章</w:t>
      </w:r>
      <w:r w:rsidR="006A30E3" w:rsidRPr="0037008A">
        <w:rPr>
          <w:rFonts w:ascii="宋体" w:eastAsia="宋体" w:hAnsi="宋体" w:hint="eastAsia"/>
          <w:sz w:val="32"/>
          <w:szCs w:val="32"/>
        </w:rPr>
        <w:t xml:space="preserve"> </w:t>
      </w:r>
      <w:r w:rsidR="00930FAC" w:rsidRPr="0037008A">
        <w:rPr>
          <w:rFonts w:ascii="宋体" w:eastAsia="宋体" w:hAnsi="宋体" w:hint="eastAsia"/>
          <w:sz w:val="32"/>
          <w:szCs w:val="32"/>
        </w:rPr>
        <w:t>节水理论与技术也是本课程重点内容，其中</w:t>
      </w:r>
      <w:r w:rsidR="00D943DB" w:rsidRPr="0037008A">
        <w:rPr>
          <w:rFonts w:ascii="宋体" w:eastAsia="宋体" w:hAnsi="宋体" w:hint="eastAsia"/>
          <w:sz w:val="32"/>
          <w:szCs w:val="32"/>
        </w:rPr>
        <w:t>污水再生利用这方面内容，在《水质工程学》</w:t>
      </w:r>
      <w:r w:rsidR="00A4494C" w:rsidRPr="0037008A">
        <w:rPr>
          <w:rFonts w:ascii="宋体" w:eastAsia="宋体" w:hAnsi="宋体" w:hint="eastAsia"/>
          <w:sz w:val="32"/>
          <w:szCs w:val="32"/>
        </w:rPr>
        <w:t>和</w:t>
      </w:r>
      <w:r w:rsidR="00D943DB" w:rsidRPr="0037008A">
        <w:rPr>
          <w:rFonts w:ascii="宋体" w:eastAsia="宋体" w:hAnsi="宋体" w:hint="eastAsia"/>
          <w:sz w:val="32"/>
          <w:szCs w:val="32"/>
        </w:rPr>
        <w:t>《工业水处理》课程中已有涉及，</w:t>
      </w:r>
      <w:r w:rsidR="00930FAC" w:rsidRPr="0037008A">
        <w:rPr>
          <w:rFonts w:ascii="宋体" w:eastAsia="宋体" w:hAnsi="宋体" w:hint="eastAsia"/>
          <w:sz w:val="32"/>
          <w:szCs w:val="32"/>
        </w:rPr>
        <w:t>因此分配4学时</w:t>
      </w:r>
      <w:r w:rsidR="00E04FC7" w:rsidRPr="0037008A">
        <w:rPr>
          <w:rFonts w:ascii="宋体" w:eastAsia="宋体" w:hAnsi="宋体" w:hint="eastAsia"/>
          <w:sz w:val="32"/>
          <w:szCs w:val="32"/>
        </w:rPr>
        <w:t>，</w:t>
      </w:r>
      <w:r w:rsidR="00930FAC" w:rsidRPr="0037008A">
        <w:rPr>
          <w:rFonts w:ascii="宋体" w:eastAsia="宋体" w:hAnsi="宋体" w:hint="eastAsia"/>
          <w:sz w:val="32"/>
          <w:szCs w:val="32"/>
        </w:rPr>
        <w:t>重点</w:t>
      </w:r>
      <w:r w:rsidR="00375EBF" w:rsidRPr="0037008A">
        <w:rPr>
          <w:rFonts w:ascii="宋体" w:eastAsia="宋体" w:hAnsi="宋体" w:hint="eastAsia"/>
          <w:sz w:val="32"/>
          <w:szCs w:val="32"/>
        </w:rPr>
        <w:t>讲解</w:t>
      </w:r>
      <w:r w:rsidR="00930FAC" w:rsidRPr="0037008A">
        <w:rPr>
          <w:rFonts w:ascii="宋体" w:eastAsia="宋体" w:hAnsi="宋体" w:hint="eastAsia"/>
          <w:sz w:val="32"/>
          <w:szCs w:val="32"/>
        </w:rPr>
        <w:t>城市节水指标体系，工业用水量分类及节水指标体系。</w:t>
      </w:r>
      <w:r w:rsidR="00582CB7" w:rsidRPr="0037008A">
        <w:rPr>
          <w:rFonts w:ascii="宋体" w:eastAsia="宋体" w:hAnsi="宋体" w:hint="eastAsia"/>
          <w:sz w:val="32"/>
          <w:szCs w:val="32"/>
        </w:rPr>
        <w:t>第9章水资源保护，分配2学时</w:t>
      </w:r>
      <w:r w:rsidR="00E04FC7" w:rsidRPr="0037008A">
        <w:rPr>
          <w:rFonts w:ascii="宋体" w:eastAsia="宋体" w:hAnsi="宋体" w:hint="eastAsia"/>
          <w:sz w:val="32"/>
          <w:szCs w:val="32"/>
        </w:rPr>
        <w:t>，</w:t>
      </w:r>
      <w:r w:rsidR="00582CB7" w:rsidRPr="0037008A">
        <w:rPr>
          <w:rFonts w:ascii="宋体" w:eastAsia="宋体" w:hAnsi="宋体" w:hint="eastAsia"/>
          <w:sz w:val="32"/>
          <w:szCs w:val="32"/>
        </w:rPr>
        <w:t>重点</w:t>
      </w:r>
      <w:r w:rsidR="00E04FC7" w:rsidRPr="0037008A">
        <w:rPr>
          <w:rFonts w:ascii="宋体" w:eastAsia="宋体" w:hAnsi="宋体" w:hint="eastAsia"/>
          <w:sz w:val="32"/>
          <w:szCs w:val="32"/>
        </w:rPr>
        <w:t>介绍</w:t>
      </w:r>
      <w:r w:rsidR="00582CB7" w:rsidRPr="0037008A">
        <w:rPr>
          <w:rFonts w:ascii="宋体" w:eastAsia="宋体" w:hAnsi="宋体" w:hint="eastAsia"/>
          <w:sz w:val="32"/>
          <w:szCs w:val="32"/>
        </w:rPr>
        <w:t>水环境质量监测指标。</w:t>
      </w:r>
    </w:p>
    <w:p w14:paraId="1FD4CED0" w14:textId="44946E50" w:rsidR="007D0820" w:rsidRPr="0037008A" w:rsidRDefault="003F6D8C" w:rsidP="0037008A">
      <w:pPr>
        <w:spacing w:line="360" w:lineRule="auto"/>
        <w:ind w:firstLineChars="200" w:firstLine="640"/>
        <w:rPr>
          <w:rFonts w:ascii="宋体" w:eastAsia="宋体" w:hAnsi="宋体"/>
          <w:sz w:val="32"/>
          <w:szCs w:val="32"/>
        </w:rPr>
      </w:pPr>
      <w:r w:rsidRPr="0037008A">
        <w:rPr>
          <w:rFonts w:ascii="宋体" w:eastAsia="宋体" w:hAnsi="宋体" w:hint="eastAsia"/>
          <w:sz w:val="32"/>
          <w:szCs w:val="32"/>
        </w:rPr>
        <w:t>授课内容使用新资料、新标准与规范</w:t>
      </w:r>
      <w:r w:rsidR="008401FF" w:rsidRPr="0037008A">
        <w:rPr>
          <w:rFonts w:ascii="宋体" w:eastAsia="宋体" w:hAnsi="宋体" w:hint="eastAsia"/>
          <w:sz w:val="32"/>
          <w:szCs w:val="32"/>
        </w:rPr>
        <w:t>、新的研究与工程应用成果</w:t>
      </w:r>
      <w:r w:rsidR="00583A88" w:rsidRPr="0037008A">
        <w:rPr>
          <w:rFonts w:ascii="宋体" w:eastAsia="宋体" w:hAnsi="宋体" w:hint="eastAsia"/>
          <w:sz w:val="32"/>
          <w:szCs w:val="32"/>
        </w:rPr>
        <w:t>，</w:t>
      </w:r>
      <w:r w:rsidR="008401FF" w:rsidRPr="0037008A">
        <w:rPr>
          <w:rFonts w:ascii="宋体" w:eastAsia="宋体" w:hAnsi="宋体" w:hint="eastAsia"/>
          <w:sz w:val="32"/>
          <w:szCs w:val="32"/>
        </w:rPr>
        <w:t>使学生掌握最新的国内外水资源利用现状，与水有关的标准规范以及政策法规，新的理论与技术。</w:t>
      </w:r>
      <w:r w:rsidR="009C6317" w:rsidRPr="0037008A">
        <w:rPr>
          <w:rFonts w:ascii="宋体" w:eastAsia="宋体" w:hAnsi="宋体" w:hint="eastAsia"/>
          <w:sz w:val="32"/>
          <w:szCs w:val="32"/>
        </w:rPr>
        <w:t>例</w:t>
      </w:r>
      <w:r w:rsidRPr="0037008A">
        <w:rPr>
          <w:rFonts w:ascii="宋体" w:eastAsia="宋体" w:hAnsi="宋体" w:hint="eastAsia"/>
          <w:sz w:val="32"/>
          <w:szCs w:val="32"/>
        </w:rPr>
        <w:t>如</w:t>
      </w:r>
      <w:r w:rsidR="009C6317" w:rsidRPr="0037008A">
        <w:rPr>
          <w:rFonts w:ascii="宋体" w:eastAsia="宋体" w:hAnsi="宋体" w:hint="eastAsia"/>
          <w:sz w:val="32"/>
          <w:szCs w:val="32"/>
        </w:rPr>
        <w:t>，</w:t>
      </w:r>
      <w:r w:rsidR="00D14E68" w:rsidRPr="0037008A">
        <w:rPr>
          <w:rFonts w:ascii="宋体" w:eastAsia="宋体" w:hAnsi="宋体" w:hint="eastAsia"/>
          <w:sz w:val="32"/>
          <w:szCs w:val="32"/>
        </w:rPr>
        <w:t>在介绍全球水资源危机、水资源及其开发利用现状时引用最新的文献</w:t>
      </w:r>
      <w:r w:rsidR="00333E96" w:rsidRPr="0037008A">
        <w:rPr>
          <w:rFonts w:ascii="宋体" w:eastAsia="宋体" w:hAnsi="宋体" w:hint="eastAsia"/>
          <w:sz w:val="32"/>
          <w:szCs w:val="32"/>
          <w:vertAlign w:val="superscript"/>
        </w:rPr>
        <w:t>[</w:t>
      </w:r>
      <w:r w:rsidR="000C4051" w:rsidRPr="0037008A">
        <w:rPr>
          <w:rFonts w:ascii="宋体" w:eastAsia="宋体" w:hAnsi="宋体" w:hint="eastAsia"/>
          <w:sz w:val="32"/>
          <w:szCs w:val="32"/>
          <w:vertAlign w:val="superscript"/>
        </w:rPr>
        <w:t>2-4</w:t>
      </w:r>
      <w:r w:rsidR="00333E96" w:rsidRPr="0037008A">
        <w:rPr>
          <w:rFonts w:ascii="宋体" w:eastAsia="宋体" w:hAnsi="宋体"/>
          <w:sz w:val="32"/>
          <w:szCs w:val="32"/>
          <w:vertAlign w:val="superscript"/>
        </w:rPr>
        <w:t>]</w:t>
      </w:r>
      <w:r w:rsidR="00D14E68" w:rsidRPr="0037008A">
        <w:rPr>
          <w:rFonts w:ascii="宋体" w:eastAsia="宋体" w:hAnsi="宋体" w:hint="eastAsia"/>
          <w:sz w:val="32"/>
          <w:szCs w:val="32"/>
        </w:rPr>
        <w:t>。介绍国内水资源现状</w:t>
      </w:r>
      <w:r w:rsidR="006915AF" w:rsidRPr="0037008A">
        <w:rPr>
          <w:rFonts w:ascii="宋体" w:eastAsia="宋体" w:hAnsi="宋体" w:hint="eastAsia"/>
          <w:sz w:val="32"/>
          <w:szCs w:val="32"/>
        </w:rPr>
        <w:t>，</w:t>
      </w:r>
      <w:r w:rsidR="00D14E68" w:rsidRPr="0037008A">
        <w:rPr>
          <w:rFonts w:ascii="宋体" w:eastAsia="宋体" w:hAnsi="宋体" w:hint="eastAsia"/>
          <w:sz w:val="32"/>
          <w:szCs w:val="32"/>
        </w:rPr>
        <w:t>引用水利部发布</w:t>
      </w:r>
      <w:r w:rsidR="006915AF" w:rsidRPr="0037008A">
        <w:rPr>
          <w:rFonts w:ascii="宋体" w:eastAsia="宋体" w:hAnsi="宋体" w:hint="eastAsia"/>
          <w:sz w:val="32"/>
          <w:szCs w:val="32"/>
        </w:rPr>
        <w:t>的</w:t>
      </w:r>
      <w:r w:rsidR="00D14E68" w:rsidRPr="0037008A">
        <w:rPr>
          <w:rFonts w:ascii="宋体" w:eastAsia="宋体" w:hAnsi="宋体"/>
          <w:sz w:val="32"/>
          <w:szCs w:val="32"/>
        </w:rPr>
        <w:t>2021年度《中国水资源公报》</w:t>
      </w:r>
      <w:r w:rsidR="00D14E68" w:rsidRPr="0037008A">
        <w:rPr>
          <w:rFonts w:ascii="宋体" w:eastAsia="宋体" w:hAnsi="宋体" w:hint="eastAsia"/>
          <w:sz w:val="32"/>
          <w:szCs w:val="32"/>
        </w:rPr>
        <w:t>。</w:t>
      </w:r>
      <w:r w:rsidR="006915AF" w:rsidRPr="0037008A">
        <w:rPr>
          <w:rFonts w:ascii="宋体" w:eastAsia="宋体" w:hAnsi="宋体" w:hint="eastAsia"/>
          <w:sz w:val="32"/>
          <w:szCs w:val="32"/>
        </w:rPr>
        <w:t>水质标准如</w:t>
      </w:r>
      <w:r w:rsidRPr="0037008A">
        <w:rPr>
          <w:rFonts w:ascii="宋体" w:eastAsia="宋体" w:hAnsi="宋体" w:hint="eastAsia"/>
          <w:sz w:val="32"/>
          <w:szCs w:val="32"/>
        </w:rPr>
        <w:t>《生活饮用水水质标准》</w:t>
      </w:r>
      <w:r w:rsidR="00583A88" w:rsidRPr="0037008A">
        <w:rPr>
          <w:rFonts w:ascii="宋体" w:eastAsia="宋体" w:hAnsi="宋体" w:hint="eastAsia"/>
          <w:sz w:val="32"/>
          <w:szCs w:val="32"/>
        </w:rPr>
        <w:t>执行</w:t>
      </w:r>
      <w:r w:rsidR="00583A88" w:rsidRPr="0037008A">
        <w:rPr>
          <w:rFonts w:ascii="宋体" w:eastAsia="宋体" w:hAnsi="宋体"/>
          <w:sz w:val="32"/>
          <w:szCs w:val="32"/>
        </w:rPr>
        <w:t>GB 5749-2022</w:t>
      </w:r>
      <w:r w:rsidR="00C920F1" w:rsidRPr="0037008A">
        <w:rPr>
          <w:rFonts w:ascii="宋体" w:eastAsia="宋体" w:hAnsi="宋体" w:hint="eastAsia"/>
          <w:sz w:val="32"/>
          <w:szCs w:val="32"/>
        </w:rPr>
        <w:t>最新标准，《城镇污水厂污染物排放标准》执行</w:t>
      </w:r>
      <w:r w:rsidR="00C920F1" w:rsidRPr="0037008A">
        <w:rPr>
          <w:rFonts w:ascii="宋体" w:eastAsia="宋体" w:hAnsi="宋体"/>
          <w:sz w:val="32"/>
          <w:szCs w:val="32"/>
        </w:rPr>
        <w:t>GB 18918-20</w:t>
      </w:r>
      <w:r w:rsidR="00C920F1" w:rsidRPr="0037008A">
        <w:rPr>
          <w:rFonts w:ascii="宋体" w:eastAsia="宋体" w:hAnsi="宋体" w:hint="eastAsia"/>
          <w:sz w:val="32"/>
          <w:szCs w:val="32"/>
        </w:rPr>
        <w:t>2</w:t>
      </w:r>
      <w:r w:rsidR="00C920F1" w:rsidRPr="0037008A">
        <w:rPr>
          <w:rFonts w:ascii="宋体" w:eastAsia="宋体" w:hAnsi="宋体"/>
          <w:sz w:val="32"/>
          <w:szCs w:val="32"/>
        </w:rPr>
        <w:t>2</w:t>
      </w:r>
      <w:r w:rsidR="00C920F1" w:rsidRPr="0037008A">
        <w:rPr>
          <w:rFonts w:ascii="宋体" w:eastAsia="宋体" w:hAnsi="宋体" w:hint="eastAsia"/>
          <w:sz w:val="32"/>
          <w:szCs w:val="32"/>
        </w:rPr>
        <w:t>修改版</w:t>
      </w:r>
      <w:r w:rsidR="00AE3E2B" w:rsidRPr="0037008A">
        <w:rPr>
          <w:rFonts w:ascii="宋体" w:eastAsia="宋体" w:hAnsi="宋体" w:hint="eastAsia"/>
          <w:sz w:val="32"/>
          <w:szCs w:val="32"/>
        </w:rPr>
        <w:t>等</w:t>
      </w:r>
      <w:r w:rsidR="00D14E68" w:rsidRPr="0037008A">
        <w:rPr>
          <w:rFonts w:ascii="宋体" w:eastAsia="宋体" w:hAnsi="宋体" w:hint="eastAsia"/>
          <w:sz w:val="32"/>
          <w:szCs w:val="32"/>
        </w:rPr>
        <w:t>。</w:t>
      </w:r>
      <w:r w:rsidR="00AE3E2B" w:rsidRPr="0037008A">
        <w:rPr>
          <w:rFonts w:ascii="宋体" w:eastAsia="宋体" w:hAnsi="宋体" w:hint="eastAsia"/>
          <w:sz w:val="32"/>
          <w:szCs w:val="32"/>
        </w:rPr>
        <w:t>法律和规范如采用</w:t>
      </w:r>
      <w:r w:rsidR="001B65E8" w:rsidRPr="0037008A">
        <w:rPr>
          <w:rFonts w:ascii="宋体" w:eastAsia="宋体" w:hAnsi="宋体" w:hint="eastAsia"/>
          <w:sz w:val="32"/>
          <w:szCs w:val="32"/>
        </w:rPr>
        <w:t>《水污染防治法》</w:t>
      </w:r>
      <w:r w:rsidR="001B65E8" w:rsidRPr="0037008A">
        <w:rPr>
          <w:rFonts w:ascii="宋体" w:eastAsia="宋体" w:hAnsi="宋体"/>
          <w:sz w:val="32"/>
          <w:szCs w:val="32"/>
        </w:rPr>
        <w:t>2017年修订版</w:t>
      </w:r>
      <w:r w:rsidR="002261DA" w:rsidRPr="0037008A">
        <w:rPr>
          <w:rFonts w:ascii="宋体" w:eastAsia="宋体" w:hAnsi="宋体" w:hint="eastAsia"/>
          <w:sz w:val="32"/>
          <w:szCs w:val="32"/>
        </w:rPr>
        <w:t>，地表水环境质量监测技术规范2022版</w:t>
      </w:r>
      <w:r w:rsidR="00AE3E2B" w:rsidRPr="0037008A">
        <w:rPr>
          <w:rFonts w:ascii="宋体" w:eastAsia="宋体" w:hAnsi="宋体" w:hint="eastAsia"/>
          <w:sz w:val="32"/>
          <w:szCs w:val="32"/>
        </w:rPr>
        <w:t>等</w:t>
      </w:r>
      <w:r w:rsidR="001F16F2" w:rsidRPr="0037008A">
        <w:rPr>
          <w:rFonts w:ascii="宋体" w:eastAsia="宋体" w:hAnsi="宋体" w:hint="eastAsia"/>
          <w:sz w:val="32"/>
          <w:szCs w:val="32"/>
        </w:rPr>
        <w:t>。</w:t>
      </w:r>
    </w:p>
    <w:p w14:paraId="0CEE67B0" w14:textId="5E8AA134" w:rsidR="00114FFC" w:rsidRPr="0037008A" w:rsidRDefault="00F16E7A" w:rsidP="0037008A">
      <w:pPr>
        <w:pStyle w:val="a3"/>
        <w:numPr>
          <w:ilvl w:val="0"/>
          <w:numId w:val="2"/>
        </w:numPr>
        <w:spacing w:line="360" w:lineRule="auto"/>
        <w:ind w:firstLineChars="0"/>
        <w:rPr>
          <w:rFonts w:ascii="宋体" w:eastAsia="宋体" w:hAnsi="宋体"/>
          <w:b/>
          <w:bCs/>
          <w:sz w:val="32"/>
          <w:szCs w:val="32"/>
        </w:rPr>
      </w:pPr>
      <w:r w:rsidRPr="0037008A">
        <w:rPr>
          <w:rFonts w:ascii="宋体" w:eastAsia="宋体" w:hAnsi="宋体" w:hint="eastAsia"/>
          <w:b/>
          <w:bCs/>
          <w:sz w:val="32"/>
          <w:szCs w:val="32"/>
        </w:rPr>
        <w:t>教学</w:t>
      </w:r>
      <w:r w:rsidR="00E04FC7" w:rsidRPr="0037008A">
        <w:rPr>
          <w:rFonts w:ascii="宋体" w:eastAsia="宋体" w:hAnsi="宋体" w:hint="eastAsia"/>
          <w:b/>
          <w:bCs/>
          <w:sz w:val="32"/>
          <w:szCs w:val="32"/>
        </w:rPr>
        <w:t>方法</w:t>
      </w:r>
      <w:r w:rsidRPr="0037008A">
        <w:rPr>
          <w:rFonts w:ascii="宋体" w:eastAsia="宋体" w:hAnsi="宋体" w:hint="eastAsia"/>
          <w:b/>
          <w:bCs/>
          <w:sz w:val="32"/>
          <w:szCs w:val="32"/>
        </w:rPr>
        <w:t>的</w:t>
      </w:r>
      <w:r w:rsidR="00531897" w:rsidRPr="0037008A">
        <w:rPr>
          <w:rFonts w:ascii="宋体" w:eastAsia="宋体" w:hAnsi="宋体" w:hint="eastAsia"/>
          <w:b/>
          <w:bCs/>
          <w:sz w:val="32"/>
          <w:szCs w:val="32"/>
        </w:rPr>
        <w:t>革新</w:t>
      </w:r>
    </w:p>
    <w:p w14:paraId="34DB312D" w14:textId="5A53313A" w:rsidR="000053D3" w:rsidRPr="0037008A" w:rsidRDefault="002A7175" w:rsidP="0037008A">
      <w:pPr>
        <w:spacing w:line="360" w:lineRule="auto"/>
        <w:ind w:firstLineChars="200" w:firstLine="640"/>
        <w:rPr>
          <w:rFonts w:ascii="宋体" w:eastAsia="宋体" w:hAnsi="宋体"/>
          <w:sz w:val="32"/>
          <w:szCs w:val="32"/>
        </w:rPr>
      </w:pPr>
      <w:r w:rsidRPr="0037008A">
        <w:rPr>
          <w:rFonts w:ascii="宋体" w:eastAsia="宋体" w:hAnsi="宋体" w:hint="eastAsia"/>
          <w:sz w:val="32"/>
          <w:szCs w:val="32"/>
        </w:rPr>
        <w:t>高校课堂教学过程中普遍存在的问题是</w:t>
      </w:r>
      <w:r w:rsidRPr="0037008A">
        <w:rPr>
          <w:rFonts w:ascii="宋体" w:eastAsia="宋体" w:hAnsi="宋体"/>
          <w:sz w:val="32"/>
          <w:szCs w:val="32"/>
        </w:rPr>
        <w:t>以</w:t>
      </w:r>
      <w:r w:rsidRPr="0037008A">
        <w:rPr>
          <w:rFonts w:ascii="宋体" w:eastAsia="宋体" w:hAnsi="宋体" w:hint="eastAsia"/>
          <w:sz w:val="32"/>
          <w:szCs w:val="32"/>
        </w:rPr>
        <w:t>教师讲</w:t>
      </w:r>
      <w:r w:rsidRPr="0037008A">
        <w:rPr>
          <w:rFonts w:ascii="宋体" w:eastAsia="宋体" w:hAnsi="宋体"/>
          <w:sz w:val="32"/>
          <w:szCs w:val="32"/>
        </w:rPr>
        <w:t>-学生听</w:t>
      </w:r>
      <w:r w:rsidRPr="0037008A">
        <w:rPr>
          <w:rFonts w:ascii="宋体" w:eastAsia="宋体" w:hAnsi="宋体" w:hint="eastAsia"/>
          <w:sz w:val="32"/>
          <w:szCs w:val="32"/>
        </w:rPr>
        <w:t>这种</w:t>
      </w:r>
      <w:r w:rsidRPr="0037008A">
        <w:rPr>
          <w:rFonts w:ascii="宋体" w:eastAsia="宋体" w:hAnsi="宋体"/>
          <w:sz w:val="32"/>
          <w:szCs w:val="32"/>
        </w:rPr>
        <w:t>单向传授知识为</w:t>
      </w:r>
      <w:r w:rsidRPr="0037008A">
        <w:rPr>
          <w:rFonts w:ascii="宋体" w:eastAsia="宋体" w:hAnsi="宋体" w:hint="eastAsia"/>
          <w:sz w:val="32"/>
          <w:szCs w:val="32"/>
        </w:rPr>
        <w:t>主的模式，</w:t>
      </w:r>
      <w:r w:rsidRPr="0037008A">
        <w:rPr>
          <w:rFonts w:ascii="宋体" w:eastAsia="宋体" w:hAnsi="宋体"/>
          <w:sz w:val="32"/>
          <w:szCs w:val="32"/>
        </w:rPr>
        <w:t>师生</w:t>
      </w:r>
      <w:r w:rsidRPr="0037008A">
        <w:rPr>
          <w:rFonts w:ascii="宋体" w:eastAsia="宋体" w:hAnsi="宋体" w:hint="eastAsia"/>
          <w:sz w:val="32"/>
          <w:szCs w:val="32"/>
        </w:rPr>
        <w:t>之间</w:t>
      </w:r>
      <w:r w:rsidR="0028463A" w:rsidRPr="0037008A">
        <w:rPr>
          <w:rFonts w:ascii="宋体" w:eastAsia="宋体" w:hAnsi="宋体" w:hint="eastAsia"/>
          <w:sz w:val="32"/>
          <w:szCs w:val="32"/>
        </w:rPr>
        <w:t>、学生之间</w:t>
      </w:r>
      <w:r w:rsidRPr="0037008A">
        <w:rPr>
          <w:rFonts w:ascii="宋体" w:eastAsia="宋体" w:hAnsi="宋体" w:hint="eastAsia"/>
          <w:sz w:val="32"/>
          <w:szCs w:val="32"/>
        </w:rPr>
        <w:t>的双向</w:t>
      </w:r>
      <w:r w:rsidRPr="0037008A">
        <w:rPr>
          <w:rFonts w:ascii="宋体" w:eastAsia="宋体" w:hAnsi="宋体"/>
          <w:sz w:val="32"/>
          <w:szCs w:val="32"/>
        </w:rPr>
        <w:t>互动缺乏</w:t>
      </w:r>
      <w:r w:rsidRPr="0037008A">
        <w:rPr>
          <w:rFonts w:ascii="宋体" w:eastAsia="宋体" w:hAnsi="宋体" w:hint="eastAsia"/>
          <w:sz w:val="32"/>
          <w:szCs w:val="32"/>
        </w:rPr>
        <w:t>，学生学习主动性不足</w:t>
      </w:r>
      <w:r w:rsidRPr="0037008A">
        <w:rPr>
          <w:rFonts w:ascii="宋体" w:eastAsia="宋体" w:hAnsi="宋体"/>
          <w:sz w:val="32"/>
          <w:szCs w:val="32"/>
        </w:rPr>
        <w:t>。</w:t>
      </w:r>
      <w:r w:rsidRPr="0037008A">
        <w:rPr>
          <w:rFonts w:ascii="宋体" w:eastAsia="宋体" w:hAnsi="宋体" w:hint="eastAsia"/>
          <w:sz w:val="32"/>
          <w:szCs w:val="32"/>
        </w:rPr>
        <w:t>有研究</w:t>
      </w:r>
      <w:r w:rsidR="0028463A" w:rsidRPr="0037008A">
        <w:rPr>
          <w:rFonts w:ascii="宋体" w:eastAsia="宋体" w:hAnsi="宋体" w:hint="eastAsia"/>
          <w:sz w:val="32"/>
          <w:szCs w:val="32"/>
        </w:rPr>
        <w:t>显示</w:t>
      </w:r>
      <w:r w:rsidRPr="0037008A">
        <w:rPr>
          <w:rFonts w:ascii="宋体" w:eastAsia="宋体" w:hAnsi="宋体" w:hint="eastAsia"/>
          <w:sz w:val="32"/>
          <w:szCs w:val="32"/>
        </w:rPr>
        <w:t>，</w:t>
      </w:r>
      <w:r w:rsidRPr="0037008A">
        <w:rPr>
          <w:rFonts w:ascii="宋体" w:eastAsia="宋体" w:hAnsi="宋体"/>
          <w:sz w:val="32"/>
          <w:szCs w:val="32"/>
        </w:rPr>
        <w:t>在</w:t>
      </w:r>
      <w:r w:rsidR="0028463A" w:rsidRPr="0037008A">
        <w:rPr>
          <w:rFonts w:ascii="宋体" w:eastAsia="宋体" w:hAnsi="宋体"/>
          <w:sz w:val="32"/>
          <w:szCs w:val="32"/>
        </w:rPr>
        <w:t>单向传授</w:t>
      </w:r>
      <w:r w:rsidR="0028463A" w:rsidRPr="0037008A">
        <w:rPr>
          <w:rFonts w:ascii="宋体" w:eastAsia="宋体" w:hAnsi="宋体" w:hint="eastAsia"/>
          <w:sz w:val="32"/>
          <w:szCs w:val="32"/>
        </w:rPr>
        <w:t>的</w:t>
      </w:r>
      <w:r w:rsidRPr="0037008A">
        <w:rPr>
          <w:rFonts w:ascii="宋体" w:eastAsia="宋体" w:hAnsi="宋体"/>
          <w:sz w:val="32"/>
          <w:szCs w:val="32"/>
        </w:rPr>
        <w:t>课堂上经过</w:t>
      </w:r>
      <w:r w:rsidR="0028463A" w:rsidRPr="0037008A">
        <w:rPr>
          <w:rFonts w:ascii="宋体" w:eastAsia="宋体" w:hAnsi="宋体" w:hint="eastAsia"/>
          <w:sz w:val="32"/>
          <w:szCs w:val="32"/>
        </w:rPr>
        <w:t>20</w:t>
      </w:r>
      <w:r w:rsidRPr="0037008A">
        <w:rPr>
          <w:rFonts w:ascii="宋体" w:eastAsia="宋体" w:hAnsi="宋体"/>
          <w:sz w:val="32"/>
          <w:szCs w:val="32"/>
        </w:rPr>
        <w:t>分钟后，</w:t>
      </w:r>
      <w:r w:rsidR="0028463A" w:rsidRPr="0037008A">
        <w:rPr>
          <w:rFonts w:ascii="宋体" w:eastAsia="宋体" w:hAnsi="宋体" w:hint="eastAsia"/>
          <w:sz w:val="32"/>
          <w:szCs w:val="32"/>
        </w:rPr>
        <w:t>近一半</w:t>
      </w:r>
      <w:r w:rsidRPr="0037008A">
        <w:rPr>
          <w:rFonts w:ascii="宋体" w:eastAsia="宋体" w:hAnsi="宋体" w:hint="eastAsia"/>
          <w:sz w:val="32"/>
          <w:szCs w:val="32"/>
        </w:rPr>
        <w:t>学生</w:t>
      </w:r>
      <w:r w:rsidR="0028463A" w:rsidRPr="0037008A">
        <w:rPr>
          <w:rFonts w:ascii="宋体" w:eastAsia="宋体" w:hAnsi="宋体" w:hint="eastAsia"/>
          <w:sz w:val="32"/>
          <w:szCs w:val="32"/>
        </w:rPr>
        <w:t>失去了</w:t>
      </w:r>
      <w:r w:rsidRPr="0037008A">
        <w:rPr>
          <w:rFonts w:ascii="宋体" w:eastAsia="宋体" w:hAnsi="宋体" w:hint="eastAsia"/>
          <w:sz w:val="32"/>
          <w:szCs w:val="32"/>
        </w:rPr>
        <w:t>集中注意力。</w:t>
      </w:r>
      <w:r w:rsidRPr="0037008A">
        <w:rPr>
          <w:rFonts w:ascii="宋体" w:eastAsia="宋体" w:hAnsi="宋体" w:hint="eastAsia"/>
          <w:sz w:val="32"/>
          <w:szCs w:val="32"/>
        </w:rPr>
        <w:lastRenderedPageBreak/>
        <w:t>经过</w:t>
      </w:r>
      <w:r w:rsidRPr="0037008A">
        <w:rPr>
          <w:rFonts w:ascii="宋体" w:eastAsia="宋体" w:hAnsi="宋体"/>
          <w:sz w:val="32"/>
          <w:szCs w:val="32"/>
        </w:rPr>
        <w:t xml:space="preserve"> 35 分钟之后，</w:t>
      </w:r>
      <w:r w:rsidR="006A30E3" w:rsidRPr="0037008A">
        <w:rPr>
          <w:rFonts w:ascii="宋体" w:eastAsia="宋体" w:hAnsi="宋体" w:hint="eastAsia"/>
          <w:sz w:val="32"/>
          <w:szCs w:val="32"/>
        </w:rPr>
        <w:t>几乎</w:t>
      </w:r>
      <w:r w:rsidR="0028463A" w:rsidRPr="0037008A">
        <w:rPr>
          <w:rFonts w:ascii="宋体" w:eastAsia="宋体" w:hAnsi="宋体" w:hint="eastAsia"/>
          <w:sz w:val="32"/>
          <w:szCs w:val="32"/>
        </w:rPr>
        <w:t>没有</w:t>
      </w:r>
      <w:r w:rsidRPr="0037008A">
        <w:rPr>
          <w:rFonts w:ascii="宋体" w:eastAsia="宋体" w:hAnsi="宋体" w:hint="eastAsia"/>
          <w:sz w:val="32"/>
          <w:szCs w:val="32"/>
        </w:rPr>
        <w:t>学生能集中注意力了</w:t>
      </w:r>
      <w:r w:rsidR="006A30E3" w:rsidRPr="0037008A">
        <w:rPr>
          <w:rFonts w:ascii="宋体" w:eastAsia="宋体" w:hAnsi="宋体" w:hint="eastAsia"/>
          <w:sz w:val="32"/>
          <w:szCs w:val="32"/>
          <w:vertAlign w:val="superscript"/>
        </w:rPr>
        <w:t>[</w:t>
      </w:r>
      <w:r w:rsidR="00287EC9" w:rsidRPr="0037008A">
        <w:rPr>
          <w:rFonts w:ascii="宋体" w:eastAsia="宋体" w:hAnsi="宋体" w:hint="eastAsia"/>
          <w:sz w:val="32"/>
          <w:szCs w:val="32"/>
          <w:vertAlign w:val="superscript"/>
        </w:rPr>
        <w:t>5</w:t>
      </w:r>
      <w:r w:rsidR="006A30E3" w:rsidRPr="0037008A">
        <w:rPr>
          <w:rFonts w:ascii="宋体" w:eastAsia="宋体" w:hAnsi="宋体"/>
          <w:sz w:val="32"/>
          <w:szCs w:val="32"/>
          <w:vertAlign w:val="superscript"/>
        </w:rPr>
        <w:t>]</w:t>
      </w:r>
      <w:r w:rsidRPr="0037008A">
        <w:rPr>
          <w:rFonts w:ascii="宋体" w:eastAsia="宋体" w:hAnsi="宋体"/>
          <w:sz w:val="32"/>
          <w:szCs w:val="32"/>
        </w:rPr>
        <w:t>。</w:t>
      </w:r>
      <w:r w:rsidR="0028463A" w:rsidRPr="0037008A">
        <w:rPr>
          <w:rFonts w:ascii="宋体" w:eastAsia="宋体" w:hAnsi="宋体" w:hint="eastAsia"/>
          <w:sz w:val="32"/>
          <w:szCs w:val="32"/>
        </w:rPr>
        <w:t>因此，</w:t>
      </w:r>
      <w:r w:rsidR="00082CCE" w:rsidRPr="0037008A">
        <w:rPr>
          <w:rFonts w:ascii="宋体" w:eastAsia="宋体" w:hAnsi="宋体" w:hint="eastAsia"/>
          <w:sz w:val="32"/>
          <w:szCs w:val="32"/>
        </w:rPr>
        <w:t>必须改进传统的</w:t>
      </w:r>
      <w:r w:rsidRPr="0037008A">
        <w:rPr>
          <w:rFonts w:ascii="宋体" w:eastAsia="宋体" w:hAnsi="宋体"/>
          <w:sz w:val="32"/>
          <w:szCs w:val="32"/>
        </w:rPr>
        <w:t>教学方法</w:t>
      </w:r>
      <w:r w:rsidRPr="0037008A">
        <w:rPr>
          <w:rFonts w:ascii="宋体" w:eastAsia="宋体" w:hAnsi="宋体" w:hint="eastAsia"/>
          <w:sz w:val="32"/>
          <w:szCs w:val="32"/>
        </w:rPr>
        <w:t>，</w:t>
      </w:r>
      <w:r w:rsidR="00082CCE" w:rsidRPr="0037008A">
        <w:rPr>
          <w:rFonts w:ascii="宋体" w:eastAsia="宋体" w:hAnsi="宋体"/>
          <w:sz w:val="32"/>
          <w:szCs w:val="32"/>
        </w:rPr>
        <w:t>调动学生的学习积极性</w:t>
      </w:r>
      <w:r w:rsidRPr="0037008A">
        <w:rPr>
          <w:rFonts w:ascii="宋体" w:eastAsia="宋体" w:hAnsi="宋体"/>
          <w:sz w:val="32"/>
          <w:szCs w:val="32"/>
        </w:rPr>
        <w:t>。在教学方法上</w:t>
      </w:r>
      <w:r w:rsidR="00D67BEF" w:rsidRPr="0037008A">
        <w:rPr>
          <w:rFonts w:ascii="宋体" w:eastAsia="宋体" w:hAnsi="宋体" w:hint="eastAsia"/>
          <w:sz w:val="32"/>
          <w:szCs w:val="32"/>
        </w:rPr>
        <w:t>的</w:t>
      </w:r>
      <w:r w:rsidRPr="0037008A">
        <w:rPr>
          <w:rFonts w:ascii="宋体" w:eastAsia="宋体" w:hAnsi="宋体"/>
          <w:sz w:val="32"/>
          <w:szCs w:val="32"/>
        </w:rPr>
        <w:t>改变</w:t>
      </w:r>
      <w:r w:rsidR="00082CCE" w:rsidRPr="0037008A">
        <w:rPr>
          <w:rFonts w:ascii="宋体" w:eastAsia="宋体" w:hAnsi="宋体" w:hint="eastAsia"/>
          <w:sz w:val="32"/>
          <w:szCs w:val="32"/>
        </w:rPr>
        <w:t>，</w:t>
      </w:r>
      <w:r w:rsidR="00D67BEF" w:rsidRPr="0037008A">
        <w:rPr>
          <w:rFonts w:ascii="宋体" w:eastAsia="宋体" w:hAnsi="宋体" w:hint="eastAsia"/>
          <w:sz w:val="32"/>
          <w:szCs w:val="32"/>
        </w:rPr>
        <w:t>首先是</w:t>
      </w:r>
      <w:r w:rsidR="00544875" w:rsidRPr="0037008A">
        <w:rPr>
          <w:rFonts w:ascii="宋体" w:eastAsia="宋体" w:hAnsi="宋体" w:hint="eastAsia"/>
          <w:sz w:val="32"/>
          <w:szCs w:val="32"/>
        </w:rPr>
        <w:t>将我校给排水专业</w:t>
      </w:r>
      <w:r w:rsidR="00D67BEF" w:rsidRPr="0037008A">
        <w:rPr>
          <w:rFonts w:ascii="宋体" w:eastAsia="宋体" w:hAnsi="宋体" w:hint="eastAsia"/>
          <w:sz w:val="32"/>
          <w:szCs w:val="32"/>
        </w:rPr>
        <w:t>60名</w:t>
      </w:r>
      <w:r w:rsidR="00D67BEF" w:rsidRPr="0037008A">
        <w:rPr>
          <w:rFonts w:ascii="宋体" w:eastAsia="宋体" w:hAnsi="宋体"/>
          <w:sz w:val="32"/>
          <w:szCs w:val="32"/>
        </w:rPr>
        <w:t>学生分成</w:t>
      </w:r>
      <w:r w:rsidR="00D67BEF" w:rsidRPr="0037008A">
        <w:rPr>
          <w:rFonts w:ascii="宋体" w:eastAsia="宋体" w:hAnsi="宋体" w:hint="eastAsia"/>
          <w:sz w:val="32"/>
          <w:szCs w:val="32"/>
        </w:rPr>
        <w:t>10</w:t>
      </w:r>
      <w:r w:rsidR="00D67BEF" w:rsidRPr="0037008A">
        <w:rPr>
          <w:rFonts w:ascii="宋体" w:eastAsia="宋体" w:hAnsi="宋体"/>
          <w:sz w:val="32"/>
          <w:szCs w:val="32"/>
        </w:rPr>
        <w:t>小组</w:t>
      </w:r>
      <w:r w:rsidR="00D67BEF" w:rsidRPr="0037008A">
        <w:rPr>
          <w:rFonts w:ascii="宋体" w:eastAsia="宋体" w:hAnsi="宋体" w:hint="eastAsia"/>
          <w:sz w:val="32"/>
          <w:szCs w:val="32"/>
        </w:rPr>
        <w:t>，</w:t>
      </w:r>
      <w:r w:rsidR="00030067" w:rsidRPr="0037008A">
        <w:rPr>
          <w:rFonts w:ascii="宋体" w:eastAsia="宋体" w:hAnsi="宋体" w:hint="eastAsia"/>
          <w:sz w:val="32"/>
          <w:szCs w:val="32"/>
        </w:rPr>
        <w:t>上课时要求学生按小组就坐，根据课堂教学目标，</w:t>
      </w:r>
      <w:r w:rsidR="00BD7A66" w:rsidRPr="0037008A">
        <w:rPr>
          <w:rFonts w:ascii="宋体" w:eastAsia="宋体" w:hAnsi="宋体" w:hint="eastAsia"/>
          <w:sz w:val="32"/>
          <w:szCs w:val="32"/>
        </w:rPr>
        <w:t>每节课用1</w:t>
      </w:r>
      <w:r w:rsidR="009A341A" w:rsidRPr="0037008A">
        <w:rPr>
          <w:rFonts w:ascii="宋体" w:eastAsia="宋体" w:hAnsi="宋体" w:hint="eastAsia"/>
          <w:sz w:val="32"/>
          <w:szCs w:val="32"/>
        </w:rPr>
        <w:t>0</w:t>
      </w:r>
      <w:r w:rsidR="00F27DCA" w:rsidRPr="0037008A">
        <w:rPr>
          <w:rFonts w:ascii="宋体" w:eastAsia="宋体" w:hAnsi="宋体" w:hint="eastAsia"/>
          <w:sz w:val="32"/>
          <w:szCs w:val="32"/>
        </w:rPr>
        <w:t>分钟进行教学讨论，老师提出问题，</w:t>
      </w:r>
      <w:r w:rsidR="00BD7A66" w:rsidRPr="0037008A">
        <w:rPr>
          <w:rFonts w:ascii="宋体" w:eastAsia="宋体" w:hAnsi="宋体" w:hint="eastAsia"/>
          <w:sz w:val="32"/>
          <w:szCs w:val="32"/>
        </w:rPr>
        <w:t>要求学生小组成员回答，或者要求学生小组成员之间互问答，</w:t>
      </w:r>
      <w:r w:rsidR="009A341A" w:rsidRPr="0037008A">
        <w:rPr>
          <w:rFonts w:ascii="宋体" w:eastAsia="宋体" w:hAnsi="宋体" w:hint="eastAsia"/>
          <w:sz w:val="32"/>
          <w:szCs w:val="32"/>
        </w:rPr>
        <w:t>将小组成员每次回答的成绩</w:t>
      </w:r>
      <w:r w:rsidR="00F27DCA" w:rsidRPr="0037008A">
        <w:rPr>
          <w:rFonts w:ascii="宋体" w:eastAsia="宋体" w:hAnsi="宋体" w:hint="eastAsia"/>
          <w:sz w:val="32"/>
          <w:szCs w:val="32"/>
        </w:rPr>
        <w:t>，</w:t>
      </w:r>
      <w:r w:rsidR="009A341A" w:rsidRPr="0037008A">
        <w:rPr>
          <w:rFonts w:ascii="宋体" w:eastAsia="宋体" w:hAnsi="宋体" w:hint="eastAsia"/>
          <w:sz w:val="32"/>
          <w:szCs w:val="32"/>
        </w:rPr>
        <w:t>作为本小组全体成员每次问答的平时成绩，</w:t>
      </w:r>
      <w:r w:rsidR="00E74683" w:rsidRPr="0037008A">
        <w:rPr>
          <w:rFonts w:ascii="宋体" w:eastAsia="宋体" w:hAnsi="宋体" w:hint="eastAsia"/>
          <w:sz w:val="32"/>
          <w:szCs w:val="32"/>
        </w:rPr>
        <w:t>从而</w:t>
      </w:r>
      <w:r w:rsidR="00F27DCA" w:rsidRPr="0037008A">
        <w:rPr>
          <w:rFonts w:ascii="宋体" w:eastAsia="宋体" w:hAnsi="宋体" w:hint="eastAsia"/>
          <w:sz w:val="32"/>
          <w:szCs w:val="32"/>
        </w:rPr>
        <w:t>营造学生小组间相互竞争，团队内部相互促进</w:t>
      </w:r>
      <w:r w:rsidR="002B63E8" w:rsidRPr="0037008A">
        <w:rPr>
          <w:rFonts w:ascii="宋体" w:eastAsia="宋体" w:hAnsi="宋体" w:hint="eastAsia"/>
          <w:sz w:val="32"/>
          <w:szCs w:val="32"/>
        </w:rPr>
        <w:t>的</w:t>
      </w:r>
      <w:r w:rsidR="00F27DCA" w:rsidRPr="0037008A">
        <w:rPr>
          <w:rFonts w:ascii="宋体" w:eastAsia="宋体" w:hAnsi="宋体" w:hint="eastAsia"/>
          <w:sz w:val="32"/>
          <w:szCs w:val="32"/>
        </w:rPr>
        <w:t>学习氛围，</w:t>
      </w:r>
      <w:r w:rsidR="002B63E8" w:rsidRPr="0037008A">
        <w:rPr>
          <w:rFonts w:ascii="宋体" w:eastAsia="宋体" w:hAnsi="宋体" w:hint="eastAsia"/>
          <w:sz w:val="32"/>
          <w:szCs w:val="32"/>
        </w:rPr>
        <w:t>进而</w:t>
      </w:r>
      <w:r w:rsidR="00F27DCA" w:rsidRPr="0037008A">
        <w:rPr>
          <w:rFonts w:ascii="宋体" w:eastAsia="宋体" w:hAnsi="宋体" w:hint="eastAsia"/>
          <w:sz w:val="32"/>
          <w:szCs w:val="32"/>
        </w:rPr>
        <w:t>激发</w:t>
      </w:r>
      <w:r w:rsidR="009A341A" w:rsidRPr="0037008A">
        <w:rPr>
          <w:rFonts w:ascii="宋体" w:eastAsia="宋体" w:hAnsi="宋体"/>
          <w:sz w:val="32"/>
          <w:szCs w:val="32"/>
        </w:rPr>
        <w:t>学生学习</w:t>
      </w:r>
      <w:r w:rsidR="00F27DCA" w:rsidRPr="0037008A">
        <w:rPr>
          <w:rFonts w:ascii="宋体" w:eastAsia="宋体" w:hAnsi="宋体"/>
          <w:sz w:val="32"/>
          <w:szCs w:val="32"/>
        </w:rPr>
        <w:t>的</w:t>
      </w:r>
      <w:r w:rsidR="009A341A" w:rsidRPr="0037008A">
        <w:rPr>
          <w:rFonts w:ascii="宋体" w:eastAsia="宋体" w:hAnsi="宋体"/>
          <w:sz w:val="32"/>
          <w:szCs w:val="32"/>
        </w:rPr>
        <w:t>积极性，</w:t>
      </w:r>
      <w:r w:rsidR="00F27DCA" w:rsidRPr="0037008A">
        <w:rPr>
          <w:rFonts w:ascii="宋体" w:eastAsia="宋体" w:hAnsi="宋体"/>
          <w:sz w:val="32"/>
          <w:szCs w:val="32"/>
        </w:rPr>
        <w:t>调动</w:t>
      </w:r>
      <w:r w:rsidR="00BD7A66" w:rsidRPr="0037008A">
        <w:rPr>
          <w:rFonts w:ascii="宋体" w:eastAsia="宋体" w:hAnsi="宋体" w:hint="eastAsia"/>
          <w:sz w:val="32"/>
          <w:szCs w:val="32"/>
        </w:rPr>
        <w:t>学生从被动学习变为主动学习。</w:t>
      </w:r>
      <w:r w:rsidR="00C6691A" w:rsidRPr="0037008A">
        <w:rPr>
          <w:rFonts w:ascii="宋体" w:eastAsia="宋体" w:hAnsi="宋体" w:hint="eastAsia"/>
          <w:sz w:val="32"/>
          <w:szCs w:val="32"/>
        </w:rPr>
        <w:t xml:space="preserve"> </w:t>
      </w:r>
      <w:r w:rsidR="00C6691A" w:rsidRPr="0037008A">
        <w:rPr>
          <w:rFonts w:ascii="宋体" w:eastAsia="宋体" w:hAnsi="宋体"/>
          <w:sz w:val="32"/>
          <w:szCs w:val="32"/>
        </w:rPr>
        <w:t xml:space="preserve">     </w:t>
      </w:r>
    </w:p>
    <w:p w14:paraId="48F26C87" w14:textId="399D159E" w:rsidR="000053D3" w:rsidRPr="0037008A" w:rsidRDefault="002A7175" w:rsidP="0037008A">
      <w:pPr>
        <w:spacing w:line="360" w:lineRule="auto"/>
        <w:ind w:firstLineChars="200" w:firstLine="640"/>
        <w:rPr>
          <w:rFonts w:ascii="宋体" w:eastAsia="宋体" w:hAnsi="宋体"/>
          <w:sz w:val="32"/>
          <w:szCs w:val="32"/>
        </w:rPr>
      </w:pPr>
      <w:r w:rsidRPr="0037008A">
        <w:rPr>
          <w:rFonts w:ascii="宋体" w:eastAsia="宋体" w:hAnsi="宋体"/>
          <w:sz w:val="32"/>
          <w:szCs w:val="32"/>
        </w:rPr>
        <w:t>在教学方式上</w:t>
      </w:r>
      <w:r w:rsidR="000053D3" w:rsidRPr="0037008A">
        <w:rPr>
          <w:rFonts w:ascii="宋体" w:eastAsia="宋体" w:hAnsi="宋体" w:hint="eastAsia"/>
          <w:sz w:val="32"/>
          <w:szCs w:val="32"/>
        </w:rPr>
        <w:t>采用</w:t>
      </w:r>
      <w:r w:rsidRPr="0037008A">
        <w:rPr>
          <w:rFonts w:ascii="宋体" w:eastAsia="宋体" w:hAnsi="宋体" w:hint="eastAsia"/>
          <w:sz w:val="32"/>
          <w:szCs w:val="32"/>
        </w:rPr>
        <w:t>传统</w:t>
      </w:r>
      <w:r w:rsidR="0067466B" w:rsidRPr="0037008A">
        <w:rPr>
          <w:rFonts w:ascii="宋体" w:eastAsia="宋体" w:hAnsi="宋体" w:hint="eastAsia"/>
          <w:sz w:val="32"/>
          <w:szCs w:val="32"/>
        </w:rPr>
        <w:t>的</w:t>
      </w:r>
      <w:r w:rsidRPr="0037008A">
        <w:rPr>
          <w:rFonts w:ascii="宋体" w:eastAsia="宋体" w:hAnsi="宋体" w:hint="eastAsia"/>
          <w:sz w:val="32"/>
          <w:szCs w:val="32"/>
        </w:rPr>
        <w:t>黑板板书</w:t>
      </w:r>
      <w:r w:rsidR="0067466B" w:rsidRPr="0037008A">
        <w:rPr>
          <w:rFonts w:ascii="宋体" w:eastAsia="宋体" w:hAnsi="宋体" w:hint="eastAsia"/>
          <w:sz w:val="32"/>
          <w:szCs w:val="32"/>
        </w:rPr>
        <w:t>与</w:t>
      </w:r>
      <w:r w:rsidR="000053D3" w:rsidRPr="0037008A">
        <w:rPr>
          <w:rFonts w:ascii="宋体" w:eastAsia="宋体" w:hAnsi="宋体" w:hint="eastAsia"/>
          <w:sz w:val="32"/>
          <w:szCs w:val="32"/>
        </w:rPr>
        <w:t>现代</w:t>
      </w:r>
      <w:r w:rsidRPr="0037008A">
        <w:rPr>
          <w:rFonts w:ascii="宋体" w:eastAsia="宋体" w:hAnsi="宋体"/>
          <w:sz w:val="32"/>
          <w:szCs w:val="32"/>
        </w:rPr>
        <w:t>多媒体</w:t>
      </w:r>
      <w:r w:rsidR="000053D3" w:rsidRPr="0037008A">
        <w:rPr>
          <w:rFonts w:ascii="宋体" w:eastAsia="宋体" w:hAnsi="宋体" w:hint="eastAsia"/>
          <w:sz w:val="32"/>
          <w:szCs w:val="32"/>
        </w:rPr>
        <w:t>课件相结合的方式进行，</w:t>
      </w:r>
      <w:r w:rsidR="0067466B" w:rsidRPr="0037008A">
        <w:rPr>
          <w:rFonts w:ascii="宋体" w:eastAsia="宋体" w:hAnsi="宋体" w:hint="eastAsia"/>
          <w:sz w:val="32"/>
          <w:szCs w:val="32"/>
        </w:rPr>
        <w:t>板书记录授课重点内容，</w:t>
      </w:r>
      <w:r w:rsidR="00E95678" w:rsidRPr="0037008A">
        <w:rPr>
          <w:rFonts w:ascii="宋体" w:eastAsia="宋体" w:hAnsi="宋体" w:hint="eastAsia"/>
          <w:sz w:val="32"/>
          <w:szCs w:val="32"/>
        </w:rPr>
        <w:t>在课件中穿插图表、视频，</w:t>
      </w:r>
      <w:r w:rsidR="00E95678" w:rsidRPr="0037008A">
        <w:rPr>
          <w:rFonts w:ascii="宋体" w:eastAsia="宋体" w:hAnsi="宋体"/>
          <w:sz w:val="32"/>
          <w:szCs w:val="32"/>
        </w:rPr>
        <w:t>使课堂教</w:t>
      </w:r>
      <w:r w:rsidR="00E95678" w:rsidRPr="0037008A">
        <w:rPr>
          <w:rFonts w:ascii="宋体" w:eastAsia="宋体" w:hAnsi="宋体" w:hint="eastAsia"/>
          <w:sz w:val="32"/>
          <w:szCs w:val="32"/>
        </w:rPr>
        <w:t>学</w:t>
      </w:r>
      <w:r w:rsidR="00641A3C" w:rsidRPr="0037008A">
        <w:rPr>
          <w:rFonts w:ascii="宋体" w:eastAsia="宋体" w:hAnsi="宋体" w:hint="eastAsia"/>
          <w:sz w:val="32"/>
          <w:szCs w:val="32"/>
        </w:rPr>
        <w:t>更加</w:t>
      </w:r>
      <w:r w:rsidR="00E95678" w:rsidRPr="0037008A">
        <w:rPr>
          <w:rFonts w:ascii="宋体" w:eastAsia="宋体" w:hAnsi="宋体" w:hint="eastAsia"/>
          <w:sz w:val="32"/>
          <w:szCs w:val="32"/>
        </w:rPr>
        <w:t>形象生动，</w:t>
      </w:r>
      <w:r w:rsidR="00987185" w:rsidRPr="0037008A">
        <w:rPr>
          <w:rFonts w:ascii="宋体" w:eastAsia="宋体" w:hAnsi="宋体"/>
          <w:sz w:val="32"/>
          <w:szCs w:val="32"/>
        </w:rPr>
        <w:t>使学生更好地掌握</w:t>
      </w:r>
      <w:r w:rsidR="00641A3C" w:rsidRPr="0037008A">
        <w:rPr>
          <w:rFonts w:ascii="宋体" w:eastAsia="宋体" w:hAnsi="宋体" w:hint="eastAsia"/>
          <w:sz w:val="32"/>
          <w:szCs w:val="32"/>
        </w:rPr>
        <w:t>专业知识</w:t>
      </w:r>
      <w:r w:rsidR="00E95678" w:rsidRPr="0037008A">
        <w:rPr>
          <w:rFonts w:ascii="宋体" w:eastAsia="宋体" w:hAnsi="宋体"/>
          <w:sz w:val="32"/>
          <w:szCs w:val="32"/>
        </w:rPr>
        <w:t>，缩</w:t>
      </w:r>
      <w:r w:rsidR="00E95678" w:rsidRPr="0037008A">
        <w:rPr>
          <w:rFonts w:ascii="宋体" w:eastAsia="宋体" w:hAnsi="宋体" w:hint="eastAsia"/>
          <w:sz w:val="32"/>
          <w:szCs w:val="32"/>
        </w:rPr>
        <w:t>短学生理论知识到实践认知的过程。例如</w:t>
      </w:r>
      <w:r w:rsidR="00987185" w:rsidRPr="0037008A">
        <w:rPr>
          <w:rFonts w:ascii="宋体" w:eastAsia="宋体" w:hAnsi="宋体" w:hint="eastAsia"/>
          <w:sz w:val="32"/>
          <w:szCs w:val="32"/>
        </w:rPr>
        <w:t>在课件中添加</w:t>
      </w:r>
      <w:r w:rsidR="00E95678" w:rsidRPr="0037008A">
        <w:rPr>
          <w:rFonts w:ascii="宋体" w:eastAsia="宋体" w:hAnsi="宋体" w:hint="eastAsia"/>
          <w:sz w:val="32"/>
          <w:szCs w:val="32"/>
        </w:rPr>
        <w:t>各种不同类型</w:t>
      </w:r>
      <w:r w:rsidR="00CD7346" w:rsidRPr="0037008A">
        <w:rPr>
          <w:rFonts w:ascii="宋体" w:eastAsia="宋体" w:hAnsi="宋体" w:hint="eastAsia"/>
          <w:sz w:val="32"/>
          <w:szCs w:val="32"/>
        </w:rPr>
        <w:t>的</w:t>
      </w:r>
      <w:r w:rsidR="00E95678" w:rsidRPr="0037008A">
        <w:rPr>
          <w:rFonts w:ascii="宋体" w:eastAsia="宋体" w:hAnsi="宋体" w:hint="eastAsia"/>
          <w:sz w:val="32"/>
          <w:szCs w:val="32"/>
        </w:rPr>
        <w:t>取水构筑物</w:t>
      </w:r>
      <w:r w:rsidR="00CD7346" w:rsidRPr="0037008A">
        <w:rPr>
          <w:rFonts w:ascii="宋体" w:eastAsia="宋体" w:hAnsi="宋体" w:hint="eastAsia"/>
          <w:sz w:val="32"/>
          <w:szCs w:val="32"/>
        </w:rPr>
        <w:t>、节水设备</w:t>
      </w:r>
      <w:r w:rsidR="00B70C28" w:rsidRPr="0037008A">
        <w:rPr>
          <w:rFonts w:ascii="宋体" w:eastAsia="宋体" w:hAnsi="宋体" w:hint="eastAsia"/>
          <w:sz w:val="32"/>
          <w:szCs w:val="32"/>
        </w:rPr>
        <w:t>等</w:t>
      </w:r>
      <w:r w:rsidR="00E95678" w:rsidRPr="0037008A">
        <w:rPr>
          <w:rFonts w:ascii="宋体" w:eastAsia="宋体" w:hAnsi="宋体" w:hint="eastAsia"/>
          <w:sz w:val="32"/>
          <w:szCs w:val="32"/>
        </w:rPr>
        <w:t>图片</w:t>
      </w:r>
      <w:r w:rsidR="00B70C28" w:rsidRPr="0037008A">
        <w:rPr>
          <w:rFonts w:ascii="宋体" w:eastAsia="宋体" w:hAnsi="宋体" w:hint="eastAsia"/>
          <w:sz w:val="32"/>
          <w:szCs w:val="32"/>
        </w:rPr>
        <w:t>，取水</w:t>
      </w:r>
      <w:r w:rsidR="00475D9F" w:rsidRPr="0037008A">
        <w:rPr>
          <w:rFonts w:ascii="宋体" w:eastAsia="宋体" w:hAnsi="宋体" w:hint="eastAsia"/>
          <w:sz w:val="32"/>
          <w:szCs w:val="32"/>
        </w:rPr>
        <w:t>与</w:t>
      </w:r>
      <w:r w:rsidR="00B70C28" w:rsidRPr="0037008A">
        <w:rPr>
          <w:rFonts w:ascii="宋体" w:eastAsia="宋体" w:hAnsi="宋体" w:hint="eastAsia"/>
          <w:sz w:val="32"/>
          <w:szCs w:val="32"/>
        </w:rPr>
        <w:t>节水视频，水质检测视频，水环境监测视频</w:t>
      </w:r>
      <w:r w:rsidR="00E95678" w:rsidRPr="0037008A">
        <w:rPr>
          <w:rFonts w:ascii="宋体" w:eastAsia="宋体" w:hAnsi="宋体" w:hint="eastAsia"/>
          <w:sz w:val="32"/>
          <w:szCs w:val="32"/>
        </w:rPr>
        <w:t>，</w:t>
      </w:r>
      <w:r w:rsidR="00E95678" w:rsidRPr="0037008A">
        <w:rPr>
          <w:rFonts w:ascii="宋体" w:eastAsia="宋体" w:hAnsi="宋体"/>
          <w:sz w:val="32"/>
          <w:szCs w:val="32"/>
        </w:rPr>
        <w:t>学生可以很直观地看出</w:t>
      </w:r>
      <w:r w:rsidR="00E95678" w:rsidRPr="0037008A">
        <w:rPr>
          <w:rFonts w:ascii="宋体" w:eastAsia="宋体" w:hAnsi="宋体" w:hint="eastAsia"/>
          <w:sz w:val="32"/>
          <w:szCs w:val="32"/>
        </w:rPr>
        <w:t>不同构筑物</w:t>
      </w:r>
      <w:r w:rsidR="0039688B" w:rsidRPr="0037008A">
        <w:rPr>
          <w:rFonts w:ascii="宋体" w:eastAsia="宋体" w:hAnsi="宋体" w:hint="eastAsia"/>
          <w:sz w:val="32"/>
          <w:szCs w:val="32"/>
        </w:rPr>
        <w:t>、设备</w:t>
      </w:r>
      <w:r w:rsidR="00E95678" w:rsidRPr="0037008A">
        <w:rPr>
          <w:rFonts w:ascii="宋体" w:eastAsia="宋体" w:hAnsi="宋体" w:hint="eastAsia"/>
          <w:sz w:val="32"/>
          <w:szCs w:val="32"/>
        </w:rPr>
        <w:t>的</w:t>
      </w:r>
      <w:r w:rsidR="0039688B" w:rsidRPr="0037008A">
        <w:rPr>
          <w:rFonts w:ascii="宋体" w:eastAsia="宋体" w:hAnsi="宋体" w:hint="eastAsia"/>
          <w:sz w:val="32"/>
          <w:szCs w:val="32"/>
        </w:rPr>
        <w:t>结构与功能</w:t>
      </w:r>
      <w:r w:rsidR="00E95678" w:rsidRPr="0037008A">
        <w:rPr>
          <w:rFonts w:ascii="宋体" w:eastAsia="宋体" w:hAnsi="宋体" w:hint="eastAsia"/>
          <w:sz w:val="32"/>
          <w:szCs w:val="32"/>
        </w:rPr>
        <w:t>，</w:t>
      </w:r>
      <w:r w:rsidR="00E95678" w:rsidRPr="0037008A">
        <w:rPr>
          <w:rFonts w:ascii="宋体" w:eastAsia="宋体" w:hAnsi="宋体"/>
          <w:sz w:val="32"/>
          <w:szCs w:val="32"/>
        </w:rPr>
        <w:t>对于日后</w:t>
      </w:r>
      <w:r w:rsidR="00E95678" w:rsidRPr="0037008A">
        <w:rPr>
          <w:rFonts w:ascii="宋体" w:eastAsia="宋体" w:hAnsi="宋体" w:hint="eastAsia"/>
          <w:sz w:val="32"/>
          <w:szCs w:val="32"/>
        </w:rPr>
        <w:t>遇到的实际工程都起到积极作用。</w:t>
      </w:r>
      <w:r w:rsidR="00475D9F" w:rsidRPr="0037008A">
        <w:rPr>
          <w:rFonts w:ascii="宋体" w:eastAsia="宋体" w:hAnsi="宋体" w:hint="eastAsia"/>
          <w:sz w:val="32"/>
          <w:szCs w:val="32"/>
        </w:rPr>
        <w:t>此外，</w:t>
      </w:r>
      <w:r w:rsidR="008E6527" w:rsidRPr="0037008A">
        <w:rPr>
          <w:rFonts w:ascii="宋体" w:eastAsia="宋体" w:hAnsi="宋体" w:hint="eastAsia"/>
          <w:sz w:val="32"/>
          <w:szCs w:val="32"/>
        </w:rPr>
        <w:t>在教学过程中</w:t>
      </w:r>
      <w:r w:rsidR="00475D9F" w:rsidRPr="0037008A">
        <w:rPr>
          <w:rFonts w:ascii="宋体" w:eastAsia="宋体" w:hAnsi="宋体" w:hint="eastAsia"/>
          <w:sz w:val="32"/>
          <w:szCs w:val="32"/>
        </w:rPr>
        <w:t>多</w:t>
      </w:r>
      <w:r w:rsidR="008E6527" w:rsidRPr="0037008A">
        <w:rPr>
          <w:rFonts w:ascii="宋体" w:eastAsia="宋体" w:hAnsi="宋体" w:hint="eastAsia"/>
          <w:sz w:val="32"/>
          <w:szCs w:val="32"/>
        </w:rPr>
        <w:t>穿插实例，如在取水工程章节，引入最新的工程案例，如临江大型取水泵站工程设计及施工</w:t>
      </w:r>
      <w:r w:rsidR="008E6527" w:rsidRPr="0037008A">
        <w:rPr>
          <w:rFonts w:ascii="宋体" w:eastAsia="宋体" w:hAnsi="宋体"/>
          <w:sz w:val="32"/>
          <w:szCs w:val="32"/>
          <w:vertAlign w:val="superscript"/>
        </w:rPr>
        <w:t>[6]</w:t>
      </w:r>
      <w:r w:rsidR="008E6527" w:rsidRPr="0037008A">
        <w:rPr>
          <w:rFonts w:ascii="宋体" w:eastAsia="宋体" w:hAnsi="宋体" w:hint="eastAsia"/>
          <w:sz w:val="32"/>
          <w:szCs w:val="32"/>
        </w:rPr>
        <w:t>，淮河流域取水工程设计优化分析</w:t>
      </w:r>
      <w:r w:rsidR="008E6527" w:rsidRPr="0037008A">
        <w:rPr>
          <w:rFonts w:ascii="宋体" w:eastAsia="宋体" w:hAnsi="宋体"/>
          <w:sz w:val="32"/>
          <w:szCs w:val="32"/>
          <w:vertAlign w:val="superscript"/>
        </w:rPr>
        <w:t>[7]</w:t>
      </w:r>
      <w:r w:rsidR="008E6527" w:rsidRPr="0037008A">
        <w:rPr>
          <w:rFonts w:ascii="宋体" w:eastAsia="宋体" w:hAnsi="宋体" w:hint="eastAsia"/>
          <w:sz w:val="32"/>
          <w:szCs w:val="32"/>
        </w:rPr>
        <w:t>，板桥水库大型取水工程设计实例分析</w:t>
      </w:r>
      <w:r w:rsidR="008E6527" w:rsidRPr="0037008A">
        <w:rPr>
          <w:rFonts w:ascii="宋体" w:eastAsia="宋体" w:hAnsi="宋体"/>
          <w:sz w:val="32"/>
          <w:szCs w:val="32"/>
          <w:vertAlign w:val="superscript"/>
        </w:rPr>
        <w:t>[8]</w:t>
      </w:r>
      <w:r w:rsidR="008E6527" w:rsidRPr="0037008A">
        <w:rPr>
          <w:rFonts w:ascii="宋体" w:eastAsia="宋体" w:hAnsi="宋体" w:hint="eastAsia"/>
          <w:sz w:val="32"/>
          <w:szCs w:val="32"/>
        </w:rPr>
        <w:t>，赤壁市长江取水工程取水设计</w:t>
      </w:r>
      <w:r w:rsidR="008E6527" w:rsidRPr="0037008A">
        <w:rPr>
          <w:rFonts w:ascii="宋体" w:eastAsia="宋体" w:hAnsi="宋体"/>
          <w:sz w:val="32"/>
          <w:szCs w:val="32"/>
          <w:vertAlign w:val="superscript"/>
        </w:rPr>
        <w:t>[9]</w:t>
      </w:r>
      <w:r w:rsidR="008E6527" w:rsidRPr="0037008A">
        <w:rPr>
          <w:rFonts w:ascii="宋体" w:eastAsia="宋体" w:hAnsi="宋体" w:hint="eastAsia"/>
          <w:sz w:val="32"/>
          <w:szCs w:val="32"/>
        </w:rPr>
        <w:t>等讲解，</w:t>
      </w:r>
      <w:r w:rsidR="008E6527" w:rsidRPr="0037008A">
        <w:rPr>
          <w:rFonts w:ascii="宋体" w:eastAsia="宋体" w:hAnsi="宋体"/>
          <w:sz w:val="32"/>
          <w:szCs w:val="32"/>
        </w:rPr>
        <w:t>同时将一些典型</w:t>
      </w:r>
      <w:r w:rsidR="008E6527" w:rsidRPr="0037008A">
        <w:rPr>
          <w:rFonts w:ascii="宋体" w:eastAsia="宋体" w:hAnsi="宋体" w:hint="eastAsia"/>
          <w:sz w:val="32"/>
          <w:szCs w:val="32"/>
        </w:rPr>
        <w:t>的</w:t>
      </w:r>
      <w:r w:rsidR="008E6527" w:rsidRPr="0037008A">
        <w:rPr>
          <w:rFonts w:ascii="宋体" w:eastAsia="宋体" w:hAnsi="宋体"/>
          <w:sz w:val="32"/>
          <w:szCs w:val="32"/>
        </w:rPr>
        <w:t>工程实例设</w:t>
      </w:r>
      <w:r w:rsidR="008E6527" w:rsidRPr="0037008A">
        <w:rPr>
          <w:rFonts w:ascii="宋体" w:eastAsia="宋体" w:hAnsi="宋体"/>
          <w:sz w:val="32"/>
          <w:szCs w:val="32"/>
        </w:rPr>
        <w:lastRenderedPageBreak/>
        <w:t>计</w:t>
      </w:r>
      <w:r w:rsidR="008E6527" w:rsidRPr="0037008A">
        <w:rPr>
          <w:rFonts w:ascii="宋体" w:eastAsia="宋体" w:hAnsi="宋体" w:hint="eastAsia"/>
          <w:sz w:val="32"/>
          <w:szCs w:val="32"/>
        </w:rPr>
        <w:t>作为</w:t>
      </w:r>
      <w:r w:rsidR="008E6527" w:rsidRPr="0037008A">
        <w:rPr>
          <w:rFonts w:ascii="宋体" w:eastAsia="宋体" w:hAnsi="宋体"/>
          <w:sz w:val="32"/>
          <w:szCs w:val="32"/>
        </w:rPr>
        <w:t>课外大作业</w:t>
      </w:r>
      <w:r w:rsidR="008E6527" w:rsidRPr="0037008A">
        <w:rPr>
          <w:rFonts w:ascii="宋体" w:eastAsia="宋体" w:hAnsi="宋体" w:hint="eastAsia"/>
          <w:sz w:val="32"/>
          <w:szCs w:val="32"/>
        </w:rPr>
        <w:t>留给学生，通过实际工程案例学习，引导学生掌握扎实的专业知识与较强的工程应用能力。</w:t>
      </w:r>
    </w:p>
    <w:p w14:paraId="0D208079" w14:textId="00394BBA" w:rsidR="00F16E7A" w:rsidRPr="0037008A" w:rsidRDefault="00F16E7A" w:rsidP="0037008A">
      <w:pPr>
        <w:pStyle w:val="a3"/>
        <w:numPr>
          <w:ilvl w:val="0"/>
          <w:numId w:val="2"/>
        </w:numPr>
        <w:spacing w:line="360" w:lineRule="auto"/>
        <w:ind w:firstLineChars="0"/>
        <w:rPr>
          <w:rFonts w:ascii="宋体" w:eastAsia="宋体" w:hAnsi="宋体"/>
          <w:b/>
          <w:bCs/>
          <w:sz w:val="32"/>
          <w:szCs w:val="32"/>
        </w:rPr>
      </w:pPr>
      <w:r w:rsidRPr="0037008A">
        <w:rPr>
          <w:rFonts w:ascii="宋体" w:eastAsia="宋体" w:hAnsi="宋体" w:hint="eastAsia"/>
          <w:b/>
          <w:bCs/>
          <w:sz w:val="32"/>
          <w:szCs w:val="32"/>
        </w:rPr>
        <w:t>考核</w:t>
      </w:r>
      <w:r w:rsidR="00475D9F" w:rsidRPr="0037008A">
        <w:rPr>
          <w:rFonts w:ascii="宋体" w:eastAsia="宋体" w:hAnsi="宋体" w:hint="eastAsia"/>
          <w:b/>
          <w:bCs/>
          <w:sz w:val="32"/>
          <w:szCs w:val="32"/>
        </w:rPr>
        <w:t>方式</w:t>
      </w:r>
      <w:r w:rsidRPr="0037008A">
        <w:rPr>
          <w:rFonts w:ascii="宋体" w:eastAsia="宋体" w:hAnsi="宋体" w:hint="eastAsia"/>
          <w:b/>
          <w:bCs/>
          <w:sz w:val="32"/>
          <w:szCs w:val="32"/>
        </w:rPr>
        <w:t>的优化</w:t>
      </w:r>
    </w:p>
    <w:p w14:paraId="7692A361" w14:textId="13095C98" w:rsidR="007A698B" w:rsidRPr="0037008A" w:rsidRDefault="00094CD0"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我们依然采用</w:t>
      </w:r>
      <w:r w:rsidR="00475D9F" w:rsidRPr="0037008A">
        <w:rPr>
          <w:rFonts w:ascii="宋体" w:eastAsia="宋体" w:hAnsi="宋体" w:hint="eastAsia"/>
          <w:sz w:val="32"/>
          <w:szCs w:val="32"/>
        </w:rPr>
        <w:t>过程考核</w:t>
      </w:r>
      <w:r w:rsidR="00700079" w:rsidRPr="0037008A">
        <w:rPr>
          <w:rFonts w:ascii="宋体" w:eastAsia="宋体" w:hAnsi="宋体" w:hint="eastAsia"/>
          <w:sz w:val="32"/>
          <w:szCs w:val="32"/>
        </w:rPr>
        <w:t>与</w:t>
      </w:r>
      <w:r w:rsidR="00475D9F" w:rsidRPr="0037008A">
        <w:rPr>
          <w:rFonts w:ascii="宋体" w:eastAsia="宋体" w:hAnsi="宋体" w:hint="eastAsia"/>
          <w:sz w:val="32"/>
          <w:szCs w:val="32"/>
        </w:rPr>
        <w:t>期末</w:t>
      </w:r>
      <w:r w:rsidRPr="0037008A">
        <w:rPr>
          <w:rFonts w:ascii="宋体" w:eastAsia="宋体" w:hAnsi="宋体" w:hint="eastAsia"/>
          <w:sz w:val="32"/>
          <w:szCs w:val="32"/>
        </w:rPr>
        <w:t>考试成绩相结合的考核方法</w:t>
      </w:r>
      <w:r w:rsidR="00475D9F" w:rsidRPr="0037008A">
        <w:rPr>
          <w:rFonts w:ascii="宋体" w:eastAsia="宋体" w:hAnsi="宋体" w:hint="eastAsia"/>
          <w:sz w:val="32"/>
          <w:szCs w:val="32"/>
        </w:rPr>
        <w:t>，即</w:t>
      </w:r>
      <w:r w:rsidR="00700079" w:rsidRPr="0037008A">
        <w:rPr>
          <w:rFonts w:ascii="宋体" w:eastAsia="宋体" w:hAnsi="宋体" w:hint="eastAsia"/>
          <w:sz w:val="32"/>
          <w:szCs w:val="32"/>
        </w:rPr>
        <w:t>学生的</w:t>
      </w:r>
      <w:r w:rsidRPr="0037008A">
        <w:rPr>
          <w:rFonts w:ascii="宋体" w:eastAsia="宋体" w:hAnsi="宋体" w:hint="eastAsia"/>
          <w:sz w:val="32"/>
          <w:szCs w:val="32"/>
        </w:rPr>
        <w:t>总评成绩按</w:t>
      </w:r>
      <w:r w:rsidR="007A698B" w:rsidRPr="0037008A">
        <w:rPr>
          <w:rFonts w:ascii="宋体" w:eastAsia="宋体" w:hAnsi="宋体" w:hint="eastAsia"/>
          <w:sz w:val="32"/>
          <w:szCs w:val="32"/>
        </w:rPr>
        <w:t>平时成绩30%和期末考试成绩</w:t>
      </w:r>
      <w:r w:rsidR="007A698B" w:rsidRPr="0037008A">
        <w:rPr>
          <w:rFonts w:ascii="宋体" w:eastAsia="宋体" w:hAnsi="宋体"/>
          <w:sz w:val="32"/>
          <w:szCs w:val="32"/>
        </w:rPr>
        <w:t>70% 的比例</w:t>
      </w:r>
      <w:r w:rsidRPr="0037008A">
        <w:rPr>
          <w:rFonts w:ascii="宋体" w:eastAsia="宋体" w:hAnsi="宋体" w:hint="eastAsia"/>
          <w:sz w:val="32"/>
          <w:szCs w:val="32"/>
        </w:rPr>
        <w:t>计算</w:t>
      </w:r>
      <w:r w:rsidR="007A698B" w:rsidRPr="0037008A">
        <w:rPr>
          <w:rFonts w:ascii="宋体" w:eastAsia="宋体" w:hAnsi="宋体" w:hint="eastAsia"/>
          <w:sz w:val="32"/>
          <w:szCs w:val="32"/>
        </w:rPr>
        <w:t>。</w:t>
      </w:r>
      <w:r w:rsidR="00E40ADB" w:rsidRPr="0037008A">
        <w:rPr>
          <w:rFonts w:ascii="宋体" w:eastAsia="宋体" w:hAnsi="宋体" w:hint="eastAsia"/>
          <w:sz w:val="32"/>
          <w:szCs w:val="32"/>
        </w:rPr>
        <w:t>平时成绩</w:t>
      </w:r>
      <w:r w:rsidR="0043009B" w:rsidRPr="0037008A">
        <w:rPr>
          <w:rFonts w:ascii="宋体" w:eastAsia="宋体" w:hAnsi="宋体" w:hint="eastAsia"/>
          <w:sz w:val="32"/>
          <w:szCs w:val="32"/>
        </w:rPr>
        <w:t>以小组为单位打分，</w:t>
      </w:r>
      <w:r w:rsidR="00FB44E7" w:rsidRPr="0037008A">
        <w:rPr>
          <w:rFonts w:ascii="宋体" w:eastAsia="宋体" w:hAnsi="宋体" w:hint="eastAsia"/>
          <w:sz w:val="32"/>
          <w:szCs w:val="32"/>
        </w:rPr>
        <w:t>小组</w:t>
      </w:r>
      <w:r w:rsidR="00C5035B" w:rsidRPr="0037008A">
        <w:rPr>
          <w:rFonts w:ascii="宋体" w:eastAsia="宋体" w:hAnsi="宋体" w:hint="eastAsia"/>
          <w:sz w:val="32"/>
          <w:szCs w:val="32"/>
        </w:rPr>
        <w:t>所有</w:t>
      </w:r>
      <w:r w:rsidR="00FB44E7" w:rsidRPr="0037008A">
        <w:rPr>
          <w:rFonts w:ascii="宋体" w:eastAsia="宋体" w:hAnsi="宋体" w:hint="eastAsia"/>
          <w:sz w:val="32"/>
          <w:szCs w:val="32"/>
        </w:rPr>
        <w:t>成员</w:t>
      </w:r>
      <w:r w:rsidR="00700079" w:rsidRPr="0037008A">
        <w:rPr>
          <w:rFonts w:ascii="宋体" w:eastAsia="宋体" w:hAnsi="宋体" w:hint="eastAsia"/>
          <w:sz w:val="32"/>
          <w:szCs w:val="32"/>
        </w:rPr>
        <w:t>获得</w:t>
      </w:r>
      <w:r w:rsidR="00C5035B" w:rsidRPr="0037008A">
        <w:rPr>
          <w:rFonts w:ascii="宋体" w:eastAsia="宋体" w:hAnsi="宋体" w:hint="eastAsia"/>
          <w:sz w:val="32"/>
          <w:szCs w:val="32"/>
        </w:rPr>
        <w:t>的平时</w:t>
      </w:r>
      <w:r w:rsidR="00FB44E7" w:rsidRPr="0037008A">
        <w:rPr>
          <w:rFonts w:ascii="宋体" w:eastAsia="宋体" w:hAnsi="宋体" w:hint="eastAsia"/>
          <w:sz w:val="32"/>
          <w:szCs w:val="32"/>
        </w:rPr>
        <w:t>成绩</w:t>
      </w:r>
      <w:r w:rsidR="00C841C9" w:rsidRPr="0037008A">
        <w:rPr>
          <w:rFonts w:ascii="宋体" w:eastAsia="宋体" w:hAnsi="宋体" w:hint="eastAsia"/>
          <w:sz w:val="32"/>
          <w:szCs w:val="32"/>
        </w:rPr>
        <w:t>的</w:t>
      </w:r>
      <w:r w:rsidR="00FB44E7" w:rsidRPr="0037008A">
        <w:rPr>
          <w:rFonts w:ascii="宋体" w:eastAsia="宋体" w:hAnsi="宋体" w:hint="eastAsia"/>
          <w:sz w:val="32"/>
          <w:szCs w:val="32"/>
        </w:rPr>
        <w:t>平均</w:t>
      </w:r>
      <w:r w:rsidR="00C5035B" w:rsidRPr="0037008A">
        <w:rPr>
          <w:rFonts w:ascii="宋体" w:eastAsia="宋体" w:hAnsi="宋体" w:hint="eastAsia"/>
          <w:sz w:val="32"/>
          <w:szCs w:val="32"/>
        </w:rPr>
        <w:t>值</w:t>
      </w:r>
      <w:r w:rsidR="00FB44E7" w:rsidRPr="0037008A">
        <w:rPr>
          <w:rFonts w:ascii="宋体" w:eastAsia="宋体" w:hAnsi="宋体" w:hint="eastAsia"/>
          <w:sz w:val="32"/>
          <w:szCs w:val="32"/>
        </w:rPr>
        <w:t>作为本组全体成员的</w:t>
      </w:r>
      <w:r w:rsidR="00700079" w:rsidRPr="0037008A">
        <w:rPr>
          <w:rFonts w:ascii="宋体" w:eastAsia="宋体" w:hAnsi="宋体" w:hint="eastAsia"/>
          <w:sz w:val="32"/>
          <w:szCs w:val="32"/>
        </w:rPr>
        <w:t>最终</w:t>
      </w:r>
      <w:r w:rsidR="00FB44E7" w:rsidRPr="0037008A">
        <w:rPr>
          <w:rFonts w:ascii="宋体" w:eastAsia="宋体" w:hAnsi="宋体" w:hint="eastAsia"/>
          <w:sz w:val="32"/>
          <w:szCs w:val="32"/>
        </w:rPr>
        <w:t>平时成绩</w:t>
      </w:r>
      <w:r w:rsidR="00C841C9" w:rsidRPr="0037008A">
        <w:rPr>
          <w:rFonts w:ascii="宋体" w:eastAsia="宋体" w:hAnsi="宋体" w:hint="eastAsia"/>
          <w:sz w:val="32"/>
          <w:szCs w:val="32"/>
        </w:rPr>
        <w:t>。平时成绩</w:t>
      </w:r>
      <w:r w:rsidR="00E40ADB" w:rsidRPr="0037008A">
        <w:rPr>
          <w:rFonts w:ascii="宋体" w:eastAsia="宋体" w:hAnsi="宋体" w:hint="eastAsia"/>
          <w:sz w:val="32"/>
          <w:szCs w:val="32"/>
        </w:rPr>
        <w:t>包括课堂</w:t>
      </w:r>
      <w:r w:rsidR="0043009B" w:rsidRPr="0037008A">
        <w:rPr>
          <w:rFonts w:ascii="宋体" w:eastAsia="宋体" w:hAnsi="宋体" w:hint="eastAsia"/>
          <w:sz w:val="32"/>
          <w:szCs w:val="32"/>
        </w:rPr>
        <w:t>表现、随堂小测试、</w:t>
      </w:r>
      <w:r w:rsidR="00E40ADB" w:rsidRPr="0037008A">
        <w:rPr>
          <w:rFonts w:ascii="宋体" w:eastAsia="宋体" w:hAnsi="宋体" w:hint="eastAsia"/>
          <w:sz w:val="32"/>
          <w:szCs w:val="32"/>
        </w:rPr>
        <w:t>课后作业</w:t>
      </w:r>
      <w:r w:rsidR="0043009B" w:rsidRPr="0037008A">
        <w:rPr>
          <w:rFonts w:ascii="宋体" w:eastAsia="宋体" w:hAnsi="宋体" w:hint="eastAsia"/>
          <w:sz w:val="32"/>
          <w:szCs w:val="32"/>
        </w:rPr>
        <w:t>、出勤率。</w:t>
      </w:r>
      <w:r w:rsidR="004D6F52" w:rsidRPr="0037008A">
        <w:rPr>
          <w:rFonts w:ascii="宋体" w:eastAsia="宋体" w:hAnsi="宋体" w:hint="eastAsia"/>
          <w:sz w:val="32"/>
          <w:szCs w:val="32"/>
        </w:rPr>
        <w:t>课后</w:t>
      </w:r>
      <w:r w:rsidR="0043009B" w:rsidRPr="0037008A">
        <w:rPr>
          <w:rFonts w:ascii="宋体" w:eastAsia="宋体" w:hAnsi="宋体" w:hint="eastAsia"/>
          <w:sz w:val="32"/>
          <w:szCs w:val="32"/>
        </w:rPr>
        <w:t>作业内容</w:t>
      </w:r>
      <w:r w:rsidR="00884E8B" w:rsidRPr="0037008A">
        <w:rPr>
          <w:rFonts w:ascii="宋体" w:eastAsia="宋体" w:hAnsi="宋体" w:hint="eastAsia"/>
          <w:sz w:val="32"/>
          <w:szCs w:val="32"/>
        </w:rPr>
        <w:t>除涵盖</w:t>
      </w:r>
      <w:r w:rsidR="00E90BAE" w:rsidRPr="0037008A">
        <w:rPr>
          <w:rFonts w:ascii="宋体" w:eastAsia="宋体" w:hAnsi="宋体" w:hint="eastAsia"/>
          <w:sz w:val="32"/>
          <w:szCs w:val="32"/>
        </w:rPr>
        <w:t>各</w:t>
      </w:r>
      <w:r w:rsidR="0043009B" w:rsidRPr="0037008A">
        <w:rPr>
          <w:rFonts w:ascii="宋体" w:eastAsia="宋体" w:hAnsi="宋体" w:hint="eastAsia"/>
          <w:sz w:val="32"/>
          <w:szCs w:val="32"/>
        </w:rPr>
        <w:t>章节的重点知识点</w:t>
      </w:r>
      <w:r w:rsidR="00884E8B" w:rsidRPr="0037008A">
        <w:rPr>
          <w:rFonts w:ascii="宋体" w:eastAsia="宋体" w:hAnsi="宋体" w:hint="eastAsia"/>
          <w:sz w:val="32"/>
          <w:szCs w:val="32"/>
        </w:rPr>
        <w:t>之外</w:t>
      </w:r>
      <w:r w:rsidR="0043009B" w:rsidRPr="0037008A">
        <w:rPr>
          <w:rFonts w:ascii="宋体" w:eastAsia="宋体" w:hAnsi="宋体" w:hint="eastAsia"/>
          <w:sz w:val="32"/>
          <w:szCs w:val="32"/>
        </w:rPr>
        <w:t>，</w:t>
      </w:r>
      <w:r w:rsidR="00884E8B" w:rsidRPr="0037008A">
        <w:rPr>
          <w:rFonts w:ascii="宋体" w:eastAsia="宋体" w:hAnsi="宋体" w:hint="eastAsia"/>
          <w:sz w:val="32"/>
          <w:szCs w:val="32"/>
        </w:rPr>
        <w:t>重点章节如取水工程还要求学生</w:t>
      </w:r>
      <w:r w:rsidR="00027B22" w:rsidRPr="0037008A">
        <w:rPr>
          <w:rFonts w:ascii="宋体" w:eastAsia="宋体" w:hAnsi="宋体" w:hint="eastAsia"/>
          <w:sz w:val="32"/>
          <w:szCs w:val="32"/>
        </w:rPr>
        <w:t>手工</w:t>
      </w:r>
      <w:r w:rsidR="00884E8B" w:rsidRPr="0037008A">
        <w:rPr>
          <w:rFonts w:ascii="宋体" w:eastAsia="宋体" w:hAnsi="宋体" w:hint="eastAsia"/>
          <w:sz w:val="32"/>
          <w:szCs w:val="32"/>
        </w:rPr>
        <w:t>绘制常用取水构筑物的结构图，锻炼学生的</w:t>
      </w:r>
      <w:r w:rsidR="00884E8B" w:rsidRPr="0037008A">
        <w:rPr>
          <w:rFonts w:ascii="宋体" w:eastAsia="宋体" w:hAnsi="宋体"/>
          <w:sz w:val="32"/>
          <w:szCs w:val="32"/>
        </w:rPr>
        <w:t>绘图技能</w:t>
      </w:r>
      <w:r w:rsidR="00884E8B" w:rsidRPr="0037008A">
        <w:rPr>
          <w:rFonts w:ascii="宋体" w:eastAsia="宋体" w:hAnsi="宋体" w:hint="eastAsia"/>
          <w:sz w:val="32"/>
          <w:szCs w:val="32"/>
        </w:rPr>
        <w:t>，提高学生的工程实践能力。</w:t>
      </w:r>
    </w:p>
    <w:p w14:paraId="252587C9" w14:textId="0DFE794A" w:rsidR="00E40ADB" w:rsidRPr="0037008A" w:rsidRDefault="001D1B0D" w:rsidP="0037008A">
      <w:pPr>
        <w:pStyle w:val="a3"/>
        <w:spacing w:line="360" w:lineRule="auto"/>
        <w:ind w:firstLine="640"/>
        <w:rPr>
          <w:rFonts w:ascii="宋体" w:eastAsia="宋体" w:hAnsi="宋体"/>
          <w:sz w:val="32"/>
          <w:szCs w:val="32"/>
        </w:rPr>
      </w:pPr>
      <w:r w:rsidRPr="0037008A">
        <w:rPr>
          <w:rFonts w:ascii="宋体" w:eastAsia="宋体" w:hAnsi="宋体" w:hint="eastAsia"/>
          <w:sz w:val="32"/>
          <w:szCs w:val="32"/>
        </w:rPr>
        <w:t>期末考试试卷内容</w:t>
      </w:r>
      <w:r w:rsidR="003F1E45" w:rsidRPr="0037008A">
        <w:rPr>
          <w:rFonts w:ascii="宋体" w:eastAsia="宋体" w:hAnsi="宋体" w:hint="eastAsia"/>
          <w:sz w:val="32"/>
          <w:szCs w:val="32"/>
        </w:rPr>
        <w:t>，</w:t>
      </w:r>
      <w:r w:rsidR="00131E7A" w:rsidRPr="0037008A">
        <w:rPr>
          <w:rFonts w:ascii="宋体" w:eastAsia="宋体" w:hAnsi="宋体" w:hint="eastAsia"/>
          <w:sz w:val="32"/>
          <w:szCs w:val="32"/>
        </w:rPr>
        <w:t>按课程目标</w:t>
      </w:r>
      <w:r w:rsidR="003F1E45" w:rsidRPr="0037008A">
        <w:rPr>
          <w:rFonts w:ascii="宋体" w:eastAsia="宋体" w:hAnsi="宋体" w:hint="eastAsia"/>
          <w:sz w:val="32"/>
          <w:szCs w:val="32"/>
        </w:rPr>
        <w:t>出题</w:t>
      </w:r>
      <w:r w:rsidR="00131E7A" w:rsidRPr="0037008A">
        <w:rPr>
          <w:rFonts w:ascii="宋体" w:eastAsia="宋体" w:hAnsi="宋体" w:hint="eastAsia"/>
          <w:sz w:val="32"/>
          <w:szCs w:val="32"/>
        </w:rPr>
        <w:t>。</w:t>
      </w:r>
      <w:r w:rsidRPr="0037008A">
        <w:rPr>
          <w:rFonts w:ascii="宋体" w:eastAsia="宋体" w:hAnsi="宋体" w:hint="eastAsia"/>
          <w:sz w:val="32"/>
          <w:szCs w:val="32"/>
        </w:rPr>
        <w:t>我们将本课程教学设为5个目标</w:t>
      </w:r>
      <w:r w:rsidR="005D2E19" w:rsidRPr="0037008A">
        <w:rPr>
          <w:rFonts w:ascii="宋体" w:eastAsia="宋体" w:hAnsi="宋体" w:hint="eastAsia"/>
          <w:sz w:val="32"/>
          <w:szCs w:val="32"/>
        </w:rPr>
        <w:t>，包括：1</w:t>
      </w:r>
      <w:r w:rsidR="005D2E19" w:rsidRPr="0037008A">
        <w:rPr>
          <w:rFonts w:ascii="宋体" w:eastAsia="宋体" w:hAnsi="宋体"/>
          <w:sz w:val="32"/>
          <w:szCs w:val="32"/>
        </w:rPr>
        <w:t>.</w:t>
      </w:r>
      <w:r w:rsidR="00131E7A" w:rsidRPr="0037008A">
        <w:rPr>
          <w:rFonts w:ascii="宋体" w:eastAsia="宋体" w:hAnsi="宋体"/>
          <w:sz w:val="32"/>
          <w:szCs w:val="32"/>
        </w:rPr>
        <w:t xml:space="preserve"> </w:t>
      </w:r>
      <w:r w:rsidR="00131E7A" w:rsidRPr="0037008A">
        <w:rPr>
          <w:rFonts w:ascii="宋体" w:eastAsia="宋体" w:hAnsi="宋体" w:hint="eastAsia"/>
          <w:sz w:val="32"/>
          <w:szCs w:val="32"/>
        </w:rPr>
        <w:t>要求学生</w:t>
      </w:r>
      <w:r w:rsidRPr="0037008A">
        <w:rPr>
          <w:rFonts w:ascii="宋体" w:eastAsia="宋体" w:hAnsi="宋体"/>
          <w:sz w:val="32"/>
          <w:szCs w:val="32"/>
        </w:rPr>
        <w:t>掌握水循环与水资源开发利用状况</w:t>
      </w:r>
      <w:r w:rsidR="00131E7A" w:rsidRPr="0037008A">
        <w:rPr>
          <w:rFonts w:ascii="宋体" w:eastAsia="宋体" w:hAnsi="宋体" w:hint="eastAsia"/>
          <w:sz w:val="32"/>
          <w:szCs w:val="32"/>
        </w:rPr>
        <w:t>；</w:t>
      </w:r>
      <w:r w:rsidR="005D2E19" w:rsidRPr="0037008A">
        <w:rPr>
          <w:rFonts w:ascii="宋体" w:eastAsia="宋体" w:hAnsi="宋体" w:hint="eastAsia"/>
          <w:sz w:val="32"/>
          <w:szCs w:val="32"/>
        </w:rPr>
        <w:t>2</w:t>
      </w:r>
      <w:r w:rsidR="005D2E19" w:rsidRPr="0037008A">
        <w:rPr>
          <w:rFonts w:ascii="宋体" w:eastAsia="宋体" w:hAnsi="宋体"/>
          <w:sz w:val="32"/>
          <w:szCs w:val="32"/>
        </w:rPr>
        <w:t xml:space="preserve">. </w:t>
      </w:r>
      <w:r w:rsidR="009D0CF7" w:rsidRPr="0037008A">
        <w:rPr>
          <w:rFonts w:ascii="宋体" w:eastAsia="宋体" w:hAnsi="宋体" w:hint="eastAsia"/>
          <w:sz w:val="32"/>
          <w:szCs w:val="32"/>
        </w:rPr>
        <w:t>培养学生</w:t>
      </w:r>
      <w:r w:rsidRPr="0037008A">
        <w:rPr>
          <w:rFonts w:ascii="宋体" w:eastAsia="宋体" w:hAnsi="宋体"/>
          <w:sz w:val="32"/>
          <w:szCs w:val="32"/>
        </w:rPr>
        <w:t>具备水资源评价与分析的能力</w:t>
      </w:r>
      <w:r w:rsidR="00131E7A" w:rsidRPr="0037008A">
        <w:rPr>
          <w:rFonts w:ascii="宋体" w:eastAsia="宋体" w:hAnsi="宋体" w:hint="eastAsia"/>
          <w:sz w:val="32"/>
          <w:szCs w:val="32"/>
        </w:rPr>
        <w:t>；</w:t>
      </w:r>
      <w:r w:rsidR="005D2E19" w:rsidRPr="0037008A">
        <w:rPr>
          <w:rFonts w:ascii="宋体" w:eastAsia="宋体" w:hAnsi="宋体" w:hint="eastAsia"/>
          <w:sz w:val="32"/>
          <w:szCs w:val="32"/>
        </w:rPr>
        <w:t>3</w:t>
      </w:r>
      <w:r w:rsidR="005D2E19" w:rsidRPr="0037008A">
        <w:rPr>
          <w:rFonts w:ascii="宋体" w:eastAsia="宋体" w:hAnsi="宋体"/>
          <w:sz w:val="32"/>
          <w:szCs w:val="32"/>
        </w:rPr>
        <w:t xml:space="preserve">. </w:t>
      </w:r>
      <w:r w:rsidR="00131E7A" w:rsidRPr="0037008A">
        <w:rPr>
          <w:rFonts w:ascii="宋体" w:eastAsia="宋体" w:hAnsi="宋体" w:hint="eastAsia"/>
          <w:sz w:val="32"/>
          <w:szCs w:val="32"/>
        </w:rPr>
        <w:t>培养</w:t>
      </w:r>
      <w:r w:rsidR="005D2E19" w:rsidRPr="0037008A">
        <w:rPr>
          <w:rFonts w:ascii="宋体" w:eastAsia="宋体" w:hAnsi="宋体" w:hint="eastAsia"/>
          <w:sz w:val="32"/>
          <w:szCs w:val="32"/>
        </w:rPr>
        <w:t>学生初步具备取水构筑物设计的能力</w:t>
      </w:r>
      <w:r w:rsidR="00131E7A" w:rsidRPr="0037008A">
        <w:rPr>
          <w:rFonts w:ascii="宋体" w:eastAsia="宋体" w:hAnsi="宋体" w:hint="eastAsia"/>
          <w:sz w:val="32"/>
          <w:szCs w:val="32"/>
        </w:rPr>
        <w:t>；</w:t>
      </w:r>
      <w:r w:rsidR="005D2E19" w:rsidRPr="0037008A">
        <w:rPr>
          <w:rFonts w:ascii="宋体" w:eastAsia="宋体" w:hAnsi="宋体"/>
          <w:sz w:val="32"/>
          <w:szCs w:val="32"/>
        </w:rPr>
        <w:t>4.</w:t>
      </w:r>
      <w:r w:rsidR="009D0CF7" w:rsidRPr="0037008A">
        <w:rPr>
          <w:rFonts w:ascii="宋体" w:eastAsia="宋体" w:hAnsi="宋体" w:hint="eastAsia"/>
          <w:sz w:val="32"/>
          <w:szCs w:val="32"/>
        </w:rPr>
        <w:t xml:space="preserve"> </w:t>
      </w:r>
      <w:r w:rsidR="00131E7A" w:rsidRPr="0037008A">
        <w:rPr>
          <w:rFonts w:ascii="宋体" w:eastAsia="宋体" w:hAnsi="宋体" w:hint="eastAsia"/>
          <w:sz w:val="32"/>
          <w:szCs w:val="32"/>
        </w:rPr>
        <w:t>要求学生</w:t>
      </w:r>
      <w:r w:rsidR="001D5AE3" w:rsidRPr="0037008A">
        <w:rPr>
          <w:rFonts w:ascii="宋体" w:eastAsia="宋体" w:hAnsi="宋体" w:hint="eastAsia"/>
          <w:sz w:val="32"/>
          <w:szCs w:val="32"/>
        </w:rPr>
        <w:t>掌握</w:t>
      </w:r>
      <w:r w:rsidRPr="0037008A">
        <w:rPr>
          <w:rFonts w:ascii="宋体" w:eastAsia="宋体" w:hAnsi="宋体"/>
          <w:sz w:val="32"/>
          <w:szCs w:val="32"/>
        </w:rPr>
        <w:t>现代节水理论、技术与措施</w:t>
      </w:r>
      <w:r w:rsidR="00131E7A" w:rsidRPr="0037008A">
        <w:rPr>
          <w:rFonts w:ascii="宋体" w:eastAsia="宋体" w:hAnsi="宋体" w:hint="eastAsia"/>
          <w:sz w:val="32"/>
          <w:szCs w:val="32"/>
        </w:rPr>
        <w:t>；</w:t>
      </w:r>
      <w:r w:rsidR="005D2E19" w:rsidRPr="0037008A">
        <w:rPr>
          <w:rFonts w:ascii="宋体" w:eastAsia="宋体" w:hAnsi="宋体"/>
          <w:sz w:val="32"/>
          <w:szCs w:val="32"/>
        </w:rPr>
        <w:t>5.</w:t>
      </w:r>
      <w:r w:rsidR="005D2E19" w:rsidRPr="0037008A">
        <w:rPr>
          <w:rFonts w:ascii="宋体" w:eastAsia="宋体" w:hAnsi="宋体" w:hint="eastAsia"/>
          <w:sz w:val="32"/>
          <w:szCs w:val="32"/>
        </w:rPr>
        <w:t xml:space="preserve"> </w:t>
      </w:r>
      <w:r w:rsidR="001D5AE3" w:rsidRPr="0037008A">
        <w:rPr>
          <w:rFonts w:ascii="宋体" w:eastAsia="宋体" w:hAnsi="宋体" w:hint="eastAsia"/>
          <w:sz w:val="32"/>
          <w:szCs w:val="32"/>
        </w:rPr>
        <w:t>要求学生</w:t>
      </w:r>
      <w:r w:rsidR="006D3805" w:rsidRPr="0037008A">
        <w:rPr>
          <w:rFonts w:ascii="宋体" w:eastAsia="宋体" w:hAnsi="宋体" w:hint="eastAsia"/>
          <w:sz w:val="32"/>
          <w:szCs w:val="32"/>
        </w:rPr>
        <w:t>熟悉水资源保护任务、内容、技术</w:t>
      </w:r>
      <w:r w:rsidRPr="0037008A">
        <w:rPr>
          <w:rFonts w:ascii="宋体" w:eastAsia="宋体" w:hAnsi="宋体"/>
          <w:sz w:val="32"/>
          <w:szCs w:val="32"/>
        </w:rPr>
        <w:t>，了解我国的水文化和水利工程，激发学生从事给排水专业的自豪感，培养学生积极创新、敬业奉献的工匠精神</w:t>
      </w:r>
      <w:r w:rsidR="005D2E19" w:rsidRPr="0037008A">
        <w:rPr>
          <w:rFonts w:ascii="宋体" w:eastAsia="宋体" w:hAnsi="宋体" w:hint="eastAsia"/>
          <w:sz w:val="32"/>
          <w:szCs w:val="32"/>
        </w:rPr>
        <w:t>。</w:t>
      </w:r>
      <w:r w:rsidR="00700079" w:rsidRPr="0037008A">
        <w:rPr>
          <w:rFonts w:ascii="宋体" w:eastAsia="宋体" w:hAnsi="宋体" w:hint="eastAsia"/>
          <w:sz w:val="32"/>
          <w:szCs w:val="32"/>
        </w:rPr>
        <w:t>试卷分值按</w:t>
      </w:r>
      <w:r w:rsidR="00DB172F" w:rsidRPr="0037008A">
        <w:rPr>
          <w:rFonts w:ascii="宋体" w:eastAsia="宋体" w:hAnsi="宋体" w:hint="eastAsia"/>
          <w:sz w:val="32"/>
          <w:szCs w:val="32"/>
        </w:rPr>
        <w:t>课程目标</w:t>
      </w:r>
      <w:r w:rsidR="00DB172F" w:rsidRPr="0037008A">
        <w:rPr>
          <w:rFonts w:ascii="宋体" w:eastAsia="宋体" w:hAnsi="宋体"/>
          <w:sz w:val="32"/>
          <w:szCs w:val="32"/>
        </w:rPr>
        <w:t>1（1</w:t>
      </w:r>
      <w:r w:rsidR="00DB172F" w:rsidRPr="0037008A">
        <w:rPr>
          <w:rFonts w:ascii="宋体" w:eastAsia="宋体" w:hAnsi="宋体" w:hint="eastAsia"/>
          <w:sz w:val="32"/>
          <w:szCs w:val="32"/>
        </w:rPr>
        <w:t>0</w:t>
      </w:r>
      <w:r w:rsidR="00DB172F" w:rsidRPr="0037008A">
        <w:rPr>
          <w:rFonts w:ascii="宋体" w:eastAsia="宋体" w:hAnsi="宋体"/>
          <w:sz w:val="32"/>
          <w:szCs w:val="32"/>
        </w:rPr>
        <w:t>分）</w:t>
      </w:r>
      <w:r w:rsidR="00CF3B23" w:rsidRPr="0037008A">
        <w:rPr>
          <w:rFonts w:ascii="宋体" w:eastAsia="宋体" w:hAnsi="宋体" w:hint="eastAsia"/>
          <w:sz w:val="32"/>
          <w:szCs w:val="32"/>
        </w:rPr>
        <w:t>，</w:t>
      </w:r>
      <w:r w:rsidR="00DB172F" w:rsidRPr="0037008A">
        <w:rPr>
          <w:rFonts w:ascii="宋体" w:eastAsia="宋体" w:hAnsi="宋体"/>
          <w:sz w:val="32"/>
          <w:szCs w:val="32"/>
        </w:rPr>
        <w:t>课程目标2（</w:t>
      </w:r>
      <w:r w:rsidR="006D3805" w:rsidRPr="0037008A">
        <w:rPr>
          <w:rFonts w:ascii="宋体" w:eastAsia="宋体" w:hAnsi="宋体" w:hint="eastAsia"/>
          <w:sz w:val="32"/>
          <w:szCs w:val="32"/>
        </w:rPr>
        <w:t>20</w:t>
      </w:r>
      <w:r w:rsidR="00DB172F" w:rsidRPr="0037008A">
        <w:rPr>
          <w:rFonts w:ascii="宋体" w:eastAsia="宋体" w:hAnsi="宋体"/>
          <w:sz w:val="32"/>
          <w:szCs w:val="32"/>
        </w:rPr>
        <w:t>分）</w:t>
      </w:r>
      <w:r w:rsidR="00CF3B23" w:rsidRPr="0037008A">
        <w:rPr>
          <w:rFonts w:ascii="宋体" w:eastAsia="宋体" w:hAnsi="宋体" w:hint="eastAsia"/>
          <w:sz w:val="32"/>
          <w:szCs w:val="32"/>
        </w:rPr>
        <w:t>，</w:t>
      </w:r>
      <w:r w:rsidR="00DB172F" w:rsidRPr="0037008A">
        <w:rPr>
          <w:rFonts w:ascii="宋体" w:eastAsia="宋体" w:hAnsi="宋体"/>
          <w:sz w:val="32"/>
          <w:szCs w:val="32"/>
        </w:rPr>
        <w:t>课程目标3（</w:t>
      </w:r>
      <w:r w:rsidR="006D3805" w:rsidRPr="0037008A">
        <w:rPr>
          <w:rFonts w:ascii="宋体" w:eastAsia="宋体" w:hAnsi="宋体" w:hint="eastAsia"/>
          <w:sz w:val="32"/>
          <w:szCs w:val="32"/>
        </w:rPr>
        <w:t>35</w:t>
      </w:r>
      <w:r w:rsidR="00DB172F" w:rsidRPr="0037008A">
        <w:rPr>
          <w:rFonts w:ascii="宋体" w:eastAsia="宋体" w:hAnsi="宋体"/>
          <w:sz w:val="32"/>
          <w:szCs w:val="32"/>
        </w:rPr>
        <w:t>分）</w:t>
      </w:r>
      <w:r w:rsidR="00CF3B23" w:rsidRPr="0037008A">
        <w:rPr>
          <w:rFonts w:ascii="宋体" w:eastAsia="宋体" w:hAnsi="宋体" w:hint="eastAsia"/>
          <w:sz w:val="32"/>
          <w:szCs w:val="32"/>
        </w:rPr>
        <w:t>，</w:t>
      </w:r>
      <w:r w:rsidR="00DB172F" w:rsidRPr="0037008A">
        <w:rPr>
          <w:rFonts w:ascii="宋体" w:eastAsia="宋体" w:hAnsi="宋体"/>
          <w:sz w:val="32"/>
          <w:szCs w:val="32"/>
        </w:rPr>
        <w:t>课程目标4（</w:t>
      </w:r>
      <w:r w:rsidR="006D3805" w:rsidRPr="0037008A">
        <w:rPr>
          <w:rFonts w:ascii="宋体" w:eastAsia="宋体" w:hAnsi="宋体" w:hint="eastAsia"/>
          <w:sz w:val="32"/>
          <w:szCs w:val="32"/>
        </w:rPr>
        <w:t>25</w:t>
      </w:r>
      <w:r w:rsidR="00DB172F" w:rsidRPr="0037008A">
        <w:rPr>
          <w:rFonts w:ascii="宋体" w:eastAsia="宋体" w:hAnsi="宋体"/>
          <w:sz w:val="32"/>
          <w:szCs w:val="32"/>
        </w:rPr>
        <w:t>分）</w:t>
      </w:r>
      <w:r w:rsidR="00DB172F" w:rsidRPr="0037008A">
        <w:rPr>
          <w:rFonts w:ascii="宋体" w:eastAsia="宋体" w:hAnsi="宋体" w:hint="eastAsia"/>
          <w:sz w:val="32"/>
          <w:szCs w:val="32"/>
        </w:rPr>
        <w:t>，课程目标5（</w:t>
      </w:r>
      <w:r w:rsidR="006D3805" w:rsidRPr="0037008A">
        <w:rPr>
          <w:rFonts w:ascii="宋体" w:eastAsia="宋体" w:hAnsi="宋体" w:hint="eastAsia"/>
          <w:sz w:val="32"/>
          <w:szCs w:val="32"/>
        </w:rPr>
        <w:t>10</w:t>
      </w:r>
      <w:r w:rsidR="00DB172F" w:rsidRPr="0037008A">
        <w:rPr>
          <w:rFonts w:ascii="宋体" w:eastAsia="宋体" w:hAnsi="宋体" w:hint="eastAsia"/>
          <w:sz w:val="32"/>
          <w:szCs w:val="32"/>
        </w:rPr>
        <w:t>分）</w:t>
      </w:r>
      <w:r w:rsidR="00CF3B23" w:rsidRPr="0037008A">
        <w:rPr>
          <w:rFonts w:ascii="宋体" w:eastAsia="宋体" w:hAnsi="宋体" w:hint="eastAsia"/>
          <w:sz w:val="32"/>
          <w:szCs w:val="32"/>
        </w:rPr>
        <w:t>比例设置</w:t>
      </w:r>
      <w:r w:rsidR="00700079" w:rsidRPr="0037008A">
        <w:rPr>
          <w:rFonts w:ascii="宋体" w:eastAsia="宋体" w:hAnsi="宋体" w:hint="eastAsia"/>
          <w:sz w:val="32"/>
          <w:szCs w:val="32"/>
        </w:rPr>
        <w:t>，</w:t>
      </w:r>
      <w:r w:rsidR="00094CD0" w:rsidRPr="0037008A">
        <w:rPr>
          <w:rFonts w:ascii="宋体" w:eastAsia="宋体" w:hAnsi="宋体" w:hint="eastAsia"/>
          <w:sz w:val="32"/>
          <w:szCs w:val="32"/>
        </w:rPr>
        <w:t>通过课程目标分解，让学生学习</w:t>
      </w:r>
      <w:r w:rsidR="003F1E45" w:rsidRPr="0037008A">
        <w:rPr>
          <w:rFonts w:ascii="宋体" w:eastAsia="宋体" w:hAnsi="宋体" w:hint="eastAsia"/>
          <w:sz w:val="32"/>
          <w:szCs w:val="32"/>
        </w:rPr>
        <w:t>方向</w:t>
      </w:r>
      <w:r w:rsidR="00094CD0" w:rsidRPr="0037008A">
        <w:rPr>
          <w:rFonts w:ascii="宋体" w:eastAsia="宋体" w:hAnsi="宋体" w:hint="eastAsia"/>
          <w:sz w:val="32"/>
          <w:szCs w:val="32"/>
        </w:rPr>
        <w:t>明确，知识点掌握也更加</w:t>
      </w:r>
      <w:r w:rsidR="00700079" w:rsidRPr="0037008A">
        <w:rPr>
          <w:rFonts w:ascii="宋体" w:eastAsia="宋体" w:hAnsi="宋体" w:hint="eastAsia"/>
          <w:sz w:val="32"/>
          <w:szCs w:val="32"/>
        </w:rPr>
        <w:t>牢固</w:t>
      </w:r>
      <w:r w:rsidR="00094CD0" w:rsidRPr="0037008A">
        <w:rPr>
          <w:rFonts w:ascii="宋体" w:eastAsia="宋体" w:hAnsi="宋体" w:hint="eastAsia"/>
          <w:sz w:val="32"/>
          <w:szCs w:val="32"/>
        </w:rPr>
        <w:t>。</w:t>
      </w:r>
    </w:p>
    <w:p w14:paraId="5C8F72D4" w14:textId="7CBB2D83" w:rsidR="00114FFC" w:rsidRPr="0037008A" w:rsidRDefault="00114FFC" w:rsidP="0037008A">
      <w:pPr>
        <w:pStyle w:val="a3"/>
        <w:numPr>
          <w:ilvl w:val="0"/>
          <w:numId w:val="2"/>
        </w:numPr>
        <w:spacing w:line="360" w:lineRule="auto"/>
        <w:ind w:firstLineChars="0"/>
        <w:rPr>
          <w:rFonts w:ascii="宋体" w:eastAsia="宋体" w:hAnsi="宋体"/>
          <w:sz w:val="32"/>
          <w:szCs w:val="32"/>
        </w:rPr>
      </w:pPr>
      <w:r w:rsidRPr="0037008A">
        <w:rPr>
          <w:rFonts w:ascii="宋体" w:eastAsia="宋体" w:hAnsi="宋体" w:hint="eastAsia"/>
          <w:b/>
          <w:bCs/>
          <w:sz w:val="32"/>
          <w:szCs w:val="32"/>
        </w:rPr>
        <w:lastRenderedPageBreak/>
        <w:t>结</w:t>
      </w:r>
      <w:r w:rsidR="006A30E3" w:rsidRPr="0037008A">
        <w:rPr>
          <w:rFonts w:ascii="宋体" w:eastAsia="宋体" w:hAnsi="宋体" w:hint="eastAsia"/>
          <w:b/>
          <w:bCs/>
          <w:sz w:val="32"/>
          <w:szCs w:val="32"/>
        </w:rPr>
        <w:t xml:space="preserve"> </w:t>
      </w:r>
      <w:r w:rsidRPr="0037008A">
        <w:rPr>
          <w:rFonts w:ascii="宋体" w:eastAsia="宋体" w:hAnsi="宋体" w:hint="eastAsia"/>
          <w:b/>
          <w:bCs/>
          <w:sz w:val="32"/>
          <w:szCs w:val="32"/>
        </w:rPr>
        <w:t>语</w:t>
      </w:r>
      <w:r w:rsidRPr="0037008A">
        <w:rPr>
          <w:rFonts w:ascii="宋体" w:eastAsia="宋体" w:hAnsi="宋体"/>
          <w:b/>
          <w:bCs/>
          <w:sz w:val="32"/>
          <w:szCs w:val="32"/>
        </w:rPr>
        <w:t xml:space="preserve"> </w:t>
      </w:r>
      <w:r w:rsidRPr="0037008A">
        <w:rPr>
          <w:rFonts w:ascii="宋体" w:eastAsia="宋体" w:hAnsi="宋体"/>
          <w:sz w:val="32"/>
          <w:szCs w:val="32"/>
        </w:rPr>
        <w:t>  </w:t>
      </w:r>
      <w:r w:rsidR="00C64B97" w:rsidRPr="0037008A">
        <w:rPr>
          <w:rFonts w:ascii="宋体" w:eastAsia="宋体" w:hAnsi="宋体"/>
          <w:sz w:val="32"/>
          <w:szCs w:val="32"/>
        </w:rPr>
        <w:t xml:space="preserve">  </w:t>
      </w:r>
    </w:p>
    <w:p w14:paraId="65ECEF89" w14:textId="011D98A3" w:rsidR="00836A44" w:rsidRPr="0037008A" w:rsidRDefault="00D61FB1" w:rsidP="0037008A">
      <w:pPr>
        <w:spacing w:line="360" w:lineRule="auto"/>
        <w:ind w:firstLineChars="200" w:firstLine="640"/>
        <w:rPr>
          <w:sz w:val="32"/>
          <w:szCs w:val="32"/>
        </w:rPr>
      </w:pPr>
      <w:r w:rsidRPr="0037008A">
        <w:rPr>
          <w:rFonts w:ascii="宋体" w:eastAsia="宋体" w:hAnsi="宋体" w:hint="eastAsia"/>
          <w:sz w:val="32"/>
          <w:szCs w:val="32"/>
        </w:rPr>
        <w:t>我们对《水资源利用与保护》课程教学的改革和实践进行了尝试，也取得了一些</w:t>
      </w:r>
      <w:r w:rsidR="00FC72C0" w:rsidRPr="0037008A">
        <w:rPr>
          <w:rFonts w:ascii="宋体" w:eastAsia="宋体" w:hAnsi="宋体" w:hint="eastAsia"/>
          <w:sz w:val="32"/>
          <w:szCs w:val="32"/>
        </w:rPr>
        <w:t>教学</w:t>
      </w:r>
      <w:r w:rsidRPr="0037008A">
        <w:rPr>
          <w:rFonts w:ascii="宋体" w:eastAsia="宋体" w:hAnsi="宋体" w:hint="eastAsia"/>
          <w:sz w:val="32"/>
          <w:szCs w:val="32"/>
        </w:rPr>
        <w:t>成效</w:t>
      </w:r>
      <w:r w:rsidR="00FC72C0" w:rsidRPr="0037008A">
        <w:rPr>
          <w:rFonts w:ascii="宋体" w:eastAsia="宋体" w:hAnsi="宋体" w:hint="eastAsia"/>
          <w:sz w:val="32"/>
          <w:szCs w:val="32"/>
        </w:rPr>
        <w:t>。</w:t>
      </w:r>
      <w:r w:rsidR="00C64B97" w:rsidRPr="0037008A">
        <w:rPr>
          <w:rFonts w:ascii="宋体" w:eastAsia="宋体" w:hAnsi="宋体" w:hint="eastAsia"/>
          <w:sz w:val="32"/>
          <w:szCs w:val="32"/>
        </w:rPr>
        <w:t>然而</w:t>
      </w:r>
      <w:r w:rsidR="00FC72C0" w:rsidRPr="0037008A">
        <w:rPr>
          <w:rFonts w:ascii="宋体" w:eastAsia="宋体" w:hAnsi="宋体" w:hint="eastAsia"/>
          <w:sz w:val="32"/>
          <w:szCs w:val="32"/>
        </w:rPr>
        <w:t>本课程重点</w:t>
      </w:r>
      <w:r w:rsidR="00A141BE" w:rsidRPr="0037008A">
        <w:rPr>
          <w:rFonts w:ascii="宋体" w:eastAsia="宋体" w:hAnsi="宋体" w:hint="eastAsia"/>
          <w:sz w:val="32"/>
          <w:szCs w:val="32"/>
        </w:rPr>
        <w:t>章节</w:t>
      </w:r>
      <w:r w:rsidR="00FC72C0" w:rsidRPr="0037008A">
        <w:rPr>
          <w:rFonts w:ascii="宋体" w:eastAsia="宋体" w:hAnsi="宋体" w:hint="eastAsia"/>
          <w:sz w:val="32"/>
          <w:szCs w:val="32"/>
        </w:rPr>
        <w:t>取水工程，涉及到取水构筑物</w:t>
      </w:r>
      <w:r w:rsidR="00A141BE" w:rsidRPr="0037008A">
        <w:rPr>
          <w:rFonts w:ascii="宋体" w:eastAsia="宋体" w:hAnsi="宋体" w:hint="eastAsia"/>
          <w:sz w:val="32"/>
          <w:szCs w:val="32"/>
        </w:rPr>
        <w:t>的</w:t>
      </w:r>
      <w:r w:rsidR="00FC72C0" w:rsidRPr="0037008A">
        <w:rPr>
          <w:rFonts w:ascii="宋体" w:eastAsia="宋体" w:hAnsi="宋体" w:hint="eastAsia"/>
          <w:sz w:val="32"/>
          <w:szCs w:val="32"/>
        </w:rPr>
        <w:t>结构</w:t>
      </w:r>
      <w:r w:rsidR="00A141BE" w:rsidRPr="0037008A">
        <w:rPr>
          <w:rFonts w:ascii="宋体" w:eastAsia="宋体" w:hAnsi="宋体" w:hint="eastAsia"/>
          <w:sz w:val="32"/>
          <w:szCs w:val="32"/>
        </w:rPr>
        <w:t>与设计</w:t>
      </w:r>
      <w:r w:rsidR="00FC72C0" w:rsidRPr="0037008A">
        <w:rPr>
          <w:rFonts w:ascii="宋体" w:eastAsia="宋体" w:hAnsi="宋体" w:hint="eastAsia"/>
          <w:sz w:val="32"/>
          <w:szCs w:val="32"/>
        </w:rPr>
        <w:t>、施工方面的</w:t>
      </w:r>
      <w:r w:rsidR="00A141BE" w:rsidRPr="0037008A">
        <w:rPr>
          <w:rFonts w:ascii="宋体" w:eastAsia="宋体" w:hAnsi="宋体" w:hint="eastAsia"/>
          <w:sz w:val="32"/>
          <w:szCs w:val="32"/>
        </w:rPr>
        <w:t>专业知识</w:t>
      </w:r>
      <w:r w:rsidR="00FC72C0" w:rsidRPr="0037008A">
        <w:rPr>
          <w:rFonts w:ascii="宋体" w:eastAsia="宋体" w:hAnsi="宋体" w:hint="eastAsia"/>
          <w:sz w:val="32"/>
          <w:szCs w:val="32"/>
        </w:rPr>
        <w:t>，</w:t>
      </w:r>
      <w:r w:rsidR="00C64B97" w:rsidRPr="0037008A">
        <w:rPr>
          <w:rFonts w:ascii="宋体" w:eastAsia="宋体" w:hAnsi="宋体" w:hint="eastAsia"/>
          <w:sz w:val="32"/>
          <w:szCs w:val="32"/>
        </w:rPr>
        <w:t>由于</w:t>
      </w:r>
      <w:r w:rsidR="00FC72C0" w:rsidRPr="0037008A">
        <w:rPr>
          <w:rFonts w:ascii="宋体" w:eastAsia="宋体" w:hAnsi="宋体" w:hint="eastAsia"/>
          <w:sz w:val="32"/>
          <w:szCs w:val="32"/>
        </w:rPr>
        <w:t>取水工程</w:t>
      </w:r>
      <w:r w:rsidR="006C6E72" w:rsidRPr="0037008A">
        <w:rPr>
          <w:rFonts w:ascii="宋体" w:eastAsia="宋体" w:hAnsi="宋体" w:hint="eastAsia"/>
          <w:sz w:val="32"/>
          <w:szCs w:val="32"/>
        </w:rPr>
        <w:t>许多</w:t>
      </w:r>
      <w:r w:rsidR="00FC72C0" w:rsidRPr="0037008A">
        <w:rPr>
          <w:rFonts w:ascii="宋体" w:eastAsia="宋体" w:hAnsi="宋体" w:hint="eastAsia"/>
          <w:sz w:val="32"/>
          <w:szCs w:val="32"/>
        </w:rPr>
        <w:t>构筑物</w:t>
      </w:r>
      <w:r w:rsidR="006C6E72" w:rsidRPr="0037008A">
        <w:rPr>
          <w:rFonts w:ascii="宋体" w:eastAsia="宋体" w:hAnsi="宋体" w:hint="eastAsia"/>
          <w:sz w:val="32"/>
          <w:szCs w:val="32"/>
        </w:rPr>
        <w:t>位于</w:t>
      </w:r>
      <w:r w:rsidR="00FC72C0" w:rsidRPr="0037008A">
        <w:rPr>
          <w:rFonts w:ascii="宋体" w:eastAsia="宋体" w:hAnsi="宋体" w:hint="eastAsia"/>
          <w:sz w:val="32"/>
          <w:szCs w:val="32"/>
        </w:rPr>
        <w:t>地下、河</w:t>
      </w:r>
      <w:r w:rsidR="006C6E72" w:rsidRPr="0037008A">
        <w:rPr>
          <w:rFonts w:ascii="宋体" w:eastAsia="宋体" w:hAnsi="宋体" w:hint="eastAsia"/>
          <w:sz w:val="32"/>
          <w:szCs w:val="32"/>
        </w:rPr>
        <w:t>床</w:t>
      </w:r>
      <w:r w:rsidR="00FC72C0" w:rsidRPr="0037008A">
        <w:rPr>
          <w:rFonts w:ascii="宋体" w:eastAsia="宋体" w:hAnsi="宋体" w:hint="eastAsia"/>
          <w:sz w:val="32"/>
          <w:szCs w:val="32"/>
        </w:rPr>
        <w:t>，</w:t>
      </w:r>
      <w:r w:rsidR="00C64B97" w:rsidRPr="0037008A">
        <w:rPr>
          <w:rFonts w:ascii="宋体" w:eastAsia="宋体" w:hAnsi="宋体" w:hint="eastAsia"/>
          <w:sz w:val="32"/>
          <w:szCs w:val="32"/>
        </w:rPr>
        <w:t>而</w:t>
      </w:r>
      <w:r w:rsidR="006C6E72" w:rsidRPr="0037008A">
        <w:rPr>
          <w:rFonts w:ascii="宋体" w:eastAsia="宋体" w:hAnsi="宋体" w:hint="eastAsia"/>
          <w:sz w:val="32"/>
          <w:szCs w:val="32"/>
        </w:rPr>
        <w:t>这方面的工程实例</w:t>
      </w:r>
      <w:r w:rsidR="00C64B97" w:rsidRPr="0037008A">
        <w:rPr>
          <w:rFonts w:ascii="宋体" w:eastAsia="宋体" w:hAnsi="宋体" w:hint="eastAsia"/>
          <w:sz w:val="32"/>
          <w:szCs w:val="32"/>
        </w:rPr>
        <w:t>又</w:t>
      </w:r>
      <w:r w:rsidR="006C6E72" w:rsidRPr="0037008A">
        <w:rPr>
          <w:rFonts w:ascii="宋体" w:eastAsia="宋体" w:hAnsi="宋体" w:hint="eastAsia"/>
          <w:sz w:val="32"/>
          <w:szCs w:val="32"/>
        </w:rPr>
        <w:t>非常少，教学过程中</w:t>
      </w:r>
      <w:r w:rsidR="00EB2FFD" w:rsidRPr="0037008A">
        <w:rPr>
          <w:rFonts w:ascii="宋体" w:eastAsia="宋体" w:hAnsi="宋体" w:hint="eastAsia"/>
          <w:sz w:val="32"/>
          <w:szCs w:val="32"/>
        </w:rPr>
        <w:t>学生</w:t>
      </w:r>
      <w:r w:rsidR="006C6E72" w:rsidRPr="0037008A">
        <w:rPr>
          <w:rFonts w:ascii="宋体" w:eastAsia="宋体" w:hAnsi="宋体" w:hint="eastAsia"/>
          <w:sz w:val="32"/>
          <w:szCs w:val="32"/>
        </w:rPr>
        <w:t>在这方面实习</w:t>
      </w:r>
      <w:r w:rsidR="00EB2FFD" w:rsidRPr="0037008A">
        <w:rPr>
          <w:rFonts w:ascii="宋体" w:eastAsia="宋体" w:hAnsi="宋体" w:hint="eastAsia"/>
          <w:sz w:val="32"/>
          <w:szCs w:val="32"/>
        </w:rPr>
        <w:t>的</w:t>
      </w:r>
      <w:r w:rsidR="006C6E72" w:rsidRPr="0037008A">
        <w:rPr>
          <w:rFonts w:ascii="宋体" w:eastAsia="宋体" w:hAnsi="宋体" w:hint="eastAsia"/>
          <w:sz w:val="32"/>
          <w:szCs w:val="32"/>
        </w:rPr>
        <w:t>机会较少，</w:t>
      </w:r>
      <w:r w:rsidR="00C64B97" w:rsidRPr="0037008A">
        <w:rPr>
          <w:rFonts w:ascii="宋体" w:eastAsia="宋体" w:hAnsi="宋体" w:hint="eastAsia"/>
          <w:sz w:val="32"/>
          <w:szCs w:val="32"/>
        </w:rPr>
        <w:t>从而导致教与学陷入困境，</w:t>
      </w:r>
      <w:r w:rsidR="00C51419" w:rsidRPr="0037008A">
        <w:rPr>
          <w:rFonts w:ascii="宋体" w:eastAsia="宋体" w:hAnsi="宋体" w:hint="eastAsia"/>
          <w:sz w:val="32"/>
          <w:szCs w:val="32"/>
        </w:rPr>
        <w:t>为了避免</w:t>
      </w:r>
      <w:r w:rsidR="00EB2FFD" w:rsidRPr="0037008A">
        <w:rPr>
          <w:rFonts w:ascii="宋体" w:eastAsia="宋体" w:hAnsi="宋体" w:hint="eastAsia"/>
          <w:sz w:val="32"/>
          <w:szCs w:val="32"/>
        </w:rPr>
        <w:t>这种</w:t>
      </w:r>
      <w:r w:rsidR="00C51419" w:rsidRPr="0037008A">
        <w:rPr>
          <w:rFonts w:ascii="宋体" w:eastAsia="宋体" w:hAnsi="宋体" w:hint="eastAsia"/>
          <w:sz w:val="32"/>
          <w:szCs w:val="32"/>
        </w:rPr>
        <w:t>尴尬</w:t>
      </w:r>
      <w:r w:rsidR="00EB2FFD" w:rsidRPr="0037008A">
        <w:rPr>
          <w:rFonts w:ascii="宋体" w:eastAsia="宋体" w:hAnsi="宋体" w:hint="eastAsia"/>
          <w:sz w:val="32"/>
          <w:szCs w:val="32"/>
        </w:rPr>
        <w:t>的</w:t>
      </w:r>
      <w:r w:rsidR="00C51419" w:rsidRPr="0037008A">
        <w:rPr>
          <w:rFonts w:ascii="宋体" w:eastAsia="宋体" w:hAnsi="宋体" w:hint="eastAsia"/>
          <w:sz w:val="32"/>
          <w:szCs w:val="32"/>
        </w:rPr>
        <w:t>局面，将来可以采用仿真实习</w:t>
      </w:r>
      <w:r w:rsidR="00C64B97" w:rsidRPr="0037008A">
        <w:rPr>
          <w:rFonts w:ascii="宋体" w:eastAsia="宋体" w:hAnsi="宋体" w:hint="eastAsia"/>
          <w:sz w:val="32"/>
          <w:szCs w:val="32"/>
        </w:rPr>
        <w:t>的方式进行</w:t>
      </w:r>
      <w:r w:rsidR="00C51419" w:rsidRPr="0037008A">
        <w:rPr>
          <w:rFonts w:ascii="宋体" w:eastAsia="宋体" w:hAnsi="宋体" w:hint="eastAsia"/>
          <w:sz w:val="32"/>
          <w:szCs w:val="32"/>
        </w:rPr>
        <w:t>。此外，</w:t>
      </w:r>
      <w:r w:rsidRPr="0037008A">
        <w:rPr>
          <w:rFonts w:ascii="宋体" w:eastAsia="宋体" w:hAnsi="宋体" w:hint="eastAsia"/>
          <w:sz w:val="32"/>
          <w:szCs w:val="32"/>
        </w:rPr>
        <w:t>新知识</w:t>
      </w:r>
      <w:r w:rsidR="00C64B97" w:rsidRPr="0037008A">
        <w:rPr>
          <w:rFonts w:ascii="宋体" w:eastAsia="宋体" w:hAnsi="宋体" w:hint="eastAsia"/>
          <w:sz w:val="32"/>
          <w:szCs w:val="32"/>
        </w:rPr>
        <w:t>与技术</w:t>
      </w:r>
      <w:r w:rsidRPr="0037008A">
        <w:rPr>
          <w:rFonts w:ascii="宋体" w:eastAsia="宋体" w:hAnsi="宋体" w:hint="eastAsia"/>
          <w:sz w:val="32"/>
          <w:szCs w:val="32"/>
        </w:rPr>
        <w:t>不断更新，在教学改革中，我们要注重课程内容的前沿性，及时反映当前技术发展的潮流，鼓励学生自主学习，</w:t>
      </w:r>
      <w:r w:rsidR="00A141BE" w:rsidRPr="0037008A">
        <w:rPr>
          <w:rFonts w:ascii="宋体" w:eastAsia="宋体" w:hAnsi="宋体" w:hint="eastAsia"/>
          <w:sz w:val="32"/>
          <w:szCs w:val="32"/>
        </w:rPr>
        <w:t>注重</w:t>
      </w:r>
      <w:r w:rsidRPr="0037008A">
        <w:rPr>
          <w:rFonts w:ascii="宋体" w:eastAsia="宋体" w:hAnsi="宋体" w:hint="eastAsia"/>
          <w:sz w:val="32"/>
          <w:szCs w:val="32"/>
        </w:rPr>
        <w:t>理论联系实际，为</w:t>
      </w:r>
      <w:r w:rsidR="00A141BE" w:rsidRPr="0037008A">
        <w:rPr>
          <w:rFonts w:ascii="宋体" w:eastAsia="宋体" w:hAnsi="宋体" w:hint="eastAsia"/>
          <w:sz w:val="32"/>
          <w:szCs w:val="32"/>
        </w:rPr>
        <w:t>今</w:t>
      </w:r>
      <w:r w:rsidRPr="0037008A">
        <w:rPr>
          <w:rFonts w:ascii="宋体" w:eastAsia="宋体" w:hAnsi="宋体" w:hint="eastAsia"/>
          <w:sz w:val="32"/>
          <w:szCs w:val="32"/>
        </w:rPr>
        <w:t>后走上工作岗位</w:t>
      </w:r>
      <w:r w:rsidR="00A141BE" w:rsidRPr="0037008A">
        <w:rPr>
          <w:rFonts w:ascii="宋体" w:eastAsia="宋体" w:hAnsi="宋体" w:hint="eastAsia"/>
          <w:sz w:val="32"/>
          <w:szCs w:val="32"/>
        </w:rPr>
        <w:t>夯实</w:t>
      </w:r>
      <w:r w:rsidRPr="0037008A">
        <w:rPr>
          <w:rFonts w:ascii="宋体" w:eastAsia="宋体" w:hAnsi="宋体" w:hint="eastAsia"/>
          <w:sz w:val="32"/>
          <w:szCs w:val="32"/>
        </w:rPr>
        <w:t>基础。</w:t>
      </w:r>
      <w:r w:rsidR="00A141BE" w:rsidRPr="0037008A">
        <w:rPr>
          <w:rFonts w:ascii="宋体" w:eastAsia="宋体" w:hAnsi="宋体" w:hint="eastAsia"/>
          <w:sz w:val="32"/>
          <w:szCs w:val="32"/>
        </w:rPr>
        <w:t xml:space="preserve"> </w:t>
      </w:r>
      <w:r w:rsidR="00EB2FFD" w:rsidRPr="0037008A">
        <w:rPr>
          <w:rFonts w:ascii="宋体" w:eastAsia="宋体" w:hAnsi="宋体"/>
          <w:sz w:val="32"/>
          <w:szCs w:val="32"/>
        </w:rPr>
        <w:t xml:space="preserve">  </w:t>
      </w:r>
    </w:p>
    <w:p w14:paraId="3052A5A0" w14:textId="19C814FA" w:rsidR="001A7AC8" w:rsidRPr="00DA4548" w:rsidRDefault="001A7AC8" w:rsidP="0037008A">
      <w:pPr>
        <w:spacing w:line="360" w:lineRule="auto"/>
        <w:rPr>
          <w:rFonts w:ascii="楷体" w:eastAsia="楷体" w:hAnsi="楷体"/>
          <w:b/>
          <w:bCs/>
          <w:sz w:val="32"/>
          <w:szCs w:val="32"/>
        </w:rPr>
      </w:pPr>
      <w:r w:rsidRPr="00DA4548">
        <w:rPr>
          <w:rFonts w:ascii="楷体" w:eastAsia="楷体" w:hAnsi="楷体" w:hint="eastAsia"/>
          <w:b/>
          <w:bCs/>
          <w:sz w:val="32"/>
          <w:szCs w:val="32"/>
        </w:rPr>
        <w:t>参考文献</w:t>
      </w:r>
    </w:p>
    <w:p w14:paraId="2BD97A36" w14:textId="0AD43DD5" w:rsidR="005743AE" w:rsidRPr="00DA4548" w:rsidRDefault="005743AE"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w:t>
      </w:r>
      <w:r w:rsidRPr="00DA4548">
        <w:rPr>
          <w:rFonts w:ascii="楷体" w:eastAsia="楷体" w:hAnsi="楷体"/>
          <w:sz w:val="32"/>
          <w:szCs w:val="32"/>
        </w:rPr>
        <w:t xml:space="preserve">1] </w:t>
      </w:r>
      <w:r w:rsidRPr="00DA4548">
        <w:rPr>
          <w:rFonts w:ascii="楷体" w:eastAsia="楷体" w:hAnsi="楷体" w:hint="eastAsia"/>
          <w:sz w:val="32"/>
          <w:szCs w:val="32"/>
        </w:rPr>
        <w:t>李广贺，张旭，张思聪. 水资源利用与保护（第四版）［</w:t>
      </w:r>
      <w:r w:rsidRPr="00DA4548">
        <w:rPr>
          <w:rFonts w:ascii="楷体" w:eastAsia="楷体" w:hAnsi="楷体"/>
          <w:sz w:val="32"/>
          <w:szCs w:val="32"/>
        </w:rPr>
        <w:t>M］. 北京：中国建筑工业出版社，</w:t>
      </w:r>
      <w:r w:rsidRPr="00DA4548">
        <w:rPr>
          <w:rFonts w:ascii="楷体" w:eastAsia="楷体" w:hAnsi="楷体" w:hint="eastAsia"/>
          <w:sz w:val="32"/>
          <w:szCs w:val="32"/>
        </w:rPr>
        <w:t>2</w:t>
      </w:r>
      <w:r w:rsidRPr="00DA4548">
        <w:rPr>
          <w:rFonts w:ascii="楷体" w:eastAsia="楷体" w:hAnsi="楷体"/>
          <w:sz w:val="32"/>
          <w:szCs w:val="32"/>
        </w:rPr>
        <w:t>020.</w:t>
      </w:r>
    </w:p>
    <w:p w14:paraId="7F4CA86C" w14:textId="33888697" w:rsidR="00BC2EFE" w:rsidRPr="00DA4548" w:rsidRDefault="00BC2EFE" w:rsidP="0037008A">
      <w:pPr>
        <w:spacing w:line="360" w:lineRule="auto"/>
        <w:ind w:left="640" w:hangingChars="200" w:hanging="640"/>
        <w:rPr>
          <w:rFonts w:ascii="楷体" w:eastAsia="楷体" w:hAnsi="楷体"/>
          <w:b/>
          <w:bCs/>
          <w:sz w:val="32"/>
          <w:szCs w:val="32"/>
        </w:rPr>
      </w:pPr>
      <w:r w:rsidRPr="00DA4548">
        <w:rPr>
          <w:rFonts w:ascii="楷体" w:eastAsia="楷体" w:hAnsi="楷体" w:hint="eastAsia"/>
          <w:sz w:val="32"/>
          <w:szCs w:val="32"/>
        </w:rPr>
        <w:t>[</w:t>
      </w:r>
      <w:r w:rsidRPr="00DA4548">
        <w:rPr>
          <w:rFonts w:ascii="楷体" w:eastAsia="楷体" w:hAnsi="楷体"/>
          <w:sz w:val="32"/>
          <w:szCs w:val="32"/>
        </w:rPr>
        <w:t xml:space="preserve">2] </w:t>
      </w:r>
      <w:r w:rsidRPr="00DA4548">
        <w:rPr>
          <w:rFonts w:ascii="楷体" w:eastAsia="楷体" w:hAnsi="楷体" w:hint="eastAsia"/>
          <w:sz w:val="32"/>
          <w:szCs w:val="32"/>
        </w:rPr>
        <w:t>马宝强，王</w:t>
      </w:r>
      <w:r w:rsidRPr="00DA4548">
        <w:rPr>
          <w:rFonts w:ascii="楷体" w:eastAsia="楷体" w:hAnsi="楷体"/>
          <w:sz w:val="32"/>
          <w:szCs w:val="32"/>
        </w:rPr>
        <w:t>潇，汤超，马建源</w:t>
      </w:r>
      <w:r w:rsidRPr="00DA4548">
        <w:rPr>
          <w:rFonts w:ascii="楷体" w:eastAsia="楷体" w:hAnsi="楷体" w:hint="eastAsia"/>
          <w:sz w:val="32"/>
          <w:szCs w:val="32"/>
        </w:rPr>
        <w:t>.</w:t>
      </w:r>
      <w:r w:rsidRPr="00DA4548">
        <w:rPr>
          <w:rFonts w:ascii="楷体" w:eastAsia="楷体" w:hAnsi="楷体"/>
          <w:sz w:val="32"/>
          <w:szCs w:val="32"/>
        </w:rPr>
        <w:t xml:space="preserve"> </w:t>
      </w:r>
      <w:r w:rsidRPr="00DA4548">
        <w:rPr>
          <w:rFonts w:ascii="楷体" w:eastAsia="楷体" w:hAnsi="楷体" w:hint="eastAsia"/>
          <w:sz w:val="32"/>
          <w:szCs w:val="32"/>
        </w:rPr>
        <w:t>全球地下水资源开发利用特点及主要环境问题概述 [</w:t>
      </w:r>
      <w:r w:rsidRPr="00DA4548">
        <w:rPr>
          <w:rFonts w:ascii="楷体" w:eastAsia="楷体" w:hAnsi="楷体"/>
          <w:sz w:val="32"/>
          <w:szCs w:val="32"/>
        </w:rPr>
        <w:t xml:space="preserve">J]. </w:t>
      </w:r>
      <w:r w:rsidRPr="00DA4548">
        <w:rPr>
          <w:rFonts w:ascii="楷体" w:eastAsia="楷体" w:hAnsi="楷体" w:hint="eastAsia"/>
          <w:sz w:val="32"/>
          <w:szCs w:val="32"/>
        </w:rPr>
        <w:t>自然资源情报,</w:t>
      </w:r>
      <w:r w:rsidRPr="00DA4548">
        <w:rPr>
          <w:rFonts w:ascii="楷体" w:eastAsia="楷体" w:hAnsi="楷体"/>
          <w:sz w:val="32"/>
          <w:szCs w:val="32"/>
        </w:rPr>
        <w:t xml:space="preserve"> 2022, 8</w:t>
      </w:r>
      <w:r w:rsidRPr="00DA4548">
        <w:rPr>
          <w:rFonts w:ascii="楷体" w:eastAsia="楷体" w:hAnsi="楷体" w:hint="eastAsia"/>
          <w:sz w:val="32"/>
          <w:szCs w:val="32"/>
        </w:rPr>
        <w:t>（8）</w:t>
      </w:r>
      <w:r w:rsidR="000C4051" w:rsidRPr="00DA4548">
        <w:rPr>
          <w:rFonts w:ascii="楷体" w:eastAsia="楷体" w:hAnsi="楷体" w:hint="eastAsia"/>
          <w:sz w:val="32"/>
          <w:szCs w:val="32"/>
        </w:rPr>
        <w:t>：</w:t>
      </w:r>
      <w:r w:rsidRPr="00DA4548">
        <w:rPr>
          <w:rFonts w:ascii="楷体" w:eastAsia="楷体" w:hAnsi="楷体" w:hint="eastAsia"/>
          <w:sz w:val="32"/>
          <w:szCs w:val="32"/>
        </w:rPr>
        <w:t>1-6.</w:t>
      </w:r>
    </w:p>
    <w:p w14:paraId="0B54CAB5" w14:textId="3C2005BA" w:rsidR="00D03496" w:rsidRPr="00DA4548" w:rsidRDefault="00D03496" w:rsidP="0037008A">
      <w:pPr>
        <w:spacing w:line="360" w:lineRule="auto"/>
        <w:ind w:left="320" w:hangingChars="100" w:hanging="320"/>
        <w:rPr>
          <w:rFonts w:ascii="楷体" w:eastAsia="楷体" w:hAnsi="楷体"/>
          <w:sz w:val="32"/>
          <w:szCs w:val="32"/>
        </w:rPr>
      </w:pPr>
      <w:r w:rsidRPr="00DA4548">
        <w:rPr>
          <w:rFonts w:ascii="楷体" w:eastAsia="楷体" w:hAnsi="楷体" w:hint="eastAsia"/>
          <w:sz w:val="32"/>
          <w:szCs w:val="32"/>
        </w:rPr>
        <w:t>[</w:t>
      </w:r>
      <w:r w:rsidR="00BC2EFE" w:rsidRPr="00DA4548">
        <w:rPr>
          <w:rFonts w:ascii="楷体" w:eastAsia="楷体" w:hAnsi="楷体"/>
          <w:sz w:val="32"/>
          <w:szCs w:val="32"/>
        </w:rPr>
        <w:t>3</w:t>
      </w:r>
      <w:r w:rsidRPr="00DA4548">
        <w:rPr>
          <w:rFonts w:ascii="楷体" w:eastAsia="楷体" w:hAnsi="楷体"/>
          <w:sz w:val="32"/>
          <w:szCs w:val="32"/>
        </w:rPr>
        <w:t xml:space="preserve">] </w:t>
      </w:r>
      <w:r w:rsidRPr="00DA4548">
        <w:rPr>
          <w:rFonts w:ascii="楷体" w:eastAsia="楷体" w:hAnsi="楷体" w:hint="eastAsia"/>
          <w:sz w:val="32"/>
          <w:szCs w:val="32"/>
        </w:rPr>
        <w:t>闫素杰.</w:t>
      </w:r>
      <w:r w:rsidRPr="00DA4548">
        <w:rPr>
          <w:rFonts w:ascii="楷体" w:eastAsia="楷体" w:hAnsi="楷体"/>
          <w:sz w:val="32"/>
          <w:szCs w:val="32"/>
        </w:rPr>
        <w:t xml:space="preserve"> </w:t>
      </w:r>
      <w:r w:rsidRPr="00DA4548">
        <w:rPr>
          <w:rFonts w:ascii="楷体" w:eastAsia="楷体" w:hAnsi="楷体" w:hint="eastAsia"/>
          <w:sz w:val="32"/>
          <w:szCs w:val="32"/>
        </w:rPr>
        <w:t>水资源开发利用中的生态环境保护研究 [</w:t>
      </w:r>
      <w:r w:rsidRPr="00DA4548">
        <w:rPr>
          <w:rFonts w:ascii="楷体" w:eastAsia="楷体" w:hAnsi="楷体"/>
          <w:sz w:val="32"/>
          <w:szCs w:val="32"/>
        </w:rPr>
        <w:t xml:space="preserve">J]. </w:t>
      </w:r>
      <w:r w:rsidRPr="00DA4548">
        <w:rPr>
          <w:rFonts w:ascii="楷体" w:eastAsia="楷体" w:hAnsi="楷体" w:hint="eastAsia"/>
          <w:sz w:val="32"/>
          <w:szCs w:val="32"/>
        </w:rPr>
        <w:t>经营与管理,</w:t>
      </w:r>
      <w:r w:rsidRPr="00DA4548">
        <w:rPr>
          <w:rFonts w:ascii="楷体" w:eastAsia="楷体" w:hAnsi="楷体"/>
          <w:sz w:val="32"/>
          <w:szCs w:val="32"/>
        </w:rPr>
        <w:t xml:space="preserve"> 2022, 29</w:t>
      </w:r>
      <w:r w:rsidRPr="00DA4548">
        <w:rPr>
          <w:rFonts w:ascii="楷体" w:eastAsia="楷体" w:hAnsi="楷体" w:hint="eastAsia"/>
          <w:sz w:val="32"/>
          <w:szCs w:val="32"/>
        </w:rPr>
        <w:t>（2）</w:t>
      </w:r>
      <w:r w:rsidR="000C4051" w:rsidRPr="00DA4548">
        <w:rPr>
          <w:rFonts w:ascii="楷体" w:eastAsia="楷体" w:hAnsi="楷体" w:hint="eastAsia"/>
          <w:sz w:val="32"/>
          <w:szCs w:val="32"/>
        </w:rPr>
        <w:t>：</w:t>
      </w:r>
      <w:r w:rsidRPr="00DA4548">
        <w:rPr>
          <w:rFonts w:ascii="楷体" w:eastAsia="楷体" w:hAnsi="楷体" w:hint="eastAsia"/>
          <w:sz w:val="32"/>
          <w:szCs w:val="32"/>
        </w:rPr>
        <w:t>186-187.</w:t>
      </w:r>
    </w:p>
    <w:p w14:paraId="27D264D7" w14:textId="573F8D63" w:rsidR="00D03496" w:rsidRPr="00DA4548" w:rsidRDefault="003524A8"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w:t>
      </w:r>
      <w:r w:rsidR="00BC2EFE" w:rsidRPr="00DA4548">
        <w:rPr>
          <w:rFonts w:ascii="楷体" w:eastAsia="楷体" w:hAnsi="楷体"/>
          <w:sz w:val="32"/>
          <w:szCs w:val="32"/>
        </w:rPr>
        <w:t>4</w:t>
      </w:r>
      <w:r w:rsidRPr="00DA4548">
        <w:rPr>
          <w:rFonts w:ascii="楷体" w:eastAsia="楷体" w:hAnsi="楷体"/>
          <w:sz w:val="32"/>
          <w:szCs w:val="32"/>
        </w:rPr>
        <w:t xml:space="preserve">]  </w:t>
      </w:r>
      <w:r w:rsidRPr="00DA4548">
        <w:rPr>
          <w:rFonts w:ascii="楷体" w:eastAsia="楷体" w:hAnsi="楷体" w:hint="eastAsia"/>
          <w:sz w:val="32"/>
          <w:szCs w:val="32"/>
        </w:rPr>
        <w:t>马</w:t>
      </w:r>
      <w:r w:rsidRPr="00DA4548">
        <w:rPr>
          <w:rFonts w:ascii="楷体" w:eastAsia="楷体" w:hAnsi="楷体"/>
          <w:sz w:val="32"/>
          <w:szCs w:val="32"/>
        </w:rPr>
        <w:t xml:space="preserve"> 涛</w:t>
      </w:r>
      <w:r w:rsidRPr="00DA4548">
        <w:rPr>
          <w:rFonts w:ascii="楷体" w:eastAsia="楷体" w:hAnsi="楷体" w:hint="eastAsia"/>
          <w:sz w:val="32"/>
          <w:szCs w:val="32"/>
        </w:rPr>
        <w:t>，</w:t>
      </w:r>
      <w:r w:rsidRPr="00DA4548">
        <w:rPr>
          <w:rFonts w:ascii="楷体" w:eastAsia="楷体" w:hAnsi="楷体"/>
          <w:sz w:val="32"/>
          <w:szCs w:val="32"/>
        </w:rPr>
        <w:t>刘九夫，彭安帮</w:t>
      </w:r>
      <w:r w:rsidRPr="00DA4548">
        <w:rPr>
          <w:rFonts w:ascii="楷体" w:eastAsia="楷体" w:hAnsi="楷体" w:hint="eastAsia"/>
          <w:sz w:val="32"/>
          <w:szCs w:val="32"/>
        </w:rPr>
        <w:t>等.</w:t>
      </w:r>
      <w:r w:rsidRPr="00DA4548">
        <w:rPr>
          <w:rFonts w:ascii="楷体" w:eastAsia="楷体" w:hAnsi="楷体"/>
          <w:sz w:val="32"/>
          <w:szCs w:val="32"/>
        </w:rPr>
        <w:t xml:space="preserve"> </w:t>
      </w:r>
      <w:r w:rsidRPr="00DA4548">
        <w:rPr>
          <w:rFonts w:ascii="楷体" w:eastAsia="楷体" w:hAnsi="楷体" w:hint="eastAsia"/>
          <w:sz w:val="32"/>
          <w:szCs w:val="32"/>
        </w:rPr>
        <w:t>中国非常规水资源开发利用进展 [</w:t>
      </w:r>
      <w:r w:rsidRPr="00DA4548">
        <w:rPr>
          <w:rFonts w:ascii="楷体" w:eastAsia="楷体" w:hAnsi="楷体"/>
          <w:sz w:val="32"/>
          <w:szCs w:val="32"/>
        </w:rPr>
        <w:t xml:space="preserve">J]. </w:t>
      </w:r>
      <w:r w:rsidRPr="00DA4548">
        <w:rPr>
          <w:rFonts w:ascii="楷体" w:eastAsia="楷体" w:hAnsi="楷体" w:hint="eastAsia"/>
          <w:sz w:val="32"/>
          <w:szCs w:val="32"/>
        </w:rPr>
        <w:t>水</w:t>
      </w:r>
      <w:r w:rsidRPr="00DA4548">
        <w:rPr>
          <w:rFonts w:ascii="楷体" w:eastAsia="楷体" w:hAnsi="楷体"/>
          <w:sz w:val="32"/>
          <w:szCs w:val="32"/>
        </w:rPr>
        <w:t>科学进展</w:t>
      </w:r>
      <w:r w:rsidRPr="00DA4548">
        <w:rPr>
          <w:rFonts w:ascii="楷体" w:eastAsia="楷体" w:hAnsi="楷体" w:hint="eastAsia"/>
          <w:sz w:val="32"/>
          <w:szCs w:val="32"/>
        </w:rPr>
        <w:t>，2020，31（6）</w:t>
      </w:r>
      <w:r w:rsidR="000C4051" w:rsidRPr="00DA4548">
        <w:rPr>
          <w:rFonts w:ascii="楷体" w:eastAsia="楷体" w:hAnsi="楷体" w:hint="eastAsia"/>
          <w:sz w:val="32"/>
          <w:szCs w:val="32"/>
        </w:rPr>
        <w:t>：</w:t>
      </w:r>
      <w:r w:rsidRPr="00DA4548">
        <w:rPr>
          <w:rFonts w:ascii="楷体" w:eastAsia="楷体" w:hAnsi="楷体" w:hint="eastAsia"/>
          <w:sz w:val="32"/>
          <w:szCs w:val="32"/>
        </w:rPr>
        <w:t>960-969.</w:t>
      </w:r>
    </w:p>
    <w:p w14:paraId="2362761B" w14:textId="6D883A55" w:rsidR="00BC2EFE" w:rsidRPr="00DA4548" w:rsidRDefault="006A30E3"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w:t>
      </w:r>
      <w:r w:rsidRPr="00DA4548">
        <w:rPr>
          <w:rFonts w:ascii="楷体" w:eastAsia="楷体" w:hAnsi="楷体"/>
          <w:sz w:val="32"/>
          <w:szCs w:val="32"/>
        </w:rPr>
        <w:t xml:space="preserve">5] </w:t>
      </w:r>
      <w:r w:rsidRPr="00DA4548">
        <w:rPr>
          <w:rFonts w:ascii="楷体" w:eastAsia="楷体" w:hAnsi="楷体" w:hint="eastAsia"/>
          <w:sz w:val="32"/>
          <w:szCs w:val="32"/>
        </w:rPr>
        <w:t>崔泽艳，胡文武.</w:t>
      </w:r>
      <w:r w:rsidRPr="00DA4548">
        <w:rPr>
          <w:rFonts w:ascii="楷体" w:eastAsia="楷体" w:hAnsi="楷体"/>
          <w:sz w:val="32"/>
          <w:szCs w:val="32"/>
        </w:rPr>
        <w:t xml:space="preserve"> </w:t>
      </w:r>
      <w:r w:rsidRPr="00DA4548">
        <w:rPr>
          <w:rFonts w:ascii="楷体" w:eastAsia="楷体" w:hAnsi="楷体" w:hint="eastAsia"/>
          <w:sz w:val="32"/>
          <w:szCs w:val="32"/>
        </w:rPr>
        <w:t>水资源利用与保护课程教学改革的探</w:t>
      </w:r>
      <w:r w:rsidRPr="00DA4548">
        <w:rPr>
          <w:rFonts w:ascii="楷体" w:eastAsia="楷体" w:hAnsi="楷体" w:hint="eastAsia"/>
          <w:sz w:val="32"/>
          <w:szCs w:val="32"/>
        </w:rPr>
        <w:lastRenderedPageBreak/>
        <w:t>索与实践 [</w:t>
      </w:r>
      <w:r w:rsidRPr="00DA4548">
        <w:rPr>
          <w:rFonts w:ascii="楷体" w:eastAsia="楷体" w:hAnsi="楷体"/>
          <w:sz w:val="32"/>
          <w:szCs w:val="32"/>
        </w:rPr>
        <w:t>J]</w:t>
      </w:r>
      <w:r w:rsidRPr="00DA4548">
        <w:rPr>
          <w:rFonts w:ascii="楷体" w:eastAsia="楷体" w:hAnsi="楷体" w:hint="eastAsia"/>
          <w:sz w:val="32"/>
          <w:szCs w:val="32"/>
        </w:rPr>
        <w:t>.</w:t>
      </w:r>
      <w:r w:rsidRPr="00DA4548">
        <w:rPr>
          <w:rFonts w:ascii="楷体" w:eastAsia="楷体" w:hAnsi="楷体"/>
          <w:sz w:val="32"/>
          <w:szCs w:val="32"/>
        </w:rPr>
        <w:t xml:space="preserve"> </w:t>
      </w:r>
      <w:r w:rsidR="00090072" w:rsidRPr="00DA4548">
        <w:rPr>
          <w:rFonts w:ascii="楷体" w:eastAsia="楷体" w:hAnsi="楷体" w:hint="eastAsia"/>
          <w:sz w:val="32"/>
          <w:szCs w:val="32"/>
        </w:rPr>
        <w:t>实验室科学，</w:t>
      </w:r>
      <w:r w:rsidRPr="00DA4548">
        <w:rPr>
          <w:rFonts w:ascii="楷体" w:eastAsia="楷体" w:hAnsi="楷体" w:hint="eastAsia"/>
          <w:sz w:val="32"/>
          <w:szCs w:val="32"/>
        </w:rPr>
        <w:t>2014，17（1）：98-100.</w:t>
      </w:r>
    </w:p>
    <w:p w14:paraId="1E32B35C" w14:textId="697FCD11" w:rsidR="002B63E8" w:rsidRPr="00DA4548" w:rsidRDefault="002B63E8"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w:t>
      </w:r>
      <w:r w:rsidRPr="00DA4548">
        <w:rPr>
          <w:rFonts w:ascii="楷体" w:eastAsia="楷体" w:hAnsi="楷体"/>
          <w:sz w:val="32"/>
          <w:szCs w:val="32"/>
        </w:rPr>
        <w:t xml:space="preserve">6] </w:t>
      </w:r>
      <w:r w:rsidRPr="00DA4548">
        <w:rPr>
          <w:rFonts w:ascii="楷体" w:eastAsia="楷体" w:hAnsi="楷体" w:hint="eastAsia"/>
          <w:sz w:val="32"/>
          <w:szCs w:val="32"/>
        </w:rPr>
        <w:t>黄海军.</w:t>
      </w:r>
      <w:r w:rsidRPr="00DA4548">
        <w:rPr>
          <w:rFonts w:ascii="楷体" w:eastAsia="楷体" w:hAnsi="楷体"/>
          <w:sz w:val="32"/>
          <w:szCs w:val="32"/>
        </w:rPr>
        <w:t xml:space="preserve"> </w:t>
      </w:r>
      <w:r w:rsidRPr="00DA4548">
        <w:rPr>
          <w:rFonts w:ascii="楷体" w:eastAsia="楷体" w:hAnsi="楷体" w:hint="eastAsia"/>
          <w:sz w:val="32"/>
          <w:szCs w:val="32"/>
        </w:rPr>
        <w:t>临江大型取水泵站工程设计及施工 [</w:t>
      </w:r>
      <w:r w:rsidRPr="00DA4548">
        <w:rPr>
          <w:rFonts w:ascii="楷体" w:eastAsia="楷体" w:hAnsi="楷体"/>
          <w:sz w:val="32"/>
          <w:szCs w:val="32"/>
        </w:rPr>
        <w:t>J]</w:t>
      </w:r>
      <w:r w:rsidRPr="00DA4548">
        <w:rPr>
          <w:rFonts w:ascii="楷体" w:eastAsia="楷体" w:hAnsi="楷体" w:hint="eastAsia"/>
          <w:sz w:val="32"/>
          <w:szCs w:val="32"/>
        </w:rPr>
        <w:t>.</w:t>
      </w:r>
      <w:r w:rsidRPr="00DA4548">
        <w:rPr>
          <w:rFonts w:ascii="楷体" w:eastAsia="楷体" w:hAnsi="楷体"/>
          <w:sz w:val="32"/>
          <w:szCs w:val="32"/>
        </w:rPr>
        <w:t xml:space="preserve"> </w:t>
      </w:r>
      <w:r w:rsidRPr="00DA4548">
        <w:rPr>
          <w:rFonts w:ascii="楷体" w:eastAsia="楷体" w:hAnsi="楷体" w:hint="eastAsia"/>
          <w:sz w:val="32"/>
          <w:szCs w:val="32"/>
        </w:rPr>
        <w:t>中国给水排水，2022，38（8）：115-120.</w:t>
      </w:r>
    </w:p>
    <w:p w14:paraId="300C5474" w14:textId="11F3C235" w:rsidR="0095004E" w:rsidRPr="00DA4548" w:rsidRDefault="0095004E"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w:t>
      </w:r>
      <w:r w:rsidRPr="00DA4548">
        <w:rPr>
          <w:rFonts w:ascii="楷体" w:eastAsia="楷体" w:hAnsi="楷体"/>
          <w:sz w:val="32"/>
          <w:szCs w:val="32"/>
        </w:rPr>
        <w:t xml:space="preserve">7] </w:t>
      </w:r>
      <w:r w:rsidRPr="00DA4548">
        <w:rPr>
          <w:rFonts w:ascii="楷体" w:eastAsia="楷体" w:hAnsi="楷体" w:hint="eastAsia"/>
          <w:sz w:val="32"/>
          <w:szCs w:val="32"/>
        </w:rPr>
        <w:t>吴</w:t>
      </w:r>
      <w:r w:rsidRPr="00DA4548">
        <w:rPr>
          <w:rFonts w:ascii="楷体" w:eastAsia="楷体" w:hAnsi="楷体"/>
          <w:sz w:val="32"/>
          <w:szCs w:val="32"/>
        </w:rPr>
        <w:t>伟， 周晨， 吴昊</w:t>
      </w:r>
      <w:r w:rsidRPr="00DA4548">
        <w:rPr>
          <w:rFonts w:ascii="楷体" w:eastAsia="楷体" w:hAnsi="楷体" w:hint="eastAsia"/>
          <w:sz w:val="32"/>
          <w:szCs w:val="32"/>
        </w:rPr>
        <w:t>等.</w:t>
      </w:r>
      <w:r w:rsidRPr="00DA4548">
        <w:rPr>
          <w:rFonts w:ascii="楷体" w:eastAsia="楷体" w:hAnsi="楷体"/>
          <w:sz w:val="32"/>
          <w:szCs w:val="32"/>
        </w:rPr>
        <w:t xml:space="preserve"> </w:t>
      </w:r>
      <w:r w:rsidRPr="00DA4548">
        <w:rPr>
          <w:rFonts w:ascii="楷体" w:eastAsia="楷体" w:hAnsi="楷体" w:hint="eastAsia"/>
          <w:sz w:val="32"/>
          <w:szCs w:val="32"/>
        </w:rPr>
        <w:t>淮河流域取水工程设计优化分析 [</w:t>
      </w:r>
      <w:r w:rsidRPr="00DA4548">
        <w:rPr>
          <w:rFonts w:ascii="楷体" w:eastAsia="楷体" w:hAnsi="楷体"/>
          <w:sz w:val="32"/>
          <w:szCs w:val="32"/>
        </w:rPr>
        <w:t>J]</w:t>
      </w:r>
      <w:r w:rsidRPr="00DA4548">
        <w:rPr>
          <w:rFonts w:ascii="楷体" w:eastAsia="楷体" w:hAnsi="楷体" w:hint="eastAsia"/>
          <w:sz w:val="32"/>
          <w:szCs w:val="32"/>
        </w:rPr>
        <w:t>.</w:t>
      </w:r>
      <w:r w:rsidRPr="00DA4548">
        <w:rPr>
          <w:rFonts w:ascii="楷体" w:eastAsia="楷体" w:hAnsi="楷体"/>
          <w:sz w:val="32"/>
          <w:szCs w:val="32"/>
        </w:rPr>
        <w:t xml:space="preserve"> </w:t>
      </w:r>
      <w:r w:rsidRPr="00DA4548">
        <w:rPr>
          <w:rFonts w:ascii="楷体" w:eastAsia="楷体" w:hAnsi="楷体" w:hint="eastAsia"/>
          <w:sz w:val="32"/>
          <w:szCs w:val="32"/>
        </w:rPr>
        <w:t>中国给水排水，2022，38（</w:t>
      </w:r>
      <w:r w:rsidRPr="00DA4548">
        <w:rPr>
          <w:rFonts w:ascii="楷体" w:eastAsia="楷体" w:hAnsi="楷体"/>
          <w:sz w:val="32"/>
          <w:szCs w:val="32"/>
        </w:rPr>
        <w:t>4</w:t>
      </w:r>
      <w:r w:rsidRPr="00DA4548">
        <w:rPr>
          <w:rFonts w:ascii="楷体" w:eastAsia="楷体" w:hAnsi="楷体" w:hint="eastAsia"/>
          <w:sz w:val="32"/>
          <w:szCs w:val="32"/>
        </w:rPr>
        <w:t>）：</w:t>
      </w:r>
      <w:r w:rsidRPr="00DA4548">
        <w:rPr>
          <w:rFonts w:ascii="楷体" w:eastAsia="楷体" w:hAnsi="楷体"/>
          <w:sz w:val="32"/>
          <w:szCs w:val="32"/>
        </w:rPr>
        <w:t>82</w:t>
      </w:r>
      <w:r w:rsidRPr="00DA4548">
        <w:rPr>
          <w:rFonts w:ascii="楷体" w:eastAsia="楷体" w:hAnsi="楷体" w:hint="eastAsia"/>
          <w:sz w:val="32"/>
          <w:szCs w:val="32"/>
        </w:rPr>
        <w:t>-</w:t>
      </w:r>
      <w:r w:rsidRPr="00DA4548">
        <w:rPr>
          <w:rFonts w:ascii="楷体" w:eastAsia="楷体" w:hAnsi="楷体"/>
          <w:sz w:val="32"/>
          <w:szCs w:val="32"/>
        </w:rPr>
        <w:t>87</w:t>
      </w:r>
      <w:r w:rsidRPr="00DA4548">
        <w:rPr>
          <w:rFonts w:ascii="楷体" w:eastAsia="楷体" w:hAnsi="楷体" w:hint="eastAsia"/>
          <w:sz w:val="32"/>
          <w:szCs w:val="32"/>
        </w:rPr>
        <w:t>.</w:t>
      </w:r>
    </w:p>
    <w:p w14:paraId="4F6E2F37" w14:textId="27C5EAC9" w:rsidR="00453337" w:rsidRPr="00DA4548" w:rsidRDefault="00453337"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[8</w:t>
      </w:r>
      <w:r w:rsidRPr="00DA4548">
        <w:rPr>
          <w:rFonts w:ascii="楷体" w:eastAsia="楷体" w:hAnsi="楷体"/>
          <w:sz w:val="32"/>
          <w:szCs w:val="32"/>
        </w:rPr>
        <w:t xml:space="preserve">] </w:t>
      </w:r>
      <w:r w:rsidRPr="00DA4548">
        <w:rPr>
          <w:rFonts w:ascii="楷体" w:eastAsia="楷体" w:hAnsi="楷体" w:hint="eastAsia"/>
          <w:sz w:val="32"/>
          <w:szCs w:val="32"/>
        </w:rPr>
        <w:t>刘</w:t>
      </w:r>
      <w:r w:rsidRPr="00DA4548">
        <w:rPr>
          <w:rFonts w:ascii="楷体" w:eastAsia="楷体" w:hAnsi="楷体"/>
          <w:sz w:val="32"/>
          <w:szCs w:val="32"/>
        </w:rPr>
        <w:t>美</w:t>
      </w:r>
      <w:r w:rsidRPr="00DA4548">
        <w:rPr>
          <w:rFonts w:ascii="楷体" w:eastAsia="楷体" w:hAnsi="楷体" w:hint="eastAsia"/>
          <w:sz w:val="32"/>
          <w:szCs w:val="32"/>
        </w:rPr>
        <w:t>,</w:t>
      </w:r>
      <w:r w:rsidRPr="00DA4548">
        <w:rPr>
          <w:rFonts w:ascii="楷体" w:eastAsia="楷体" w:hAnsi="楷体"/>
          <w:sz w:val="32"/>
          <w:szCs w:val="32"/>
        </w:rPr>
        <w:t xml:space="preserve"> 苏君博</w:t>
      </w:r>
      <w:r w:rsidRPr="00DA4548">
        <w:rPr>
          <w:rFonts w:ascii="楷体" w:eastAsia="楷体" w:hAnsi="楷体" w:hint="eastAsia"/>
          <w:sz w:val="32"/>
          <w:szCs w:val="32"/>
        </w:rPr>
        <w:t>,</w:t>
      </w:r>
      <w:r w:rsidRPr="00DA4548">
        <w:rPr>
          <w:rFonts w:ascii="楷体" w:eastAsia="楷体" w:hAnsi="楷体"/>
          <w:sz w:val="32"/>
          <w:szCs w:val="32"/>
        </w:rPr>
        <w:t xml:space="preserve"> 师永健</w:t>
      </w:r>
      <w:r w:rsidRPr="00DA4548">
        <w:rPr>
          <w:rFonts w:ascii="楷体" w:eastAsia="楷体" w:hAnsi="楷体" w:hint="eastAsia"/>
          <w:sz w:val="32"/>
          <w:szCs w:val="32"/>
        </w:rPr>
        <w:t>.</w:t>
      </w:r>
      <w:r w:rsidRPr="00DA4548">
        <w:rPr>
          <w:rFonts w:ascii="楷体" w:eastAsia="楷体" w:hAnsi="楷体"/>
          <w:sz w:val="32"/>
          <w:szCs w:val="32"/>
        </w:rPr>
        <w:t xml:space="preserve"> </w:t>
      </w:r>
      <w:r w:rsidRPr="00DA4548">
        <w:rPr>
          <w:rFonts w:ascii="楷体" w:eastAsia="楷体" w:hAnsi="楷体" w:hint="eastAsia"/>
          <w:sz w:val="32"/>
          <w:szCs w:val="32"/>
        </w:rPr>
        <w:t>板桥水库大型取水工程设计实例分析 [</w:t>
      </w:r>
      <w:r w:rsidRPr="00DA4548">
        <w:rPr>
          <w:rFonts w:ascii="楷体" w:eastAsia="楷体" w:hAnsi="楷体"/>
          <w:sz w:val="32"/>
          <w:szCs w:val="32"/>
        </w:rPr>
        <w:t>J]</w:t>
      </w:r>
      <w:r w:rsidRPr="00DA4548">
        <w:rPr>
          <w:rFonts w:ascii="楷体" w:eastAsia="楷体" w:hAnsi="楷体" w:hint="eastAsia"/>
          <w:sz w:val="32"/>
          <w:szCs w:val="32"/>
        </w:rPr>
        <w:t>.</w:t>
      </w:r>
      <w:r w:rsidRPr="00DA4548">
        <w:rPr>
          <w:rFonts w:ascii="楷体" w:eastAsia="楷体" w:hAnsi="楷体"/>
          <w:sz w:val="32"/>
          <w:szCs w:val="32"/>
        </w:rPr>
        <w:t xml:space="preserve"> </w:t>
      </w:r>
      <w:r w:rsidRPr="00DA4548">
        <w:rPr>
          <w:rFonts w:ascii="楷体" w:eastAsia="楷体" w:hAnsi="楷体" w:hint="eastAsia"/>
          <w:sz w:val="32"/>
          <w:szCs w:val="32"/>
        </w:rPr>
        <w:t>给排水，2022，48（1）：69-75.</w:t>
      </w:r>
    </w:p>
    <w:p w14:paraId="6ECCDDC9" w14:textId="1988A5B1" w:rsidR="00B678B9" w:rsidRPr="00DA4548" w:rsidRDefault="00EB103E" w:rsidP="0037008A">
      <w:pPr>
        <w:spacing w:line="360" w:lineRule="auto"/>
        <w:ind w:left="640" w:hangingChars="200" w:hanging="640"/>
        <w:rPr>
          <w:rFonts w:ascii="楷体" w:eastAsia="楷体" w:hAnsi="楷体"/>
          <w:sz w:val="32"/>
          <w:szCs w:val="32"/>
        </w:rPr>
      </w:pPr>
      <w:r w:rsidRPr="00DA4548">
        <w:rPr>
          <w:rFonts w:ascii="楷体" w:eastAsia="楷体" w:hAnsi="楷体" w:hint="eastAsia"/>
          <w:sz w:val="32"/>
          <w:szCs w:val="32"/>
        </w:rPr>
        <w:t>[</w:t>
      </w:r>
      <w:r w:rsidRPr="00DA4548">
        <w:rPr>
          <w:rFonts w:ascii="楷体" w:eastAsia="楷体" w:hAnsi="楷体"/>
          <w:sz w:val="32"/>
          <w:szCs w:val="32"/>
        </w:rPr>
        <w:t xml:space="preserve">9] </w:t>
      </w:r>
      <w:r w:rsidRPr="00DA4548">
        <w:rPr>
          <w:rFonts w:ascii="楷体" w:eastAsia="楷体" w:hAnsi="楷体" w:hint="eastAsia"/>
          <w:sz w:val="32"/>
          <w:szCs w:val="32"/>
        </w:rPr>
        <w:t>封</w:t>
      </w:r>
      <w:r w:rsidRPr="00DA4548">
        <w:rPr>
          <w:rFonts w:ascii="楷体" w:eastAsia="楷体" w:hAnsi="楷体"/>
          <w:sz w:val="32"/>
          <w:szCs w:val="32"/>
        </w:rPr>
        <w:t>威</w:t>
      </w:r>
      <w:r w:rsidRPr="00DA4548">
        <w:rPr>
          <w:rFonts w:ascii="楷体" w:eastAsia="楷体" w:hAnsi="楷体" w:hint="eastAsia"/>
          <w:sz w:val="32"/>
          <w:szCs w:val="32"/>
        </w:rPr>
        <w:t>，罗</w:t>
      </w:r>
      <w:r w:rsidRPr="00DA4548">
        <w:rPr>
          <w:rFonts w:ascii="楷体" w:eastAsia="楷体" w:hAnsi="楷体"/>
          <w:sz w:val="32"/>
          <w:szCs w:val="32"/>
        </w:rPr>
        <w:t>波</w:t>
      </w:r>
      <w:r w:rsidRPr="00DA4548">
        <w:rPr>
          <w:rFonts w:ascii="楷体" w:eastAsia="楷体" w:hAnsi="楷体" w:hint="eastAsia"/>
          <w:sz w:val="32"/>
          <w:szCs w:val="32"/>
        </w:rPr>
        <w:t>，齐艳杰等.</w:t>
      </w:r>
      <w:r w:rsidRPr="00DA4548">
        <w:rPr>
          <w:rFonts w:ascii="楷体" w:eastAsia="楷体" w:hAnsi="楷体"/>
          <w:sz w:val="32"/>
          <w:szCs w:val="32"/>
        </w:rPr>
        <w:t xml:space="preserve"> </w:t>
      </w:r>
      <w:r w:rsidR="00B678B9" w:rsidRPr="00DA4548">
        <w:rPr>
          <w:rFonts w:ascii="楷体" w:eastAsia="楷体" w:hAnsi="楷体" w:hint="eastAsia"/>
          <w:sz w:val="32"/>
          <w:szCs w:val="32"/>
        </w:rPr>
        <w:t>赤壁市长江取水工程取水设计 [</w:t>
      </w:r>
      <w:r w:rsidR="00B678B9" w:rsidRPr="00DA4548">
        <w:rPr>
          <w:rFonts w:ascii="楷体" w:eastAsia="楷体" w:hAnsi="楷体"/>
          <w:sz w:val="32"/>
          <w:szCs w:val="32"/>
        </w:rPr>
        <w:t>J]</w:t>
      </w:r>
      <w:r w:rsidR="00B678B9" w:rsidRPr="00DA4548">
        <w:rPr>
          <w:rFonts w:ascii="楷体" w:eastAsia="楷体" w:hAnsi="楷体" w:hint="eastAsia"/>
          <w:sz w:val="32"/>
          <w:szCs w:val="32"/>
        </w:rPr>
        <w:t>.</w:t>
      </w:r>
      <w:r w:rsidR="00B678B9" w:rsidRPr="00DA4548">
        <w:rPr>
          <w:rFonts w:ascii="楷体" w:eastAsia="楷体" w:hAnsi="楷体"/>
          <w:sz w:val="32"/>
          <w:szCs w:val="32"/>
        </w:rPr>
        <w:t xml:space="preserve"> </w:t>
      </w:r>
      <w:r w:rsidR="00B678B9" w:rsidRPr="00DA4548">
        <w:rPr>
          <w:rFonts w:ascii="楷体" w:eastAsia="楷体" w:hAnsi="楷体" w:hint="eastAsia"/>
          <w:sz w:val="32"/>
          <w:szCs w:val="32"/>
        </w:rPr>
        <w:t>净水技术，2022，</w:t>
      </w:r>
      <w:r w:rsidRPr="00DA4548">
        <w:rPr>
          <w:rFonts w:ascii="楷体" w:eastAsia="楷体" w:hAnsi="楷体" w:hint="eastAsia"/>
          <w:sz w:val="32"/>
          <w:szCs w:val="32"/>
        </w:rPr>
        <w:t>41（2）：144-149.</w:t>
      </w:r>
      <w:r w:rsidR="00B678B9" w:rsidRPr="00DA4548">
        <w:rPr>
          <w:rFonts w:ascii="楷体" w:eastAsia="楷体" w:hAnsi="楷体" w:hint="eastAsia"/>
          <w:sz w:val="32"/>
          <w:szCs w:val="32"/>
        </w:rPr>
        <w:t xml:space="preserve"> </w:t>
      </w:r>
    </w:p>
    <w:p w14:paraId="43A87A70" w14:textId="60E513F9" w:rsidR="0077736A" w:rsidRPr="000C55EE" w:rsidRDefault="0077736A" w:rsidP="0077736A">
      <w:pPr>
        <w:spacing w:line="360" w:lineRule="auto"/>
        <w:rPr>
          <w:rFonts w:ascii="Times New Roman" w:hAnsi="Times New Roman" w:cs="Times New Roman"/>
          <w:b/>
          <w:bCs/>
          <w:sz w:val="28"/>
          <w:szCs w:val="28"/>
        </w:rPr>
      </w:pPr>
      <w:r w:rsidRPr="000C55EE">
        <w:rPr>
          <w:rFonts w:ascii="Times New Roman" w:hAnsi="Times New Roman" w:cs="Times New Roman"/>
          <w:b/>
          <w:bCs/>
          <w:sz w:val="28"/>
          <w:szCs w:val="28"/>
        </w:rPr>
        <w:t>Exploration and practice of the path to improve the quality of teaching in water resources utilization and conservation course</w:t>
      </w:r>
    </w:p>
    <w:p w14:paraId="316E0563" w14:textId="3CD298E6" w:rsidR="0077736A" w:rsidRPr="000C55EE" w:rsidRDefault="0077736A" w:rsidP="000C55EE">
      <w:pPr>
        <w:spacing w:line="360" w:lineRule="auto"/>
        <w:jc w:val="center"/>
        <w:rPr>
          <w:rFonts w:ascii="Times New Roman" w:hAnsi="Times New Roman" w:cs="Times New Roman"/>
          <w:sz w:val="24"/>
          <w:szCs w:val="24"/>
        </w:rPr>
      </w:pPr>
      <w:r w:rsidRPr="000C55EE">
        <w:rPr>
          <w:rFonts w:ascii="Times New Roman" w:hAnsi="Times New Roman" w:cs="Times New Roman"/>
          <w:sz w:val="24"/>
          <w:szCs w:val="24"/>
        </w:rPr>
        <w:t>W</w:t>
      </w:r>
      <w:r w:rsidR="000C55EE">
        <w:rPr>
          <w:rFonts w:ascii="Times New Roman" w:hAnsi="Times New Roman" w:cs="Times New Roman"/>
          <w:sz w:val="24"/>
          <w:szCs w:val="24"/>
        </w:rPr>
        <w:t>ANG</w:t>
      </w:r>
      <w:r w:rsidRPr="000C55EE">
        <w:rPr>
          <w:rFonts w:ascii="Times New Roman" w:hAnsi="Times New Roman" w:cs="Times New Roman"/>
          <w:sz w:val="24"/>
          <w:szCs w:val="24"/>
        </w:rPr>
        <w:t xml:space="preserve"> Shao</w:t>
      </w:r>
      <w:r w:rsidR="000C55EE">
        <w:rPr>
          <w:rFonts w:ascii="Times New Roman" w:hAnsi="Times New Roman" w:cs="Times New Roman" w:hint="eastAsia"/>
          <w:sz w:val="24"/>
          <w:szCs w:val="24"/>
        </w:rPr>
        <w:t>-</w:t>
      </w:r>
      <w:r w:rsidR="000C55EE">
        <w:rPr>
          <w:rFonts w:ascii="Times New Roman" w:hAnsi="Times New Roman" w:cs="Times New Roman"/>
          <w:sz w:val="24"/>
          <w:szCs w:val="24"/>
        </w:rPr>
        <w:t>m</w:t>
      </w:r>
      <w:r w:rsidRPr="000C55EE">
        <w:rPr>
          <w:rFonts w:ascii="Times New Roman" w:hAnsi="Times New Roman" w:cs="Times New Roman"/>
          <w:sz w:val="24"/>
          <w:szCs w:val="24"/>
        </w:rPr>
        <w:t>ang</w:t>
      </w:r>
    </w:p>
    <w:p w14:paraId="64D1739D" w14:textId="77777777" w:rsidR="0077736A" w:rsidRPr="000C55EE" w:rsidRDefault="0077736A" w:rsidP="0077736A">
      <w:pPr>
        <w:spacing w:line="360" w:lineRule="auto"/>
        <w:rPr>
          <w:rFonts w:ascii="Times New Roman" w:hAnsi="Times New Roman" w:cs="Times New Roman"/>
          <w:sz w:val="24"/>
          <w:szCs w:val="24"/>
        </w:rPr>
      </w:pPr>
      <w:r w:rsidRPr="000C55EE">
        <w:rPr>
          <w:rFonts w:ascii="Times New Roman" w:hAnsi="Times New Roman" w:cs="Times New Roman"/>
          <w:sz w:val="24"/>
          <w:szCs w:val="24"/>
        </w:rPr>
        <w:t>(School of Urban Construction, Changzhou University, Changzhou, Jiangsu 213164, China)</w:t>
      </w:r>
    </w:p>
    <w:p w14:paraId="524D4745" w14:textId="23CFC5C8" w:rsidR="0077736A" w:rsidRPr="000C55EE" w:rsidRDefault="0077736A" w:rsidP="0077736A">
      <w:pPr>
        <w:spacing w:line="360" w:lineRule="auto"/>
        <w:rPr>
          <w:rFonts w:ascii="Times New Roman" w:hAnsi="Times New Roman" w:cs="Times New Roman"/>
          <w:sz w:val="24"/>
          <w:szCs w:val="24"/>
        </w:rPr>
      </w:pPr>
      <w:r w:rsidRPr="000C55EE">
        <w:rPr>
          <w:rFonts w:ascii="Times New Roman" w:hAnsi="Times New Roman" w:cs="Times New Roman"/>
          <w:b/>
          <w:bCs/>
          <w:sz w:val="24"/>
          <w:szCs w:val="24"/>
        </w:rPr>
        <w:t>Abstract:</w:t>
      </w:r>
      <w:r w:rsidR="000C55EE">
        <w:rPr>
          <w:rFonts w:ascii="Times New Roman" w:hAnsi="Times New Roman" w:cs="Times New Roman"/>
          <w:sz w:val="24"/>
          <w:szCs w:val="24"/>
        </w:rPr>
        <w:t xml:space="preserve"> </w:t>
      </w:r>
      <w:r w:rsidRPr="000C55EE">
        <w:rPr>
          <w:rFonts w:ascii="Times New Roman" w:hAnsi="Times New Roman" w:cs="Times New Roman"/>
          <w:sz w:val="24"/>
          <w:szCs w:val="24"/>
        </w:rPr>
        <w:t>Utilization and protection of water resources is a core course of water supply and drainage engineering. This paper takes the major of water supply and drainage science and engineering of Changzhou University as an example. According to the usual problems in the teaching process of this course, some teaching reforms are carried out from the aspects of teaching content, methods and assessment methods, so as to further improve the teaching quality of this course and cultivate professionals with a solid foundation in this field.</w:t>
      </w:r>
    </w:p>
    <w:p w14:paraId="79B3F7DB" w14:textId="77777777" w:rsidR="0077736A" w:rsidRPr="000C55EE" w:rsidRDefault="0077736A" w:rsidP="0077736A">
      <w:pPr>
        <w:spacing w:line="360" w:lineRule="auto"/>
        <w:rPr>
          <w:rFonts w:ascii="Times New Roman" w:hAnsi="Times New Roman" w:cs="Times New Roman"/>
          <w:sz w:val="24"/>
          <w:szCs w:val="24"/>
        </w:rPr>
      </w:pPr>
      <w:r w:rsidRPr="000C55EE">
        <w:rPr>
          <w:rFonts w:ascii="Times New Roman" w:hAnsi="Times New Roman" w:cs="Times New Roman"/>
          <w:b/>
          <w:bCs/>
          <w:sz w:val="24"/>
          <w:szCs w:val="24"/>
        </w:rPr>
        <w:t>Key words:</w:t>
      </w:r>
      <w:r w:rsidRPr="000C55EE">
        <w:rPr>
          <w:rFonts w:ascii="Times New Roman" w:hAnsi="Times New Roman" w:cs="Times New Roman"/>
          <w:sz w:val="24"/>
          <w:szCs w:val="24"/>
        </w:rPr>
        <w:t xml:space="preserve"> Utilization and protection of water</w:t>
      </w:r>
      <w:r w:rsidRPr="000C55EE">
        <w:rPr>
          <w:rFonts w:ascii="Times New Roman" w:hAnsi="Times New Roman" w:cs="Times New Roman" w:hint="eastAsia"/>
          <w:sz w:val="24"/>
          <w:szCs w:val="24"/>
        </w:rPr>
        <w:t xml:space="preserve"> </w:t>
      </w:r>
      <w:r w:rsidRPr="000C55EE">
        <w:rPr>
          <w:rFonts w:ascii="Times New Roman" w:hAnsi="Times New Roman" w:cs="Times New Roman"/>
          <w:sz w:val="24"/>
          <w:szCs w:val="24"/>
        </w:rPr>
        <w:t>resources; Water supply and drainage; Teaching reform</w:t>
      </w:r>
    </w:p>
    <w:p w14:paraId="66EAEF92" w14:textId="08388BF1" w:rsidR="002B63E8" w:rsidRPr="0077736A" w:rsidRDefault="002B63E8" w:rsidP="0037008A">
      <w:pPr>
        <w:spacing w:line="360" w:lineRule="auto"/>
        <w:ind w:left="640" w:hangingChars="200" w:hanging="640"/>
        <w:rPr>
          <w:sz w:val="32"/>
          <w:szCs w:val="32"/>
        </w:rPr>
      </w:pPr>
    </w:p>
    <w:sectPr w:rsidR="002B63E8" w:rsidRPr="007773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87C2" w14:textId="77777777" w:rsidR="001F2964" w:rsidRDefault="001F2964" w:rsidP="00094CD0">
      <w:r>
        <w:separator/>
      </w:r>
    </w:p>
  </w:endnote>
  <w:endnote w:type="continuationSeparator" w:id="0">
    <w:p w14:paraId="1E36C6DD" w14:textId="77777777" w:rsidR="001F2964" w:rsidRDefault="001F2964" w:rsidP="0009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559857"/>
      <w:docPartObj>
        <w:docPartGallery w:val="Page Numbers (Bottom of Page)"/>
        <w:docPartUnique/>
      </w:docPartObj>
    </w:sdtPr>
    <w:sdtContent>
      <w:p w14:paraId="1372FDDF" w14:textId="622A3C1E" w:rsidR="00094CD0" w:rsidRDefault="00094CD0">
        <w:pPr>
          <w:pStyle w:val="a7"/>
          <w:jc w:val="center"/>
        </w:pPr>
        <w:r>
          <w:fldChar w:fldCharType="begin"/>
        </w:r>
        <w:r>
          <w:instrText>PAGE   \* MERGEFORMAT</w:instrText>
        </w:r>
        <w:r>
          <w:fldChar w:fldCharType="separate"/>
        </w:r>
        <w:r>
          <w:rPr>
            <w:lang w:val="zh-CN"/>
          </w:rPr>
          <w:t>2</w:t>
        </w:r>
        <w:r>
          <w:fldChar w:fldCharType="end"/>
        </w:r>
      </w:p>
    </w:sdtContent>
  </w:sdt>
  <w:p w14:paraId="2A9F0B55" w14:textId="77777777" w:rsidR="00094CD0" w:rsidRDefault="00094C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AC56" w14:textId="77777777" w:rsidR="001F2964" w:rsidRDefault="001F2964" w:rsidP="00094CD0">
      <w:r>
        <w:separator/>
      </w:r>
    </w:p>
  </w:footnote>
  <w:footnote w:type="continuationSeparator" w:id="0">
    <w:p w14:paraId="579B521F" w14:textId="77777777" w:rsidR="001F2964" w:rsidRDefault="001F2964" w:rsidP="00094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77E2E"/>
    <w:multiLevelType w:val="hybridMultilevel"/>
    <w:tmpl w:val="82FC5C34"/>
    <w:lvl w:ilvl="0" w:tplc="B1CC6F38">
      <w:start w:val="1"/>
      <w:numFmt w:val="japaneseCounting"/>
      <w:lvlText w:val="%1、"/>
      <w:lvlJc w:val="left"/>
      <w:pPr>
        <w:ind w:left="720" w:hanging="7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5B2D35"/>
    <w:multiLevelType w:val="hybridMultilevel"/>
    <w:tmpl w:val="A73630BA"/>
    <w:lvl w:ilvl="0" w:tplc="12C6A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69770538">
    <w:abstractNumId w:val="1"/>
  </w:num>
  <w:num w:numId="2" w16cid:durableId="21373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F"/>
    <w:rsid w:val="00000377"/>
    <w:rsid w:val="000053D3"/>
    <w:rsid w:val="00016CCB"/>
    <w:rsid w:val="00027B22"/>
    <w:rsid w:val="00030067"/>
    <w:rsid w:val="00050228"/>
    <w:rsid w:val="00067072"/>
    <w:rsid w:val="0007353D"/>
    <w:rsid w:val="00082CCE"/>
    <w:rsid w:val="00086668"/>
    <w:rsid w:val="00090072"/>
    <w:rsid w:val="00094CD0"/>
    <w:rsid w:val="000C3F57"/>
    <w:rsid w:val="000C4051"/>
    <w:rsid w:val="000C55EE"/>
    <w:rsid w:val="001107C4"/>
    <w:rsid w:val="00114FFC"/>
    <w:rsid w:val="00115F7C"/>
    <w:rsid w:val="00131E7A"/>
    <w:rsid w:val="001730EF"/>
    <w:rsid w:val="00186B97"/>
    <w:rsid w:val="001A50D0"/>
    <w:rsid w:val="001A6109"/>
    <w:rsid w:val="001A7AC8"/>
    <w:rsid w:val="001B65E8"/>
    <w:rsid w:val="001C2318"/>
    <w:rsid w:val="001C2B88"/>
    <w:rsid w:val="001D1B0D"/>
    <w:rsid w:val="001D5AE3"/>
    <w:rsid w:val="001F16F2"/>
    <w:rsid w:val="001F2964"/>
    <w:rsid w:val="00221B4E"/>
    <w:rsid w:val="002261DA"/>
    <w:rsid w:val="002527AB"/>
    <w:rsid w:val="002668CD"/>
    <w:rsid w:val="0028463A"/>
    <w:rsid w:val="00287EC9"/>
    <w:rsid w:val="002A7175"/>
    <w:rsid w:val="002B2471"/>
    <w:rsid w:val="002B4692"/>
    <w:rsid w:val="002B63E8"/>
    <w:rsid w:val="002E2749"/>
    <w:rsid w:val="002F3478"/>
    <w:rsid w:val="00313B4A"/>
    <w:rsid w:val="00333E96"/>
    <w:rsid w:val="003524A8"/>
    <w:rsid w:val="0037008A"/>
    <w:rsid w:val="0037258B"/>
    <w:rsid w:val="00375EBF"/>
    <w:rsid w:val="0039688B"/>
    <w:rsid w:val="003D5318"/>
    <w:rsid w:val="003D60D1"/>
    <w:rsid w:val="003F1BAF"/>
    <w:rsid w:val="003F1E45"/>
    <w:rsid w:val="003F6D8C"/>
    <w:rsid w:val="00404837"/>
    <w:rsid w:val="004117E3"/>
    <w:rsid w:val="004168A7"/>
    <w:rsid w:val="0043009B"/>
    <w:rsid w:val="0043708D"/>
    <w:rsid w:val="00453337"/>
    <w:rsid w:val="00475D9F"/>
    <w:rsid w:val="004903EA"/>
    <w:rsid w:val="00491D48"/>
    <w:rsid w:val="004961A0"/>
    <w:rsid w:val="004973DF"/>
    <w:rsid w:val="0049768B"/>
    <w:rsid w:val="004A2400"/>
    <w:rsid w:val="004B02DA"/>
    <w:rsid w:val="004D6F52"/>
    <w:rsid w:val="005216CE"/>
    <w:rsid w:val="00531897"/>
    <w:rsid w:val="00532780"/>
    <w:rsid w:val="00544875"/>
    <w:rsid w:val="00550D25"/>
    <w:rsid w:val="00565D14"/>
    <w:rsid w:val="005743AE"/>
    <w:rsid w:val="00574660"/>
    <w:rsid w:val="00582CB7"/>
    <w:rsid w:val="00583A88"/>
    <w:rsid w:val="00587DB7"/>
    <w:rsid w:val="005A1A7D"/>
    <w:rsid w:val="005B3152"/>
    <w:rsid w:val="005D15C6"/>
    <w:rsid w:val="005D2E19"/>
    <w:rsid w:val="005E2E38"/>
    <w:rsid w:val="00627F74"/>
    <w:rsid w:val="00641A3C"/>
    <w:rsid w:val="00670161"/>
    <w:rsid w:val="0067466B"/>
    <w:rsid w:val="00677F55"/>
    <w:rsid w:val="006915AF"/>
    <w:rsid w:val="006929BF"/>
    <w:rsid w:val="006A30E3"/>
    <w:rsid w:val="006A42DC"/>
    <w:rsid w:val="006B4C51"/>
    <w:rsid w:val="006B62B9"/>
    <w:rsid w:val="006C6E72"/>
    <w:rsid w:val="006D3805"/>
    <w:rsid w:val="006E6D62"/>
    <w:rsid w:val="00700079"/>
    <w:rsid w:val="00713925"/>
    <w:rsid w:val="00732ECB"/>
    <w:rsid w:val="0075396F"/>
    <w:rsid w:val="00764EE7"/>
    <w:rsid w:val="0076697E"/>
    <w:rsid w:val="0077733F"/>
    <w:rsid w:val="0077736A"/>
    <w:rsid w:val="007A698B"/>
    <w:rsid w:val="007A788D"/>
    <w:rsid w:val="007B323F"/>
    <w:rsid w:val="007B4A7F"/>
    <w:rsid w:val="007C743D"/>
    <w:rsid w:val="007D0820"/>
    <w:rsid w:val="00836A44"/>
    <w:rsid w:val="008401FF"/>
    <w:rsid w:val="0084160F"/>
    <w:rsid w:val="0084520E"/>
    <w:rsid w:val="0085622B"/>
    <w:rsid w:val="008628FE"/>
    <w:rsid w:val="008716DC"/>
    <w:rsid w:val="00873483"/>
    <w:rsid w:val="00884E8B"/>
    <w:rsid w:val="008B117B"/>
    <w:rsid w:val="008B3974"/>
    <w:rsid w:val="008C5287"/>
    <w:rsid w:val="008D122B"/>
    <w:rsid w:val="008D6B04"/>
    <w:rsid w:val="008E62A5"/>
    <w:rsid w:val="008E6527"/>
    <w:rsid w:val="008F448D"/>
    <w:rsid w:val="00905B7C"/>
    <w:rsid w:val="00930FAC"/>
    <w:rsid w:val="0095004E"/>
    <w:rsid w:val="009554C1"/>
    <w:rsid w:val="00964B41"/>
    <w:rsid w:val="0097563F"/>
    <w:rsid w:val="009840DF"/>
    <w:rsid w:val="00987185"/>
    <w:rsid w:val="009A08D4"/>
    <w:rsid w:val="009A341A"/>
    <w:rsid w:val="009A5A93"/>
    <w:rsid w:val="009B27A3"/>
    <w:rsid w:val="009B4FC5"/>
    <w:rsid w:val="009C6317"/>
    <w:rsid w:val="009D0CF7"/>
    <w:rsid w:val="009D676E"/>
    <w:rsid w:val="00A122FD"/>
    <w:rsid w:val="00A141BE"/>
    <w:rsid w:val="00A4494C"/>
    <w:rsid w:val="00AE3E2B"/>
    <w:rsid w:val="00B119E3"/>
    <w:rsid w:val="00B249B1"/>
    <w:rsid w:val="00B26CC0"/>
    <w:rsid w:val="00B658F5"/>
    <w:rsid w:val="00B678B9"/>
    <w:rsid w:val="00B70C28"/>
    <w:rsid w:val="00B7244E"/>
    <w:rsid w:val="00B75A5A"/>
    <w:rsid w:val="00B8720C"/>
    <w:rsid w:val="00BB3802"/>
    <w:rsid w:val="00BB7E73"/>
    <w:rsid w:val="00BC01D1"/>
    <w:rsid w:val="00BC2EFE"/>
    <w:rsid w:val="00BD7A66"/>
    <w:rsid w:val="00BE1D28"/>
    <w:rsid w:val="00C15D74"/>
    <w:rsid w:val="00C46F94"/>
    <w:rsid w:val="00C5035B"/>
    <w:rsid w:val="00C51419"/>
    <w:rsid w:val="00C64B97"/>
    <w:rsid w:val="00C6691A"/>
    <w:rsid w:val="00C841C9"/>
    <w:rsid w:val="00C920F1"/>
    <w:rsid w:val="00CC7970"/>
    <w:rsid w:val="00CD7346"/>
    <w:rsid w:val="00CE186D"/>
    <w:rsid w:val="00CF3B23"/>
    <w:rsid w:val="00D03496"/>
    <w:rsid w:val="00D11F8E"/>
    <w:rsid w:val="00D14E68"/>
    <w:rsid w:val="00D16C09"/>
    <w:rsid w:val="00D31311"/>
    <w:rsid w:val="00D51661"/>
    <w:rsid w:val="00D61FB1"/>
    <w:rsid w:val="00D62171"/>
    <w:rsid w:val="00D64B31"/>
    <w:rsid w:val="00D67BEF"/>
    <w:rsid w:val="00D943DB"/>
    <w:rsid w:val="00DA2C42"/>
    <w:rsid w:val="00DA4548"/>
    <w:rsid w:val="00DB172F"/>
    <w:rsid w:val="00DC6E81"/>
    <w:rsid w:val="00DC7E46"/>
    <w:rsid w:val="00DD3FD2"/>
    <w:rsid w:val="00DD42F4"/>
    <w:rsid w:val="00DE6145"/>
    <w:rsid w:val="00E04FC7"/>
    <w:rsid w:val="00E14C9F"/>
    <w:rsid w:val="00E40ADB"/>
    <w:rsid w:val="00E6422C"/>
    <w:rsid w:val="00E73CA9"/>
    <w:rsid w:val="00E74683"/>
    <w:rsid w:val="00E75ACF"/>
    <w:rsid w:val="00E90BAE"/>
    <w:rsid w:val="00E95678"/>
    <w:rsid w:val="00EB103E"/>
    <w:rsid w:val="00EB2FFD"/>
    <w:rsid w:val="00EC2726"/>
    <w:rsid w:val="00EE41F1"/>
    <w:rsid w:val="00F16E7A"/>
    <w:rsid w:val="00F20F61"/>
    <w:rsid w:val="00F27DCA"/>
    <w:rsid w:val="00F31409"/>
    <w:rsid w:val="00FB44E7"/>
    <w:rsid w:val="00FC0BFB"/>
    <w:rsid w:val="00FC643A"/>
    <w:rsid w:val="00FC72C0"/>
    <w:rsid w:val="00FE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82D4"/>
  <w15:chartTrackingRefBased/>
  <w15:docId w15:val="{2DD88483-03F6-4A51-AB94-A5F429B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A44"/>
    <w:pPr>
      <w:ind w:firstLineChars="200" w:firstLine="420"/>
    </w:pPr>
  </w:style>
  <w:style w:type="character" w:styleId="a4">
    <w:name w:val="Emphasis"/>
    <w:basedOn w:val="a0"/>
    <w:uiPriority w:val="20"/>
    <w:qFormat/>
    <w:rsid w:val="002E2749"/>
    <w:rPr>
      <w:i/>
      <w:iCs/>
    </w:rPr>
  </w:style>
  <w:style w:type="paragraph" w:styleId="a5">
    <w:name w:val="header"/>
    <w:basedOn w:val="a"/>
    <w:link w:val="a6"/>
    <w:uiPriority w:val="99"/>
    <w:unhideWhenUsed/>
    <w:rsid w:val="00094CD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4CD0"/>
    <w:rPr>
      <w:sz w:val="18"/>
      <w:szCs w:val="18"/>
    </w:rPr>
  </w:style>
  <w:style w:type="paragraph" w:styleId="a7">
    <w:name w:val="footer"/>
    <w:basedOn w:val="a"/>
    <w:link w:val="a8"/>
    <w:uiPriority w:val="99"/>
    <w:unhideWhenUsed/>
    <w:rsid w:val="00094CD0"/>
    <w:pPr>
      <w:tabs>
        <w:tab w:val="center" w:pos="4153"/>
        <w:tab w:val="right" w:pos="8306"/>
      </w:tabs>
      <w:snapToGrid w:val="0"/>
      <w:jc w:val="left"/>
    </w:pPr>
    <w:rPr>
      <w:sz w:val="18"/>
      <w:szCs w:val="18"/>
    </w:rPr>
  </w:style>
  <w:style w:type="character" w:customStyle="1" w:styleId="a8">
    <w:name w:val="页脚 字符"/>
    <w:basedOn w:val="a0"/>
    <w:link w:val="a7"/>
    <w:uiPriority w:val="99"/>
    <w:rsid w:val="00094C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1478</TotalTime>
  <Pages>8</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Q89206058@hotmail.com</dc:creator>
  <cp:keywords/>
  <dc:description/>
  <cp:lastModifiedBy>Q89206058@hotmail.com</cp:lastModifiedBy>
  <cp:revision>174</cp:revision>
  <dcterms:created xsi:type="dcterms:W3CDTF">2023-02-05T09:00:00Z</dcterms:created>
  <dcterms:modified xsi:type="dcterms:W3CDTF">2023-02-14T02:40:00Z</dcterms:modified>
</cp:coreProperties>
</file>