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三线建设资源融入高中思政课的策略研究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——基于学科核心素养的视角</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黄雪垠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王兴敏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（四川师范大学；四川省成都市；610068；）</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摘要：三线建设是中国共产党带领中国人民坚持独立自主、艰苦奋斗，进行社会主义建设的重要举措之一。三线建设保留至今的工业遗址和三线精神是弘扬社会主义核心价值观、加强新时代新青年理想教育的重要载体。三线建设资源融入高中政治课，在继承和发展三线精神的同时，能够为高中政治课提供丰富的教学资源，更好地培育学科核心素养、加强学生的理想信念教育，从而推动立德树人教育任务的实现。实现三线建设资源与高中政治课的有机结合需要教师在课前夯实理论基础，课中充分利用教育机智，课后为学生实现知行合一搭建平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关键词：三线建设</w:t>
      </w:r>
      <w:r>
        <w:rPr>
          <w:rFonts w:hint="eastAsia" w:ascii="楷体" w:hAnsi="楷体" w:eastAsia="楷体" w:cs="楷体"/>
          <w:sz w:val="21"/>
          <w:szCs w:val="21"/>
          <w:lang w:eastAsia="zh-CN"/>
        </w:rPr>
        <w:t>；</w:t>
      </w:r>
      <w:r>
        <w:rPr>
          <w:rFonts w:hint="eastAsia" w:ascii="楷体" w:hAnsi="楷体" w:eastAsia="楷体" w:cs="楷体"/>
          <w:sz w:val="21"/>
          <w:szCs w:val="21"/>
        </w:rPr>
        <w:t>三线精神</w:t>
      </w:r>
      <w:r>
        <w:rPr>
          <w:rFonts w:hint="eastAsia" w:ascii="楷体" w:hAnsi="楷体" w:eastAsia="楷体" w:cs="楷体"/>
          <w:sz w:val="21"/>
          <w:szCs w:val="21"/>
          <w:lang w:eastAsia="zh-CN"/>
        </w:rPr>
        <w:t>；</w:t>
      </w:r>
      <w:r>
        <w:rPr>
          <w:rFonts w:hint="eastAsia" w:ascii="楷体" w:hAnsi="楷体" w:eastAsia="楷体" w:cs="楷体"/>
          <w:sz w:val="21"/>
          <w:szCs w:val="21"/>
        </w:rPr>
        <w:t>学科核心素养</w:t>
      </w:r>
      <w:r>
        <w:rPr>
          <w:rFonts w:hint="eastAsia" w:ascii="楷体" w:hAnsi="楷体" w:eastAsia="楷体" w:cs="楷体"/>
          <w:sz w:val="21"/>
          <w:szCs w:val="21"/>
          <w:lang w:eastAsia="zh-CN"/>
        </w:rPr>
        <w:t>；</w:t>
      </w:r>
      <w:r>
        <w:rPr>
          <w:rFonts w:hint="eastAsia" w:ascii="楷体" w:hAnsi="楷体" w:eastAsia="楷体" w:cs="楷体"/>
          <w:sz w:val="21"/>
          <w:szCs w:val="21"/>
        </w:rPr>
        <w:t>高中政治课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中图分类号:G633.2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高中政治学科核心素养以政治认同为统领，包含科学精神、法治意识和公众参与，是学生通过高中政治课程学习过后能够具有稳定性、持久性、外显性的，面对突发事件时所展现出来的一种综合素质。习近</w:t>
      </w:r>
      <w:bookmarkStart w:id="0" w:name="_GoBack"/>
      <w:bookmarkEnd w:id="0"/>
      <w:r>
        <w:rPr>
          <w:rFonts w:hint="eastAsia" w:ascii="宋体" w:hAnsi="宋体" w:eastAsia="宋体" w:cs="宋体"/>
          <w:sz w:val="21"/>
          <w:szCs w:val="21"/>
        </w:rPr>
        <w:t>平总书记在二十大报告上强调“青年强，则国家强”，期望广大青年“立志做有理想、敢担当、能吃苦、肯奋斗的新时代好青年”</w:t>
      </w:r>
      <w:r>
        <w:rPr>
          <w:rStyle w:val="8"/>
          <w:rFonts w:hint="eastAsia" w:ascii="宋体" w:hAnsi="宋体" w:eastAsia="宋体" w:cs="宋体"/>
          <w:sz w:val="21"/>
          <w:szCs w:val="21"/>
        </w:rPr>
        <w:footnoteReference w:id="0"/>
      </w:r>
      <w:r>
        <w:rPr>
          <w:rFonts w:hint="eastAsia" w:ascii="宋体" w:hAnsi="宋体" w:eastAsia="宋体" w:cs="宋体"/>
          <w:sz w:val="21"/>
          <w:szCs w:val="21"/>
        </w:rPr>
        <w:t>，而学科核心素养从学生学习结果的角度回答了在新时代好青年应该具备的特质，同时作为课程的“大观念”统领课程发展，</w:t>
      </w:r>
      <w:r>
        <w:rPr>
          <w:rFonts w:hint="eastAsia" w:ascii="宋体" w:hAnsi="宋体" w:eastAsia="宋体" w:cs="宋体"/>
          <w:sz w:val="21"/>
          <w:szCs w:val="21"/>
          <w:lang w:val="en-US" w:eastAsia="zh-CN"/>
        </w:rPr>
        <w:t>以</w:t>
      </w:r>
      <w:r>
        <w:rPr>
          <w:rFonts w:hint="eastAsia" w:ascii="宋体" w:hAnsi="宋体" w:eastAsia="宋体" w:cs="宋体"/>
          <w:sz w:val="21"/>
          <w:szCs w:val="21"/>
        </w:rPr>
        <w:t>目标范畴指导课程、教学与评价，同时也是教师教育理念与教师队伍建设的重要依据。</w:t>
      </w:r>
      <w:r>
        <w:rPr>
          <w:rStyle w:val="8"/>
          <w:rFonts w:hint="eastAsia" w:ascii="宋体" w:hAnsi="宋体" w:eastAsia="宋体" w:cs="宋体"/>
          <w:sz w:val="21"/>
          <w:szCs w:val="21"/>
        </w:rPr>
        <w:footnoteReference w:id="1"/>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20世纪60年代，为突破国际封锁和国内社会主义建设的瓶颈，以毛泽东为核心的中央领导集体决定在云、贵、川、陕、甘、宁、青等11 个省区，开展交通、工业、国防、科技等的基础设施建设的工程，史称“三线建设”。三线建设历时三个“五年计划”之久，为我国的社会主义建设事业做出了巨大贡献，同时孕育了以艰苦创业、无私奉献、团结合作和勇于创新为核心的三线精神。</w:t>
      </w:r>
      <w:r>
        <w:rPr>
          <w:rStyle w:val="8"/>
          <w:rFonts w:hint="eastAsia" w:ascii="宋体" w:hAnsi="宋体" w:eastAsia="宋体" w:cs="宋体"/>
          <w:sz w:val="21"/>
          <w:szCs w:val="21"/>
        </w:rPr>
        <w:footnoteReference w:id="2"/>
      </w:r>
      <w:r>
        <w:rPr>
          <w:rFonts w:hint="eastAsia" w:ascii="宋体" w:hAnsi="宋体" w:eastAsia="宋体" w:cs="宋体"/>
          <w:sz w:val="21"/>
          <w:szCs w:val="21"/>
        </w:rPr>
        <w:t>充分挖掘和利用三线建设的物质资源与精神资源，以物质资源为载体，以精神资源为动力，践行核心素养理念、补充课程内容，优化教学方式，最终落小、落实学科核心素养目标。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一、</w:t>
      </w:r>
      <w:r>
        <w:rPr>
          <w:rFonts w:hint="eastAsia" w:ascii="黑体" w:hAnsi="黑体" w:eastAsia="黑体" w:cs="黑体"/>
          <w:sz w:val="21"/>
          <w:szCs w:val="21"/>
        </w:rPr>
        <w:t>三线建设资源的科学内涵</w:t>
      </w:r>
      <w:r>
        <w:rPr>
          <w:rFonts w:hint="eastAsia" w:ascii="黑体" w:hAnsi="黑体" w:eastAsia="黑体" w:cs="黑体"/>
          <w:sz w:val="21"/>
          <w:szCs w:val="21"/>
          <w:lang w:val="en-US" w:eastAsia="zh-CN"/>
        </w:rPr>
        <w:t>与特征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1964年，在备战思想的指导下，党中央在云、贵、川等西南的大部分和陕、甘、宁、青的部分地区，还有豫西、晋西、鄂西、湘西等在内的11 个省区，开展交通、工业、国防、科技等的基础设施建设的工程。后因国家发展政策的调整，三线建设进行了企业搬迁、产业结构调整，并对一部分三线企业进行了技术改造。三线建设工程在当时不仅加速改变我国工业生产布局失衡、偏远少数民族地区社会经济发展落后的局面，推动社会主义事业建设的进程。经历了“二次创业”后的三线建设，遗留了大批三线企业厂址和员工生活区，记载着三线建设的伟大历程和感人事迹，是党和国家宝贵的精神和物质财富，是弘扬党的优良传统，继承中华民族优秀传统文化、加强社会主义精神文明建设、厚植爱国主义情怀、振奋民族精神的生动教材。三线建设资源对培育敢于、善于担当的时代新人、加快实现“两个百年”奋斗目标有重要价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rPr>
        <w:t>三线建设的物质资源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线建设自1964年开始，历时三个“五年计划”，国家在三线地区累计投资2052.68亿元，参加建设的职工高峰时期达400多万人，共形成固定资产1400亿元，建成大中型企业、科研院所和大专院校1900多个，以及10条总长8046公里的铁路干线，涉及交通、工业、国防、科技等的基础设施建设等多个部门。</w:t>
      </w:r>
      <w:r>
        <w:rPr>
          <w:rStyle w:val="8"/>
          <w:rFonts w:hint="eastAsia" w:ascii="宋体" w:hAnsi="宋体" w:eastAsia="宋体" w:cs="宋体"/>
          <w:sz w:val="21"/>
          <w:szCs w:val="21"/>
        </w:rPr>
        <w:footnoteReference w:id="3"/>
      </w:r>
      <w:r>
        <w:rPr>
          <w:rFonts w:hint="eastAsia" w:ascii="宋体" w:hAnsi="宋体" w:eastAsia="宋体" w:cs="宋体"/>
          <w:sz w:val="21"/>
          <w:szCs w:val="21"/>
        </w:rPr>
        <w:t>三线建设的物质性资源主要是大量被废弃或者闲置的企业厂房、设备设施、员工生活区建筑，以及被有效开发、保护和利用的纪念堂馆、文化创意园区等，它们是三线建设的参与者，也是三线建设精神的承载者。比如天兴仪表厂（重庆，原西安国营东方机械厂（代号844厂）援建）、“816小镇”（重庆，原“816地下核工程”遗址和麦子坪区域国营816厂生产区和职工生活区）、1964文化创意园（贵州遵义，原长征电器十二厂）、小三线军工遗址旅游基地（山东岱崮，原军工代号9381，初名叫高射机枪弹厂，出于保密对外声称山东民丰机械厂，主要生产高射机枪子弹）、“月亮湾作家村”（安徽霍山县西溪乡，原国营九三五六厂，又称“淮海机械厂”）、“九〇九基地”（四川夹江县，“九〇九”的三线建设基地，它曾是我国第一代核潜艇核动力的秘密研发地）、“中国两弹城”（四川绵阳，1965年5月10日，经中央专委批准，二机部第九研究设计院（简称“九院”，对外名称是“国营曙光机械公司”）三线工程（代号“902”工程，又叫“902”基地））、中国三线建设博物馆（四川攀枝花）、三线建设陈列馆（四川广安）等，为高中政治课提供了生动的教学素材和天然的实践平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习近平总书记多次指出“革命文物承载党和人民英勇奋斗的光荣历史，记载中国革命的伟大历程和感人事迹，是党和国家的宝贵财富，是弘扬革命传统和革命文化、加强社会主义精神文明建设、激发爱国热情、振奋民族精神的生动教材”。</w:t>
      </w:r>
      <w:r>
        <w:rPr>
          <w:rStyle w:val="8"/>
          <w:rFonts w:hint="eastAsia" w:ascii="宋体" w:hAnsi="宋体" w:eastAsia="宋体" w:cs="宋体"/>
          <w:sz w:val="21"/>
          <w:szCs w:val="21"/>
        </w:rPr>
        <w:footnoteReference w:id="4"/>
      </w:r>
      <w:r>
        <w:rPr>
          <w:rFonts w:hint="eastAsia" w:ascii="宋体" w:hAnsi="宋体" w:eastAsia="宋体" w:cs="宋体"/>
          <w:sz w:val="21"/>
          <w:szCs w:val="21"/>
        </w:rPr>
        <w:t>将三线建设的遗迹遗址有效开发利用，并且与高中思政课的教学第二课堂相结合，是对三线建设的参与者以及广大社会主义建设者无私奉献、艰苦奋斗精神的肯定和赞扬，也是加强学生的理想信念与爱国主义教育、培育学生核心素养的重要抓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rPr>
        <w:t>三线建设的精神资源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线建设的非物质性资源包括广大三线建设者们在三线建设过程中孕育出来的三线精神，以及人们为缅怀这段充满青春、激情和奋斗的岁月所创作出的一系列文艺作品。以“艰苦创业、无私奉献、团结协作、勇于创新”为核心的三线精神，是中国共产党人红色血脉的历史传承，是中国人民维护民族独立和尊严、捍卫国家安全的爱国主义精神的时代缩影，是社会主义核心价值观的的具体体现。以弘扬三线精神为主要内容的众多文艺作品与高中政治学科核心素养同频共振，实现感性的思想情感与理性的价值观念在课堂上的统一，丰富高中思政课的教学素材，在拓展学生知识面的同时，能助力学生汲取精神营养、获取精神力量，是提升中学生核心素养的重要载体。比如，大型文献纪录片《大三线》、网络慕课“共和国三线建设的前世今生（三线建设历史与文化）”、影视剧《爱在苍茫大地》《正是青春璀璨时》、《火红年华》、《大三线》、《“小三线”青春记忆》、三线建设口述史书籍《铭记——63 位德阳三线人口述史》、《遵义三线建设亲历记》、《口述上海：小三线建设》、《峥嵘岁月——从三线建设一路走来的河门口》等优秀文艺作品，都可以作为课程资源供中学生学习。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三线建设资源的特征</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数百万三线建设者响应国家号召，用青春和生命创造三线建设工业奇迹的同时，为我们留下了宝贵的三线建设资源，体现了中华儿女勤劳勇敢、自强不息、保家卫国的家国情怀。三线建设资源具有浓厚的地域特色，种类繁多且内涵丰富。对三线建设资源的特征进行解读，有助于我们更好地认识三线建设，充分挖掘三线建设资源的应有价值。</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三线建设资源具有</w:t>
      </w:r>
      <w:r>
        <w:rPr>
          <w:rFonts w:hint="default" w:ascii="宋体" w:hAnsi="宋体" w:eastAsia="宋体" w:cs="宋体"/>
          <w:sz w:val="21"/>
          <w:szCs w:val="21"/>
          <w:lang w:val="en-US" w:eastAsia="zh-CN"/>
        </w:rPr>
        <w:t>地域性</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地方特色文化是指在一定的区域内，人们在共同生活的过程中，通过实践改造自然界、人类社会所形成的具有某种特色的宗教信仰、风俗习惯、历史遗存、工艺美术和生态文明等，体现了当地民众的思想观念、价值取向和人文精神。</w:t>
      </w:r>
      <w:r>
        <w:rPr>
          <w:rStyle w:val="8"/>
          <w:rFonts w:hint="default" w:ascii="宋体" w:hAnsi="宋体" w:eastAsia="宋体" w:cs="宋体"/>
          <w:sz w:val="21"/>
          <w:szCs w:val="21"/>
          <w:lang w:val="en-US" w:eastAsia="zh-CN"/>
        </w:rPr>
        <w:footnoteReference w:id="5"/>
      </w:r>
      <w:r>
        <w:rPr>
          <w:rFonts w:hint="default" w:ascii="宋体" w:hAnsi="宋体" w:eastAsia="宋体" w:cs="宋体"/>
          <w:sz w:val="21"/>
          <w:szCs w:val="21"/>
          <w:lang w:val="en-US" w:eastAsia="zh-CN"/>
        </w:rPr>
        <w:t>三线建设在促进西部地区经济社会发展、推进我国社会主义现代化进程的同时，形成了极具有年代特征和时代特色的三线建设资源，尤其是特色鲜明的三线精神。中学生的成长经历有限，将三线建设资源融入中学思政课中，在加深学生对这一历史事实的认知时，学生对中华民族保家卫国、勤劳勇敢、自强不息等精神品质有更加直观的理解。</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三线建设资源具有</w:t>
      </w:r>
      <w:r>
        <w:rPr>
          <w:rFonts w:hint="default" w:ascii="宋体" w:hAnsi="宋体" w:eastAsia="宋体" w:cs="宋体"/>
          <w:sz w:val="21"/>
          <w:szCs w:val="21"/>
          <w:lang w:val="en-US" w:eastAsia="zh-CN"/>
        </w:rPr>
        <w:t>特殊性</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文化是历史的一部分，中华上下五千年，不同历史时期的文化组成了如今的中华文化。三线建设是我党带领中华民族建设社会主义现代化的重要举措，其规模之大、历时之久、地域和内容覆盖面之广，是中华民族精神在我国社会主义现代化建设初期的阶段性体现，而三线建设资源亦是中华民族精神在这一时期的物质承担者。</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三线建设资源具有</w:t>
      </w:r>
      <w:r>
        <w:rPr>
          <w:rFonts w:hint="default" w:ascii="宋体" w:hAnsi="宋体" w:eastAsia="宋体" w:cs="宋体"/>
          <w:sz w:val="21"/>
          <w:szCs w:val="21"/>
          <w:lang w:val="en-US" w:eastAsia="zh-CN"/>
        </w:rPr>
        <w:t>丰富性</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三线建设资源类型丰富多样。首先三线建设在地域上涉及中国中西部以云、贵、川、陕、甘、宁等部分地区为代表的中国绝大部分疆域；在内容上涉及交通、工业、国防、科技等的基础设施建设等多个部门；在时间上历时三个“五年计划”之久。这一系列的数据足以证明三线建设资源基数庞大；其次，是三线建设遗址、博物馆、档案文献等多种资料（以四川、重庆为例，见图2、图3）；最后，三线建设的文艺作品形式各样、种类繁多，如纪录片《大三线》、《军工风云•三线风云》；网络慕课“共和国三线建设的前世今生（三线建设历史与文化）”；影视剧《火红年华》、《最美的青春献给你》、《沸腾人生》；三线建设口述史书籍《筑城——攀枝花下的三线人》、《攀枝花英雄·108将》、《那山那人那些事》等，这些作品在一定程度上传播了三线建设这段峥嵘岁月，丰富了三线建设资源的内涵与形式。</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三线建设资源具有</w:t>
      </w:r>
      <w:r>
        <w:rPr>
          <w:rFonts w:hint="default" w:ascii="宋体" w:hAnsi="宋体" w:eastAsia="宋体" w:cs="宋体"/>
          <w:sz w:val="21"/>
          <w:szCs w:val="21"/>
          <w:lang w:val="en-US" w:eastAsia="zh-CN"/>
        </w:rPr>
        <w:t>亲和性</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三线建设资源如今有博物馆、档案文献资料、纪录片、影视文艺电影等多种形式，中学生能够身临其境、可观察、可实践，贴切学生的生活与实际。随着绝密文档接连解密，三线建设终将与生活中的事物对上号，一座老厂房、一把锄头、一个饮水壶、一个日记本都讲述了属于那个时代的故事，彷佛那段激情燃烧的岁月就在眼前。旧物在讲述着三线情怀，学生理应传承三线精神。</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二、三线建设资源融入高中思政课的现实意义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线建设资源承载着三线建设历史史实和精神文化，将三线建设资源融入高中思政课的课堂教学中，不仅呈现出真实的、具体的爱国主义人物和事件，营造良好的学习氛围，有利于增强学生对爱国主义的理解、培育学生学科核心素养和爱国主义情怀，人物和事件的真实性还将实现高中思政课立意的拔高和课堂的升华，从而达到理论性和实践性、知识性和价值性相统一。</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rPr>
        <w:t>有利于践行德育宗旨，落实立德树人的教育任务</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20世纪60年代，数百万三线建设者响应国家号召，积极投身三线工程，耗时十余年在西部大山深处创造工业奇迹</w:t>
      </w:r>
      <w:r>
        <w:rPr>
          <w:rFonts w:hint="eastAsia" w:ascii="宋体" w:hAnsi="宋体" w:eastAsia="宋体" w:cs="宋体"/>
          <w:sz w:val="21"/>
          <w:szCs w:val="21"/>
          <w:lang w:eastAsia="zh-CN"/>
        </w:rPr>
        <w:t>。</w:t>
      </w:r>
      <w:r>
        <w:rPr>
          <w:rFonts w:hint="eastAsia" w:ascii="宋体" w:hAnsi="宋体" w:eastAsia="宋体" w:cs="宋体"/>
          <w:sz w:val="21"/>
          <w:szCs w:val="21"/>
        </w:rPr>
        <w:t>在国防工业领域建成200 多个工厂和 40 多个科研院所</w:t>
      </w:r>
      <w:r>
        <w:rPr>
          <w:rFonts w:hint="eastAsia" w:ascii="宋体" w:hAnsi="宋体" w:eastAsia="宋体" w:cs="宋体"/>
          <w:sz w:val="21"/>
          <w:szCs w:val="21"/>
          <w:lang w:eastAsia="zh-CN"/>
        </w:rPr>
        <w:t>，</w:t>
      </w:r>
      <w:r>
        <w:rPr>
          <w:rFonts w:hint="eastAsia" w:ascii="宋体" w:hAnsi="宋体" w:eastAsia="宋体" w:cs="宋体"/>
          <w:sz w:val="21"/>
          <w:szCs w:val="21"/>
        </w:rPr>
        <w:t>以川渝、云南、贵州为中心的西南地区工业机械制造营地初具规模、成昆、贵昆、湘黔、青藏（西格段）、成昆等 10 余条铁路干线</w:t>
      </w:r>
      <w:r>
        <w:rPr>
          <w:rFonts w:hint="eastAsia" w:ascii="宋体" w:hAnsi="宋体" w:eastAsia="宋体" w:cs="宋体"/>
          <w:sz w:val="21"/>
          <w:szCs w:val="21"/>
          <w:lang w:eastAsia="zh-CN"/>
        </w:rPr>
        <w:t>相继通车</w:t>
      </w:r>
      <w:r>
        <w:rPr>
          <w:rFonts w:hint="eastAsia" w:ascii="宋体" w:hAnsi="宋体" w:eastAsia="宋体" w:cs="宋体"/>
          <w:sz w:val="21"/>
          <w:szCs w:val="21"/>
        </w:rPr>
        <w:t>。以艰苦创业为基石、无私奉献为魂魄、团结协作为支柱、勇于创新为内核的三线精神与高中思想政治课的政治认同、科学精神、公众参与等学科核心素养高度契合，将三线建设资源与高中思政课相结合在理论上具有可行性。</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高中阶段是青少年发展的“拔节孕穗期”，要发挥好高中政治课的思想政治教育功能，引导学生把爱国情、强国志、报国行自觉融入坚持和发展中国特色社会主义事业、建设社会主义现代化强国、实现中华民族伟大复兴的奋斗之中</w:t>
      </w:r>
      <w:r>
        <w:rPr>
          <w:rStyle w:val="8"/>
          <w:rFonts w:hint="eastAsia" w:ascii="宋体" w:hAnsi="宋体" w:eastAsia="宋体" w:cs="宋体"/>
          <w:sz w:val="21"/>
          <w:szCs w:val="21"/>
        </w:rPr>
        <w:footnoteReference w:id="6"/>
      </w:r>
      <w:r>
        <w:rPr>
          <w:rFonts w:hint="eastAsia" w:ascii="宋体" w:hAnsi="宋体" w:eastAsia="宋体" w:cs="宋体"/>
          <w:sz w:val="21"/>
          <w:szCs w:val="21"/>
        </w:rPr>
        <w:t>。三线建设者们创造的三线建设资源具有强烈的政治引导性和道德示范性，在高中思政课中融入三线建设资源，有利于让学生真切地感受先辈们的拳拳报国志、伟大爱国行，更加明白社会主义和中国共产党为什么好、社会主义和中国共产党为什么行，从而拥护党的领导、坚持中国特色社会主义道路，成为社会主义事业的建设者和接班人，积极投身建设社会主义伟大事业。</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rPr>
        <w:t>有利于丰富教学内容，强化思政课价值引领作用</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三线</w:t>
      </w:r>
      <w:r>
        <w:rPr>
          <w:rFonts w:hint="eastAsia" w:ascii="宋体" w:hAnsi="宋体" w:eastAsia="宋体" w:cs="宋体"/>
          <w:sz w:val="21"/>
          <w:szCs w:val="21"/>
          <w:lang w:eastAsia="zh-CN"/>
        </w:rPr>
        <w:t>工程</w:t>
      </w:r>
      <w:r>
        <w:rPr>
          <w:rFonts w:hint="eastAsia" w:ascii="宋体" w:hAnsi="宋体" w:eastAsia="宋体" w:cs="宋体"/>
          <w:sz w:val="21"/>
          <w:szCs w:val="21"/>
        </w:rPr>
        <w:t>按照“靠山、分散、隐蔽”的原则进行选址和布局，面对三线建设地区恶劣的自然地理条件，广大三线建设者“天当罗帐地当床，雨水就是大澡堂”、“大雨小干，小雨大干，无雨拼命干”，做到“出大力、流大汗，誓为三线做贡献”，要“献了青春献终身，献完终身献子孙”。三线建设的典型人物和案例是高中思政课重要的教学素材，具有地方特色的三线建设资源，贴切学生生活、符合学生的认知，能够增强高中思政课堂的真实性，提高思政课理论的说服力，让学生在咀嚼苦难中坚定人生信仰，在缅怀先辈中树立人生榜样，在回顾险阻中培育斗争精神。在促进学生发展的同时，引导学生衷心拥护中国共产党的领导、认同我国社会主义制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rPr>
        <w:t>有利于弘扬三线建设精神，加强高中生理想信念教育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历史是最好的教科书，从历史中汲取经验是中国共产党人的优良传统。以“艰苦创业、无私奉献、团结协作、勇于创新”为核心的三线建设精神，是广大三线建设者爱国主义、革命精神与奋斗精神的集中表达，更是中国共产党带领中国人民，在社会主义建设时期所展现出来的民族精神和奋斗精神，与中国共产党百年来形成的精神谱系一脉相承，生动地体现了中国共产党为人民谋幸福、为民族谋复兴的初心和使命。将三线建设资源融入高中政治课堂，体现着对以三线建设者为代表的劳动人民的歌颂，展现了广大劳动群众的奋斗风貌，是对中国人民在长期奋斗中形成的伟大创造精神、奋斗精神、团结精神、梦想精神的大力弘扬。有利于赓续党的红色血脉，弘扬党的优良传统，帮助学生将艰苦创业、无私奉献的三线建设精神转化为自身的学习动力、激励自身努力学习，要立大志、明大德、成大才、担大任，成为新时代的奋斗青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三、三线建设资源融入高中思政课的有效策略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rPr>
        <w:t>课前：夯实基础，做好教学保障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树立多元化的课程资源观念，是促进课程资源开发的首要条件。教师作为课程资源的补充者和使用者，不仅要会“教”教材，还要会“编”教材</w:t>
      </w:r>
      <w:r>
        <w:rPr>
          <w:rFonts w:hint="eastAsia" w:ascii="宋体" w:hAnsi="宋体" w:eastAsia="宋体" w:cs="宋体"/>
          <w:sz w:val="21"/>
          <w:szCs w:val="21"/>
          <w:lang w:eastAsia="zh-CN"/>
        </w:rPr>
        <w:t>，要</w:t>
      </w:r>
      <w:r>
        <w:rPr>
          <w:rFonts w:hint="eastAsia" w:ascii="宋体" w:hAnsi="宋体" w:eastAsia="宋体" w:cs="宋体"/>
          <w:sz w:val="21"/>
          <w:szCs w:val="21"/>
        </w:rPr>
        <w:t>承认生活处处皆教材，主动挖掘身边的三线建设资源，增强三线建设资源的利用意识。</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加强</w:t>
      </w:r>
      <w:r>
        <w:rPr>
          <w:rFonts w:hint="eastAsia" w:ascii="宋体" w:hAnsi="宋体" w:eastAsia="宋体" w:cs="宋体"/>
          <w:sz w:val="21"/>
          <w:szCs w:val="21"/>
        </w:rPr>
        <w:t>三线建设相关</w:t>
      </w:r>
      <w:r>
        <w:rPr>
          <w:rFonts w:hint="eastAsia" w:ascii="宋体" w:hAnsi="宋体" w:eastAsia="宋体" w:cs="宋体"/>
          <w:sz w:val="21"/>
          <w:szCs w:val="21"/>
          <w:lang w:eastAsia="zh-CN"/>
        </w:rPr>
        <w:t>历史</w:t>
      </w:r>
      <w:r>
        <w:rPr>
          <w:rFonts w:hint="eastAsia" w:ascii="宋体" w:hAnsi="宋体" w:eastAsia="宋体" w:cs="宋体"/>
          <w:sz w:val="21"/>
          <w:szCs w:val="21"/>
        </w:rPr>
        <w:t>知识</w:t>
      </w:r>
      <w:r>
        <w:rPr>
          <w:rFonts w:hint="eastAsia" w:ascii="宋体" w:hAnsi="宋体" w:eastAsia="宋体" w:cs="宋体"/>
          <w:sz w:val="21"/>
          <w:szCs w:val="21"/>
          <w:lang w:eastAsia="zh-CN"/>
        </w:rPr>
        <w:t>的学习</w:t>
      </w:r>
      <w:r>
        <w:rPr>
          <w:rFonts w:hint="eastAsia" w:ascii="宋体" w:hAnsi="宋体" w:eastAsia="宋体" w:cs="宋体"/>
          <w:sz w:val="21"/>
          <w:szCs w:val="21"/>
        </w:rPr>
        <w:t>。随着一些绝密档案的公开，三线建设这段辉煌的历史走向大众。教师结合当地实际，从实地考察中获取一手资料，从书籍报纸、影视作以及同行交流中收集二手资源，从而了解和把握三线建设的教学资源，发挥三线建设文化和精神的思想政治教育作用。第一，可以通过阅读三线建设的相关口述史书籍、期刊报纸、</w:t>
      </w:r>
      <w:r>
        <w:rPr>
          <w:rFonts w:hint="eastAsia" w:ascii="宋体" w:hAnsi="宋体" w:eastAsia="宋体" w:cs="宋体"/>
          <w:sz w:val="21"/>
          <w:szCs w:val="21"/>
          <w:lang w:eastAsia="zh-CN"/>
        </w:rPr>
        <w:t>学术</w:t>
      </w:r>
      <w:r>
        <w:rPr>
          <w:rFonts w:hint="eastAsia" w:ascii="宋体" w:hAnsi="宋体" w:eastAsia="宋体" w:cs="宋体"/>
          <w:sz w:val="21"/>
          <w:szCs w:val="21"/>
        </w:rPr>
        <w:t>文章</w:t>
      </w:r>
      <w:r>
        <w:rPr>
          <w:rFonts w:hint="eastAsia" w:ascii="宋体" w:hAnsi="宋体" w:eastAsia="宋体" w:cs="宋体"/>
          <w:sz w:val="21"/>
          <w:szCs w:val="21"/>
          <w:lang w:eastAsia="zh-CN"/>
        </w:rPr>
        <w:t>等</w:t>
      </w:r>
      <w:r>
        <w:rPr>
          <w:rFonts w:hint="eastAsia" w:ascii="宋体" w:hAnsi="宋体" w:eastAsia="宋体" w:cs="宋体"/>
          <w:sz w:val="21"/>
          <w:szCs w:val="21"/>
        </w:rPr>
        <w:t>，了解那段可歌可泣的岁月。第二，可以借助互联网技术，观看学习三线建设相关的专题讲座和系列慕课。最后，</w:t>
      </w:r>
      <w:r>
        <w:rPr>
          <w:rFonts w:hint="eastAsia" w:ascii="宋体" w:hAnsi="宋体" w:eastAsia="宋体" w:cs="宋体"/>
          <w:sz w:val="21"/>
          <w:szCs w:val="21"/>
          <w:lang w:eastAsia="zh-CN"/>
        </w:rPr>
        <w:t>还</w:t>
      </w:r>
      <w:r>
        <w:rPr>
          <w:rFonts w:hint="eastAsia" w:ascii="宋体" w:hAnsi="宋体" w:eastAsia="宋体" w:cs="宋体"/>
          <w:sz w:val="21"/>
          <w:szCs w:val="21"/>
        </w:rPr>
        <w:t>可以通过实地参观、采访等形式，加深对三线建设的了解。在夯实自身理论基础的同时，也给学生积极参与社会实践树立良好的榜样。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建立和共享三线建设资源库。三线</w:t>
      </w:r>
      <w:r>
        <w:rPr>
          <w:rFonts w:hint="eastAsia" w:ascii="宋体" w:hAnsi="宋体" w:eastAsia="宋体" w:cs="宋体"/>
          <w:sz w:val="21"/>
          <w:szCs w:val="21"/>
          <w:lang w:eastAsia="zh-CN"/>
        </w:rPr>
        <w:t>工程具有</w:t>
      </w:r>
      <w:r>
        <w:rPr>
          <w:rFonts w:hint="eastAsia" w:ascii="宋体" w:hAnsi="宋体" w:eastAsia="宋体" w:cs="宋体"/>
          <w:sz w:val="21"/>
          <w:szCs w:val="21"/>
        </w:rPr>
        <w:t>分布范围广</w:t>
      </w:r>
      <w:r>
        <w:rPr>
          <w:rFonts w:hint="eastAsia" w:ascii="宋体" w:hAnsi="宋体" w:eastAsia="宋体" w:cs="宋体"/>
          <w:sz w:val="21"/>
          <w:szCs w:val="21"/>
          <w:lang w:eastAsia="zh-CN"/>
        </w:rPr>
        <w:t>、</w:t>
      </w:r>
      <w:r>
        <w:rPr>
          <w:rFonts w:hint="eastAsia" w:ascii="宋体" w:hAnsi="宋体" w:eastAsia="宋体" w:cs="宋体"/>
          <w:sz w:val="21"/>
          <w:szCs w:val="21"/>
        </w:rPr>
        <w:t>地域</w:t>
      </w:r>
      <w:r>
        <w:rPr>
          <w:rFonts w:hint="eastAsia" w:ascii="宋体" w:hAnsi="宋体" w:eastAsia="宋体" w:cs="宋体"/>
          <w:sz w:val="21"/>
          <w:szCs w:val="21"/>
          <w:lang w:eastAsia="zh-CN"/>
        </w:rPr>
        <w:t>特征</w:t>
      </w:r>
      <w:r>
        <w:rPr>
          <w:rFonts w:hint="eastAsia" w:ascii="宋体" w:hAnsi="宋体" w:eastAsia="宋体" w:cs="宋体"/>
          <w:sz w:val="21"/>
          <w:szCs w:val="21"/>
        </w:rPr>
        <w:t>强的特点</w:t>
      </w:r>
      <w:r>
        <w:rPr>
          <w:rFonts w:hint="eastAsia" w:ascii="宋体" w:hAnsi="宋体" w:eastAsia="宋体" w:cs="宋体"/>
          <w:sz w:val="21"/>
          <w:szCs w:val="21"/>
          <w:lang w:eastAsia="zh-CN"/>
        </w:rPr>
        <w:t>，同时</w:t>
      </w:r>
      <w:r>
        <w:rPr>
          <w:rFonts w:hint="eastAsia" w:ascii="宋体" w:hAnsi="宋体" w:eastAsia="宋体" w:cs="宋体"/>
          <w:sz w:val="21"/>
          <w:szCs w:val="21"/>
        </w:rPr>
        <w:t>各地遗留下来的三线建设遗迹遗址各具特色。因地制宜地开发三线建设资源，推动形成区域性地方特色的三线建设教育资源</w:t>
      </w:r>
      <w:r>
        <w:rPr>
          <w:rFonts w:hint="eastAsia" w:ascii="宋体" w:hAnsi="宋体" w:eastAsia="宋体" w:cs="宋体"/>
          <w:sz w:val="21"/>
          <w:szCs w:val="21"/>
          <w:lang w:eastAsia="zh-CN"/>
        </w:rPr>
        <w:t>，</w:t>
      </w:r>
      <w:r>
        <w:rPr>
          <w:rFonts w:hint="eastAsia" w:ascii="宋体" w:hAnsi="宋体" w:eastAsia="宋体" w:cs="宋体"/>
          <w:sz w:val="21"/>
          <w:szCs w:val="21"/>
        </w:rPr>
        <w:t>充分利用现代教育信息技术，加强学校间、</w:t>
      </w:r>
      <w:r>
        <w:rPr>
          <w:rFonts w:hint="eastAsia" w:ascii="宋体" w:hAnsi="宋体" w:eastAsia="宋体" w:cs="宋体"/>
          <w:sz w:val="21"/>
          <w:szCs w:val="21"/>
          <w:lang w:eastAsia="zh-CN"/>
        </w:rPr>
        <w:t>地区</w:t>
      </w:r>
      <w:r>
        <w:rPr>
          <w:rFonts w:hint="eastAsia" w:ascii="宋体" w:hAnsi="宋体" w:eastAsia="宋体" w:cs="宋体"/>
          <w:sz w:val="21"/>
          <w:szCs w:val="21"/>
        </w:rPr>
        <w:t>间三线建设资源</w:t>
      </w:r>
      <w:r>
        <w:rPr>
          <w:rFonts w:hint="eastAsia" w:ascii="宋体" w:hAnsi="宋体" w:eastAsia="宋体" w:cs="宋体"/>
          <w:sz w:val="21"/>
          <w:szCs w:val="21"/>
          <w:lang w:eastAsia="zh-CN"/>
        </w:rPr>
        <w:t>的</w:t>
      </w:r>
      <w:r>
        <w:rPr>
          <w:rFonts w:hint="eastAsia" w:ascii="宋体" w:hAnsi="宋体" w:eastAsia="宋体" w:cs="宋体"/>
          <w:sz w:val="21"/>
          <w:szCs w:val="21"/>
        </w:rPr>
        <w:t>交流与共享</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rPr>
        <w:t>课中：巧妙运用，提高教学质量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巧用</w:t>
      </w:r>
      <w:r>
        <w:rPr>
          <w:rFonts w:hint="eastAsia" w:ascii="宋体" w:hAnsi="宋体" w:eastAsia="宋体" w:cs="宋体"/>
          <w:sz w:val="21"/>
          <w:szCs w:val="21"/>
          <w:lang w:eastAsia="zh-CN"/>
        </w:rPr>
        <w:t>“新鲜”</w:t>
      </w:r>
      <w:r>
        <w:rPr>
          <w:rFonts w:hint="eastAsia" w:ascii="宋体" w:hAnsi="宋体" w:eastAsia="宋体" w:cs="宋体"/>
          <w:sz w:val="21"/>
          <w:szCs w:val="21"/>
        </w:rPr>
        <w:t>事例导入，激发学生兴趣。良好的教学导入有利于吸引学生注意力</w:t>
      </w:r>
      <w:r>
        <w:rPr>
          <w:rFonts w:hint="eastAsia" w:ascii="宋体" w:hAnsi="宋体" w:eastAsia="宋体" w:cs="宋体"/>
          <w:sz w:val="21"/>
          <w:szCs w:val="21"/>
          <w:lang w:eastAsia="zh-CN"/>
        </w:rPr>
        <w:t>和</w:t>
      </w:r>
      <w:r>
        <w:rPr>
          <w:rFonts w:hint="eastAsia" w:ascii="宋体" w:hAnsi="宋体" w:eastAsia="宋体" w:cs="宋体"/>
          <w:sz w:val="21"/>
          <w:szCs w:val="21"/>
        </w:rPr>
        <w:t>调动学生思维，从而促进教学活动的顺利开展。三线建设涉及国防军事领域，保密程度高，在档案资料公开前鲜为人知。因此与三线建设相关的人物、事件就成为了“新鲜事”，基于三线建设的教学资源开展课堂教学，利用三线建设的文化资源进行课堂导入，图片、视频、音频能够吸引学生的兴趣。通过角色扮演，还原三线建设时期的人物和场景，引导学生主动参与学习过程，营造良好的学习环境，实现沉浸式学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精选典型事例，增加教学趣味性。教材具有稳定性、权威性的特点</w:t>
      </w:r>
      <w:r>
        <w:rPr>
          <w:rFonts w:hint="eastAsia" w:ascii="宋体" w:hAnsi="宋体" w:eastAsia="宋体" w:cs="宋体"/>
          <w:sz w:val="21"/>
          <w:szCs w:val="21"/>
          <w:lang w:eastAsia="zh-CN"/>
        </w:rPr>
        <w:t>，但当代</w:t>
      </w:r>
      <w:r>
        <w:rPr>
          <w:rFonts w:hint="eastAsia" w:ascii="宋体" w:hAnsi="宋体" w:eastAsia="宋体" w:cs="宋体"/>
          <w:sz w:val="21"/>
          <w:szCs w:val="21"/>
        </w:rPr>
        <w:t>社会发展迅猛，</w:t>
      </w:r>
      <w:r>
        <w:rPr>
          <w:rFonts w:hint="eastAsia" w:ascii="宋体" w:hAnsi="宋体" w:eastAsia="宋体" w:cs="宋体"/>
          <w:sz w:val="21"/>
          <w:szCs w:val="21"/>
          <w:lang w:eastAsia="zh-CN"/>
        </w:rPr>
        <w:t>教材难免</w:t>
      </w:r>
      <w:r>
        <w:rPr>
          <w:rFonts w:hint="eastAsia" w:ascii="宋体" w:hAnsi="宋体" w:eastAsia="宋体" w:cs="宋体"/>
          <w:sz w:val="21"/>
          <w:szCs w:val="21"/>
        </w:rPr>
        <w:t>具有滞后性。作为教材的使用者，</w:t>
      </w:r>
      <w:r>
        <w:rPr>
          <w:rFonts w:hint="eastAsia" w:ascii="宋体" w:hAnsi="宋体" w:eastAsia="宋体" w:cs="宋体"/>
          <w:sz w:val="21"/>
          <w:szCs w:val="21"/>
          <w:lang w:eastAsia="zh-CN"/>
        </w:rPr>
        <w:t>教师</w:t>
      </w:r>
      <w:r>
        <w:rPr>
          <w:rFonts w:hint="eastAsia" w:ascii="宋体" w:hAnsi="宋体" w:eastAsia="宋体" w:cs="宋体"/>
          <w:sz w:val="21"/>
          <w:szCs w:val="21"/>
        </w:rPr>
        <w:t>在教学中</w:t>
      </w:r>
      <w:r>
        <w:rPr>
          <w:rFonts w:hint="eastAsia" w:ascii="宋体" w:hAnsi="宋体" w:eastAsia="宋体" w:cs="宋体"/>
          <w:sz w:val="21"/>
          <w:szCs w:val="21"/>
          <w:lang w:eastAsia="zh-CN"/>
        </w:rPr>
        <w:t>应当</w:t>
      </w:r>
      <w:r>
        <w:rPr>
          <w:rFonts w:hint="eastAsia" w:ascii="宋体" w:hAnsi="宋体" w:eastAsia="宋体" w:cs="宋体"/>
          <w:sz w:val="21"/>
          <w:szCs w:val="21"/>
        </w:rPr>
        <w:t>及时更新教材中陈旧的教学案例，选取具有时代性</w:t>
      </w:r>
      <w:r>
        <w:rPr>
          <w:rFonts w:hint="eastAsia" w:ascii="宋体" w:hAnsi="宋体" w:eastAsia="宋体" w:cs="宋体"/>
          <w:sz w:val="21"/>
          <w:szCs w:val="21"/>
          <w:lang w:eastAsia="zh-CN"/>
        </w:rPr>
        <w:t>和</w:t>
      </w:r>
      <w:r>
        <w:rPr>
          <w:rFonts w:hint="eastAsia" w:ascii="宋体" w:hAnsi="宋体" w:eastAsia="宋体" w:cs="宋体"/>
          <w:sz w:val="21"/>
          <w:szCs w:val="21"/>
        </w:rPr>
        <w:t>价值引领性的教学素材，充实教材体系。随着三线建设这段</w:t>
      </w:r>
      <w:r>
        <w:rPr>
          <w:rFonts w:hint="eastAsia" w:ascii="宋体" w:hAnsi="宋体" w:eastAsia="宋体" w:cs="宋体"/>
          <w:sz w:val="21"/>
          <w:szCs w:val="21"/>
          <w:lang w:eastAsia="zh-CN"/>
        </w:rPr>
        <w:t>历史越来越</w:t>
      </w:r>
      <w:r>
        <w:rPr>
          <w:rFonts w:hint="eastAsia" w:ascii="宋体" w:hAnsi="宋体" w:eastAsia="宋体" w:cs="宋体"/>
          <w:sz w:val="21"/>
          <w:szCs w:val="21"/>
        </w:rPr>
        <w:t>真切、完整</w:t>
      </w:r>
      <w:r>
        <w:rPr>
          <w:rFonts w:hint="eastAsia" w:ascii="宋体" w:hAnsi="宋体" w:eastAsia="宋体" w:cs="宋体"/>
          <w:sz w:val="21"/>
          <w:szCs w:val="21"/>
          <w:lang w:eastAsia="zh-CN"/>
        </w:rPr>
        <w:t>地呈</w:t>
      </w:r>
      <w:r>
        <w:rPr>
          <w:rFonts w:hint="eastAsia" w:ascii="宋体" w:hAnsi="宋体" w:eastAsia="宋体" w:cs="宋体"/>
          <w:sz w:val="21"/>
          <w:szCs w:val="21"/>
        </w:rPr>
        <w:t>现</w:t>
      </w:r>
      <w:r>
        <w:rPr>
          <w:rFonts w:hint="eastAsia" w:ascii="宋体" w:hAnsi="宋体" w:eastAsia="宋体" w:cs="宋体"/>
          <w:sz w:val="21"/>
          <w:szCs w:val="21"/>
          <w:lang w:eastAsia="zh-CN"/>
        </w:rPr>
        <w:t>出来</w:t>
      </w:r>
      <w:r>
        <w:rPr>
          <w:rFonts w:hint="eastAsia" w:ascii="宋体" w:hAnsi="宋体" w:eastAsia="宋体" w:cs="宋体"/>
          <w:sz w:val="21"/>
          <w:szCs w:val="21"/>
        </w:rPr>
        <w:t>，三线建设的物质贡献和</w:t>
      </w:r>
      <w:r>
        <w:rPr>
          <w:rFonts w:hint="eastAsia" w:ascii="宋体" w:hAnsi="宋体" w:eastAsia="宋体" w:cs="宋体"/>
          <w:sz w:val="21"/>
          <w:szCs w:val="21"/>
          <w:lang w:eastAsia="zh-CN"/>
        </w:rPr>
        <w:t>三线</w:t>
      </w:r>
      <w:r>
        <w:rPr>
          <w:rFonts w:hint="eastAsia" w:ascii="宋体" w:hAnsi="宋体" w:eastAsia="宋体" w:cs="宋体"/>
          <w:sz w:val="21"/>
          <w:szCs w:val="21"/>
        </w:rPr>
        <w:t>精神</w:t>
      </w:r>
      <w:r>
        <w:rPr>
          <w:rFonts w:hint="eastAsia" w:ascii="宋体" w:hAnsi="宋体" w:eastAsia="宋体" w:cs="宋体"/>
          <w:sz w:val="21"/>
          <w:szCs w:val="21"/>
          <w:lang w:eastAsia="zh-CN"/>
        </w:rPr>
        <w:t>的科学</w:t>
      </w:r>
      <w:r>
        <w:rPr>
          <w:rFonts w:hint="eastAsia" w:ascii="宋体" w:hAnsi="宋体" w:eastAsia="宋体" w:cs="宋体"/>
          <w:sz w:val="21"/>
          <w:szCs w:val="21"/>
        </w:rPr>
        <w:t>内涵将会激励各族人民为实现中华民族的伟大复兴而</w:t>
      </w:r>
      <w:r>
        <w:rPr>
          <w:rFonts w:hint="eastAsia" w:ascii="宋体" w:hAnsi="宋体" w:eastAsia="宋体" w:cs="宋体"/>
          <w:sz w:val="21"/>
          <w:szCs w:val="21"/>
          <w:lang w:eastAsia="zh-CN"/>
        </w:rPr>
        <w:t>奋斗</w:t>
      </w:r>
      <w:r>
        <w:rPr>
          <w:rFonts w:hint="eastAsia" w:ascii="宋体" w:hAnsi="宋体" w:eastAsia="宋体" w:cs="宋体"/>
          <w:sz w:val="21"/>
          <w:szCs w:val="21"/>
        </w:rPr>
        <w:t>。选取三线建设时期的典型人物和事件作为教学范例，能够实现抽象知识的具体化，深奥道理的通俗化，在遵循学生的认知规律的同时，将课堂教学从书本知识转向现实生活，让政治课更加具有说服力和感染力。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更新教学方式，提高学习效率。议题式教学是高中政治课教学实践和理论创新的具体体现，能够弥补课堂提问的单一性和封闭性。体验式教学法坚持以学生为中心，教师为指导，在教师创设的情境中体验，并进行思考、领悟。</w:t>
      </w:r>
      <w:r>
        <w:rPr>
          <w:rFonts w:hint="eastAsia" w:ascii="宋体" w:hAnsi="宋体" w:eastAsia="宋体" w:cs="宋体"/>
          <w:sz w:val="21"/>
          <w:szCs w:val="21"/>
          <w:highlight w:val="none"/>
          <w:lang w:val="en-US" w:eastAsia="zh-CN"/>
        </w:rPr>
        <w:t>将三线建设资源融入高中政治课，既能督促</w:t>
      </w:r>
      <w:r>
        <w:rPr>
          <w:rFonts w:hint="eastAsia" w:ascii="宋体" w:hAnsi="宋体" w:eastAsia="宋体" w:cs="宋体"/>
          <w:sz w:val="21"/>
          <w:szCs w:val="21"/>
          <w:highlight w:val="none"/>
        </w:rPr>
        <w:t>教师探索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三新”视域下</w:t>
      </w:r>
      <w:r>
        <w:rPr>
          <w:rFonts w:hint="eastAsia" w:ascii="宋体" w:hAnsi="宋体" w:eastAsia="宋体" w:cs="宋体"/>
          <w:sz w:val="21"/>
          <w:szCs w:val="21"/>
          <w:highlight w:val="none"/>
        </w:rPr>
        <w:t>的教育教学方法，做到教学方法根植于课程知识和</w:t>
      </w:r>
      <w:r>
        <w:rPr>
          <w:rFonts w:hint="eastAsia" w:ascii="宋体" w:hAnsi="宋体" w:eastAsia="宋体" w:cs="宋体"/>
          <w:sz w:val="21"/>
          <w:szCs w:val="21"/>
          <w:highlight w:val="none"/>
          <w:lang w:val="en-US" w:eastAsia="zh-CN"/>
        </w:rPr>
        <w:t>真实</w:t>
      </w:r>
      <w:r>
        <w:rPr>
          <w:rFonts w:hint="eastAsia" w:ascii="宋体" w:hAnsi="宋体" w:eastAsia="宋体" w:cs="宋体"/>
          <w:sz w:val="21"/>
          <w:szCs w:val="21"/>
          <w:highlight w:val="none"/>
        </w:rPr>
        <w:t>情境，</w:t>
      </w:r>
      <w:r>
        <w:rPr>
          <w:rFonts w:hint="eastAsia" w:ascii="宋体" w:hAnsi="宋体" w:eastAsia="宋体" w:cs="宋体"/>
          <w:sz w:val="21"/>
          <w:szCs w:val="21"/>
          <w:highlight w:val="none"/>
          <w:lang w:val="en-US" w:eastAsia="zh-CN"/>
        </w:rPr>
        <w:t>让学生在真实情境中发现真问题，让问题在真活动中得到真解决。三线建设与高中课堂的结合既能</w:t>
      </w:r>
      <w:r>
        <w:rPr>
          <w:rFonts w:hint="eastAsia" w:ascii="宋体" w:hAnsi="宋体" w:eastAsia="宋体" w:cs="宋体"/>
          <w:sz w:val="21"/>
          <w:szCs w:val="21"/>
          <w:highlight w:val="none"/>
        </w:rPr>
        <w:t>涵盖学科内容，又能展现价值判断，</w:t>
      </w:r>
      <w:r>
        <w:rPr>
          <w:rFonts w:hint="eastAsia" w:ascii="宋体" w:hAnsi="宋体" w:eastAsia="宋体" w:cs="宋体"/>
          <w:sz w:val="21"/>
          <w:szCs w:val="21"/>
          <w:highlight w:val="none"/>
          <w:lang w:val="en-US" w:eastAsia="zh-CN"/>
        </w:rPr>
        <w:t>最终</w:t>
      </w:r>
      <w:r>
        <w:rPr>
          <w:rFonts w:hint="eastAsia" w:ascii="宋体" w:hAnsi="宋体" w:eastAsia="宋体" w:cs="宋体"/>
          <w:sz w:val="21"/>
          <w:szCs w:val="21"/>
          <w:highlight w:val="none"/>
        </w:rPr>
        <w:t>指向学生学科核心素养的培育和价值观念的引领</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rPr>
        <w:t>课后：知行合一，培育核心素养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组织学生走出教材、走出课堂，要</w:t>
      </w:r>
      <w:r>
        <w:rPr>
          <w:rFonts w:hint="eastAsia" w:ascii="宋体" w:hAnsi="宋体" w:eastAsia="宋体" w:cs="宋体"/>
          <w:sz w:val="21"/>
          <w:szCs w:val="21"/>
        </w:rPr>
        <w:t>坚持开门办思政课，推动思政课实践教学与学生社会实践活动、志愿服务活动结合，思政小课堂和社会大课堂结合。</w:t>
      </w:r>
      <w:r>
        <w:rPr>
          <w:rStyle w:val="8"/>
          <w:rFonts w:hint="eastAsia" w:ascii="宋体" w:hAnsi="宋体" w:eastAsia="宋体" w:cs="宋体"/>
          <w:sz w:val="21"/>
          <w:szCs w:val="21"/>
        </w:rPr>
        <w:footnoteReference w:id="7"/>
      </w:r>
      <w:r>
        <w:rPr>
          <w:rFonts w:hint="eastAsia" w:ascii="宋体" w:hAnsi="宋体" w:eastAsia="宋体" w:cs="宋体"/>
          <w:color w:val="000000"/>
          <w:sz w:val="21"/>
          <w:szCs w:val="21"/>
        </w:rPr>
        <w:t>重温三线建设者们曾经生活和奋斗的地方，从</w:t>
      </w:r>
      <w:r>
        <w:rPr>
          <w:rFonts w:hint="eastAsia" w:ascii="宋体" w:hAnsi="宋体" w:eastAsia="宋体" w:cs="宋体"/>
          <w:color w:val="000000"/>
          <w:sz w:val="21"/>
          <w:szCs w:val="21"/>
          <w:lang w:eastAsia="zh-CN"/>
        </w:rPr>
        <w:t>三线精神中</w:t>
      </w:r>
      <w:r>
        <w:rPr>
          <w:rFonts w:hint="eastAsia" w:ascii="宋体" w:hAnsi="宋体" w:eastAsia="宋体" w:cs="宋体"/>
          <w:color w:val="000000"/>
          <w:sz w:val="21"/>
          <w:szCs w:val="21"/>
        </w:rPr>
        <w:t>汲取前进的力量。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校园文化为载体，将三线精神融入校园文化建设。文化对人的发展起着潜移默化和深远持久的影响，校园文化可以助力学生成长成才。在校园中开展形式多样、内容丰富的三线精神文化活动，是宣传和继承三线精神的重要途径。开办三线建设专题知识竞赛、黑板报评比、诗歌朗诵等校园活动，给学生提供学习和展示的平台。校园文化节选取三线建设时期有关影视作品的经典片段、三线建设相关的经典故事，还原当时三线建设真实的场景，以一种较为直观、立体的画面呈现给观众，让观看的学生切身感受三线建设时期的困难和三线建设者团结奋斗、舍生忘死、无私奉献的精神。</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以外部资源为补充，增强学生对三线精神的认识和理解。“学校提前做好准备，积极主动开放学校，走进社区，挖掘多种课程资源，丰富课堂教学，满足学生需要，落实课程改革的目标</w:t>
      </w:r>
      <w:r>
        <w:rPr>
          <w:rFonts w:hint="eastAsia" w:ascii="宋体" w:hAnsi="宋体" w:eastAsia="宋体" w:cs="宋体"/>
          <w:sz w:val="21"/>
          <w:szCs w:val="21"/>
          <w:lang w:eastAsia="zh-CN"/>
        </w:rPr>
        <w:t>。</w:t>
      </w:r>
      <w:r>
        <w:rPr>
          <w:rFonts w:hint="eastAsia" w:ascii="宋体" w:hAnsi="宋体" w:eastAsia="宋体" w:cs="宋体"/>
          <w:sz w:val="21"/>
          <w:szCs w:val="21"/>
        </w:rPr>
        <w:t>”</w:t>
      </w:r>
      <w:r>
        <w:rPr>
          <w:rStyle w:val="8"/>
          <w:rFonts w:hint="eastAsia" w:ascii="宋体" w:hAnsi="宋体" w:eastAsia="宋体" w:cs="宋体"/>
          <w:sz w:val="21"/>
          <w:szCs w:val="21"/>
        </w:rPr>
        <w:footnoteReference w:id="8"/>
      </w:r>
      <w:r>
        <w:rPr>
          <w:rFonts w:hint="eastAsia" w:ascii="宋体" w:hAnsi="宋体" w:eastAsia="宋体" w:cs="宋体"/>
          <w:sz w:val="21"/>
          <w:szCs w:val="21"/>
        </w:rPr>
        <w:t>充分利用外部优质教育资源，邀请高校研究三线建设方面专业的专家学者、三线精神教育宣传工作者或者参加过三线建设的老同志参与到高中政治课教学活动中来，</w:t>
      </w:r>
      <w:r>
        <w:rPr>
          <w:rFonts w:hint="eastAsia" w:ascii="宋体" w:hAnsi="宋体" w:eastAsia="宋体" w:cs="宋体"/>
          <w:sz w:val="21"/>
          <w:szCs w:val="21"/>
          <w:lang w:eastAsia="zh-CN"/>
        </w:rPr>
        <w:t>开展</w:t>
      </w:r>
      <w:r>
        <w:rPr>
          <w:rFonts w:hint="eastAsia" w:ascii="宋体" w:hAnsi="宋体" w:eastAsia="宋体" w:cs="宋体"/>
          <w:sz w:val="21"/>
          <w:szCs w:val="21"/>
        </w:rPr>
        <w:t>三线建设</w:t>
      </w:r>
      <w:r>
        <w:rPr>
          <w:rFonts w:hint="eastAsia" w:ascii="宋体" w:hAnsi="宋体" w:eastAsia="宋体" w:cs="宋体"/>
          <w:sz w:val="21"/>
          <w:szCs w:val="21"/>
          <w:lang w:eastAsia="zh-CN"/>
        </w:rPr>
        <w:t>相</w:t>
      </w:r>
      <w:r>
        <w:rPr>
          <w:rFonts w:hint="eastAsia" w:ascii="宋体" w:hAnsi="宋体" w:eastAsia="宋体" w:cs="宋体"/>
          <w:sz w:val="21"/>
          <w:szCs w:val="21"/>
        </w:rPr>
        <w:t>关的系列讲座，分享个人的三线建设经历。利用强国论坛、红色网站、学习强国、思政教育网等网络平台讲好三线建设故事，传播奋斗者的声音。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以社会实践为平台，为学生实现知行合一搭建</w:t>
      </w:r>
      <w:r>
        <w:rPr>
          <w:rFonts w:hint="eastAsia" w:ascii="宋体" w:hAnsi="宋体" w:eastAsia="宋体" w:cs="宋体"/>
          <w:sz w:val="21"/>
          <w:szCs w:val="21"/>
          <w:lang w:eastAsia="zh-CN"/>
        </w:rPr>
        <w:t>平</w:t>
      </w:r>
      <w:r>
        <w:rPr>
          <w:rFonts w:hint="eastAsia" w:ascii="宋体" w:hAnsi="宋体" w:eastAsia="宋体" w:cs="宋体"/>
          <w:sz w:val="21"/>
          <w:szCs w:val="21"/>
        </w:rPr>
        <w:t>台。带领学生参观三线建设博物馆、三线工业遗迹等，搜集三线建设亲历者所保留的诸如日记、工作手册、文件、信函、证件和照片等资料，采访三线建设有关</w:t>
      </w:r>
      <w:r>
        <w:rPr>
          <w:rFonts w:hint="eastAsia" w:ascii="宋体" w:hAnsi="宋体" w:eastAsia="宋体" w:cs="宋体"/>
          <w:sz w:val="21"/>
          <w:szCs w:val="21"/>
          <w:lang w:eastAsia="zh-CN"/>
        </w:rPr>
        <w:t>人员</w:t>
      </w:r>
      <w:r>
        <w:rPr>
          <w:rFonts w:hint="eastAsia" w:ascii="宋体" w:hAnsi="宋体" w:eastAsia="宋体" w:cs="宋体"/>
          <w:sz w:val="21"/>
          <w:szCs w:val="21"/>
        </w:rPr>
        <w:t>，</w:t>
      </w:r>
      <w:r>
        <w:rPr>
          <w:rFonts w:hint="eastAsia" w:ascii="宋体" w:hAnsi="宋体" w:eastAsia="宋体" w:cs="宋体"/>
          <w:sz w:val="21"/>
          <w:szCs w:val="21"/>
          <w:lang w:eastAsia="zh-CN"/>
        </w:rPr>
        <w:t>从而</w:t>
      </w:r>
      <w:r>
        <w:rPr>
          <w:rFonts w:hint="eastAsia" w:ascii="宋体" w:hAnsi="宋体" w:eastAsia="宋体" w:cs="宋体"/>
          <w:sz w:val="21"/>
          <w:szCs w:val="21"/>
        </w:rPr>
        <w:t>厚植学生的爱国主义情怀，激发学生对中国社会主义事业建设的共鸣，形成情感认同和历史认同。组织学生对新型三线企业、三线创意园区进行参观和考察，在锻炼学生社会调研能力的同时，丰富学生对文化创意的认知。联合高校共同举办研学旅行、冬夏令营活动，主动融入三线精神教育的相关内容，推动大中小思想政治理论课一体化建设纵向衔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三线建设的任务已经结束，但我们对这段历史留下的宝贵财富的学习却永不停止。三线建设资源为中学思政课的理论教学提供鲜活素材，为实践教学提供天然平台。习近平总书记指出“思想政治课是落实立德树人根本任务的关键课程”，高中思政课前接初中道德与法治课程、后续高校思想政治理论，是实现大中小思政课一体化的关键环节。三线建设资源融入高中思政课能够帮助学生学好思政课、坚定理想信念，将中国化时代化的马克思主义融入于自身的知情意信行中</w:t>
      </w:r>
      <w:r>
        <w:rPr>
          <w:rFonts w:hint="eastAsia" w:ascii="宋体" w:hAnsi="宋体" w:eastAsia="宋体" w:cs="宋体"/>
          <w:sz w:val="21"/>
          <w:szCs w:val="21"/>
          <w:lang w:eastAsia="zh-CN"/>
        </w:rPr>
        <w:t>，助力</w:t>
      </w:r>
      <w:r>
        <w:rPr>
          <w:rFonts w:hint="eastAsia" w:ascii="宋体" w:hAnsi="宋体" w:eastAsia="宋体" w:cs="宋体"/>
          <w:sz w:val="21"/>
          <w:szCs w:val="21"/>
        </w:rPr>
        <w:t>实现第二个百年奋斗目标，推进中华民族伟大复兴</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[1].青宣.争做有理想、敢担当、能吃苦、肯奋斗的新时代好青年[J].中国共青团,2022(20):5-9.</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[2].陈洁. 新时代核心素养的现实意义[J]. 中学政治教学参考,2020,(11):77-80.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[3].何郝炬.三线建设与西部大开发[M].北京：当代中国出版社,2003:4.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[4].李欣.渗透地方特色文化的高中生涯教育课程体系构建例析[J].中学政治教学参考,2019(36):68-71.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[5].习近平对革命文物工作作出重要指示强调切实把革命文物保护好管理好运用好激发广大干部群众的精神力量[N].光明日报,2021-03-31(01).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[6].习近平.在文艺工作座谈会上的讲话[M].北京:人民出版社,2015.</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[7].中共中央国务院印发新时代爱国主义教育实施纲要[N].人民日报,2019-11-13(6).</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[8].教育部基础教育司,教育部师范教育司.课程资源的开发与利用[M].北京:高等教育出版社,2004:100-101.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[9].中办国办印发《关于深化新时代学校思想政治理论课改革创新的若干意见》[N].人民日报,2019-08-15.</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[10].教育部基础教育司,教育部师范教育司.课程资源的开发与利用[M].北京:高等教育出版社,2004:100-101.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【本文系2020年度成都大中小思想政治工作研究基地项目“地方特色资源在高中政治教学中的应用研究”（项目编号：DZX202008）研究成果】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作者简介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黄雪垠（1981-），女，汉族，四川苍溪人，博士，四川师范大学马克思主义学院副教授，硕士生导师，研究方向：中国政治史、政府发展史。联系电话：13881780727，电子信箱：466105982@qq.com，邮政编码：61006</w:t>
      </w:r>
      <w:r>
        <w:rPr>
          <w:rFonts w:hint="eastAsia" w:ascii="楷体" w:hAnsi="楷体" w:eastAsia="楷体" w:cs="楷体"/>
          <w:color w:val="000000"/>
          <w:sz w:val="21"/>
          <w:szCs w:val="21"/>
          <w:lang w:val="en-US" w:eastAsia="zh-CN"/>
        </w:rPr>
        <w:t>8</w:t>
      </w:r>
      <w:r>
        <w:rPr>
          <w:rFonts w:hint="eastAsia" w:ascii="楷体" w:hAnsi="楷体" w:eastAsia="楷体" w:cs="楷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王兴敏</w:t>
      </w:r>
      <w:r>
        <w:rPr>
          <w:rFonts w:hint="eastAsia" w:ascii="楷体" w:hAnsi="楷体" w:eastAsia="楷体" w:cs="楷体"/>
          <w:color w:val="000000"/>
          <w:sz w:val="21"/>
          <w:szCs w:val="21"/>
        </w:rPr>
        <w:t>（1998-），女，汉族，四川</w:t>
      </w:r>
      <w:r>
        <w:rPr>
          <w:rFonts w:hint="eastAsia" w:ascii="楷体" w:hAnsi="楷体" w:eastAsia="楷体" w:cs="楷体"/>
          <w:color w:val="000000"/>
          <w:sz w:val="21"/>
          <w:szCs w:val="21"/>
          <w:lang w:val="en-US" w:eastAsia="zh-CN"/>
        </w:rPr>
        <w:t>泸州</w:t>
      </w:r>
      <w:r>
        <w:rPr>
          <w:rFonts w:hint="eastAsia" w:ascii="楷体" w:hAnsi="楷体" w:eastAsia="楷体" w:cs="楷体"/>
          <w:color w:val="000000"/>
          <w:sz w:val="21"/>
          <w:szCs w:val="21"/>
        </w:rPr>
        <w:t>人，四川师范大学马克思主义学院硕士研究生。研究方向：</w:t>
      </w:r>
      <w:r>
        <w:rPr>
          <w:rFonts w:hint="eastAsia" w:ascii="楷体" w:hAnsi="楷体" w:eastAsia="楷体" w:cs="楷体"/>
          <w:color w:val="000000"/>
          <w:sz w:val="21"/>
          <w:szCs w:val="21"/>
          <w:lang w:val="en-US" w:eastAsia="zh-CN"/>
        </w:rPr>
        <w:t>思想政治教育</w:t>
      </w:r>
      <w:r>
        <w:rPr>
          <w:rFonts w:hint="eastAsia" w:ascii="楷体" w:hAnsi="楷体" w:eastAsia="楷体" w:cs="楷体"/>
          <w:color w:val="000000"/>
          <w:sz w:val="21"/>
          <w:szCs w:val="21"/>
        </w:rPr>
        <w:t>。联系电话：</w:t>
      </w:r>
      <w:r>
        <w:rPr>
          <w:rFonts w:hint="eastAsia" w:ascii="楷体" w:hAnsi="楷体" w:eastAsia="楷体" w:cs="楷体"/>
          <w:color w:val="000000"/>
          <w:sz w:val="21"/>
          <w:szCs w:val="21"/>
          <w:lang w:val="en-US" w:eastAsia="zh-CN"/>
        </w:rPr>
        <w:t>13032893637</w:t>
      </w:r>
      <w:r>
        <w:rPr>
          <w:rFonts w:hint="eastAsia" w:ascii="楷体" w:hAnsi="楷体" w:eastAsia="楷体" w:cs="楷体"/>
          <w:color w:val="000000"/>
          <w:sz w:val="21"/>
          <w:szCs w:val="21"/>
        </w:rPr>
        <w:t>，电子信箱：</w:t>
      </w:r>
      <w:r>
        <w:rPr>
          <w:rFonts w:hint="eastAsia" w:ascii="楷体" w:hAnsi="楷体" w:eastAsia="楷体" w:cs="楷体"/>
          <w:color w:val="000000"/>
          <w:sz w:val="21"/>
          <w:szCs w:val="21"/>
          <w:lang w:val="en-US" w:eastAsia="zh-CN"/>
        </w:rPr>
        <w:t>1763545727</w:t>
      </w:r>
      <w:r>
        <w:rPr>
          <w:rFonts w:hint="eastAsia" w:ascii="楷体" w:hAnsi="楷体" w:eastAsia="楷体" w:cs="楷体"/>
          <w:color w:val="000000"/>
          <w:sz w:val="21"/>
          <w:szCs w:val="21"/>
        </w:rPr>
        <w:t>@qq.com，邮政编码：61006</w:t>
      </w:r>
      <w:r>
        <w:rPr>
          <w:rFonts w:hint="eastAsia" w:ascii="楷体" w:hAnsi="楷体" w:eastAsia="楷体" w:cs="楷体"/>
          <w:color w:val="000000"/>
          <w:sz w:val="21"/>
          <w:szCs w:val="21"/>
          <w:lang w:val="en-US" w:eastAsia="zh-CN"/>
        </w:rPr>
        <w:t>8</w:t>
      </w:r>
      <w:r>
        <w:rPr>
          <w:rFonts w:hint="eastAsia" w:ascii="楷体" w:hAnsi="楷体" w:eastAsia="楷体" w:cs="楷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Research on the strategy of integrating third-line construction resources into high school Ideological and political courses</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From the perspective of core literacy of disciplines</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Huang Xue</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 xml:space="preserve">yin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Wang Xing</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min</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(Sichuan Normal University; Chengdu, Sichuan Province; 610068;)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Abstract: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Three-line construction is the Communist Party of China led the Chinese people adhere to independence, hard work, one of the important measures of socialist construction. The industrial relics and the spirit of the Third line are important carriers to carry forward the socialist core values and strengthen the ideal education of the new youth in the new era. In addition to inheriting and developing the three-line spirit, the three-line construction resources can provide rich teaching resources for the high school political class, better cultivate the core quality of the subject and strengthen the education of students' ideals and beliefs, so as to promote the realization of the education task of moral cultivation and educating people. To realize the organic combination of third-line construction resources and high school political lessons requires teachers to consolidate the theoretical foundation before class, make full use of educational tact in class, and build a platform for students to realize the integration of knowledge and action after class.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Key words: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 xml:space="preserve"> three-line construction</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Three-line spirit; Discipline core literacy; High school politics class</w:t>
      </w:r>
    </w:p>
    <w:sectPr>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光中楷_CNKI">
    <w:panose1 w:val="02000500000000000000"/>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5"/>
        <w:rPr>
          <w:rFonts w:hint="eastAsia" w:ascii="楷体" w:hAnsi="楷体" w:eastAsia="楷体" w:cs="楷体"/>
        </w:rPr>
      </w:pPr>
      <w:r>
        <w:rPr>
          <w:rFonts w:hint="eastAsia" w:ascii="黑体" w:hAnsi="黑体" w:eastAsia="黑体" w:cs="黑体"/>
        </w:rPr>
        <w:t>作者简介：</w:t>
      </w:r>
      <w:r>
        <w:rPr>
          <w:rFonts w:hint="eastAsia" w:ascii="楷体" w:hAnsi="楷体" w:eastAsia="楷体" w:cs="楷体"/>
        </w:rPr>
        <w:t>黄雪垠（1981-），女，汉族，四川苍溪人，博士，副教授，硕士生导师。研究方向：中国政治史、政府发展史。</w:t>
      </w:r>
    </w:p>
    <w:p>
      <w:pPr>
        <w:pStyle w:val="5"/>
        <w:rPr>
          <w:rFonts w:ascii="楷体" w:hAnsi="楷体" w:eastAsia="楷体" w:cs="楷体"/>
        </w:rPr>
      </w:pPr>
      <w:r>
        <w:rPr>
          <w:rFonts w:hint="eastAsia" w:ascii="楷体" w:hAnsi="楷体" w:eastAsia="楷体" w:cs="楷体"/>
          <w:lang w:val="en-US" w:eastAsia="zh-CN"/>
        </w:rPr>
        <w:t>王兴敏</w:t>
      </w:r>
      <w:r>
        <w:rPr>
          <w:rFonts w:hint="eastAsia" w:ascii="楷体" w:hAnsi="楷体" w:eastAsia="楷体" w:cs="楷体"/>
        </w:rPr>
        <w:t>（1998-），女，汉族，四川</w:t>
      </w:r>
      <w:r>
        <w:rPr>
          <w:rFonts w:hint="eastAsia" w:ascii="楷体" w:hAnsi="楷体" w:eastAsia="楷体" w:cs="楷体"/>
          <w:lang w:val="en-US" w:eastAsia="zh-CN"/>
        </w:rPr>
        <w:t>泸州</w:t>
      </w:r>
      <w:r>
        <w:rPr>
          <w:rFonts w:hint="eastAsia" w:ascii="楷体" w:hAnsi="楷体" w:eastAsia="楷体" w:cs="楷体"/>
        </w:rPr>
        <w:t>人，硕士在读。研究方向：</w:t>
      </w:r>
      <w:r>
        <w:rPr>
          <w:rFonts w:hint="eastAsia" w:ascii="楷体" w:hAnsi="楷体" w:eastAsia="楷体" w:cs="楷体"/>
          <w:lang w:val="en-US" w:eastAsia="zh-CN"/>
        </w:rPr>
        <w:t>思想政治教育</w:t>
      </w:r>
      <w:r>
        <w:rPr>
          <w:rFonts w:hint="eastAsia" w:ascii="楷体" w:hAnsi="楷体" w:eastAsia="楷体" w:cs="楷体"/>
        </w:rPr>
        <w:t>。</w:t>
      </w:r>
    </w:p>
    <w:p>
      <w:pPr>
        <w:pStyle w:val="5"/>
        <w:rPr>
          <w:rStyle w:val="8"/>
          <w:rFonts w:hint="eastAsia" w:ascii="楷体" w:hAnsi="楷体" w:eastAsia="楷体" w:cs="楷体"/>
        </w:rPr>
      </w:pPr>
      <w:r>
        <w:rPr>
          <w:rFonts w:hint="eastAsia" w:ascii="黑体" w:hAnsi="黑体" w:eastAsia="黑体" w:cs="黑体"/>
          <w:szCs w:val="22"/>
        </w:rPr>
        <w:t>基金项目：</w:t>
      </w:r>
      <w:r>
        <w:rPr>
          <w:rFonts w:hint="eastAsia" w:ascii="楷体" w:hAnsi="楷体" w:eastAsia="楷体" w:cs="楷体"/>
          <w:lang w:val="en-US" w:eastAsia="zh-CN"/>
        </w:rPr>
        <w:t>2020年度成都大中小思想政治工作研究基地项目“地方特色资源在高中政治教学中的应用研究”（项目编号：DZX202008）的阶段性研究成果</w:t>
      </w:r>
    </w:p>
    <w:p>
      <w:pPr>
        <w:pStyle w:val="5"/>
      </w:pPr>
      <w:r>
        <w:rPr>
          <w:rStyle w:val="8"/>
        </w:rPr>
        <w:footnoteRef/>
      </w:r>
      <w:r>
        <w:t xml:space="preserve"> </w:t>
      </w:r>
      <w:r>
        <w:rPr>
          <w:rFonts w:hint="eastAsia"/>
        </w:rPr>
        <w:t>青宣.争做有理想、敢担当、能吃苦、肯奋斗的新时代好青年[J].中国共青团,2022(20):5-9.</w:t>
      </w:r>
    </w:p>
  </w:footnote>
  <w:footnote w:id="1">
    <w:p>
      <w:pPr>
        <w:pStyle w:val="5"/>
      </w:pPr>
      <w:r>
        <w:rPr>
          <w:rStyle w:val="8"/>
        </w:rPr>
        <w:footnoteRef/>
      </w:r>
      <w:r>
        <w:t xml:space="preserve"> </w:t>
      </w:r>
      <w:r>
        <w:rPr>
          <w:rFonts w:hint="eastAsia"/>
        </w:rPr>
        <w:t>陈洁. 新时代核心素养的现实意义[J]. 中学政治教学参考,2020,(11):77-80.</w:t>
      </w:r>
    </w:p>
  </w:footnote>
  <w:footnote w:id="2">
    <w:p>
      <w:pPr>
        <w:pStyle w:val="5"/>
      </w:pPr>
      <w:r>
        <w:rPr>
          <w:rStyle w:val="8"/>
        </w:rPr>
        <w:footnoteRef/>
      </w:r>
      <w:r>
        <w:t xml:space="preserve"> </w:t>
      </w:r>
      <w:r>
        <w:rPr>
          <w:rFonts w:hint="eastAsia"/>
        </w:rPr>
        <w:t>2014年3月23日，由中国社科院当代研究所和攀枝花市共同发起，中华人民共和国国史学会三线建设研究分会在北京成立。大会通过的《章程》第一章“总则”的第二条中，明确提出了“艰苦创业、无私奉献、团结协作、勇于创新”的三线精神。2018年10月，中宣部将三线精神列为新时代大力弘扬的民族精神、奋斗精神。</w:t>
      </w:r>
    </w:p>
  </w:footnote>
  <w:footnote w:id="3">
    <w:p>
      <w:pPr>
        <w:pStyle w:val="5"/>
      </w:pPr>
      <w:r>
        <w:rPr>
          <w:rStyle w:val="8"/>
        </w:rPr>
        <w:footnoteRef/>
      </w:r>
      <w:r>
        <w:t xml:space="preserve"> </w:t>
      </w:r>
      <w:r>
        <w:rPr>
          <w:rFonts w:hint="eastAsia" w:ascii="宋体" w:hAnsi="宋体"/>
        </w:rPr>
        <w:t>何郝炬.三线建设与西部大开发[M].北京：当代中国出版社,2003:4.</w:t>
      </w:r>
    </w:p>
  </w:footnote>
  <w:footnote w:id="4">
    <w:p>
      <w:pPr>
        <w:pStyle w:val="5"/>
        <w:wordWrap w:val="0"/>
      </w:pPr>
      <w:r>
        <w:rPr>
          <w:rStyle w:val="8"/>
        </w:rPr>
        <w:footnoteRef/>
      </w:r>
      <w:r>
        <w:t xml:space="preserve"> </w:t>
      </w:r>
      <w:r>
        <w:rPr>
          <w:rFonts w:hint="eastAsia"/>
        </w:rPr>
        <w:t>习近平对革命文物工作作出重要指示强调切实把革命文物保护好管理好运用好激发广大干部群众的精神力量[N].光明日报,2021-03-31(01).</w:t>
      </w:r>
    </w:p>
  </w:footnote>
  <w:footnote w:id="5">
    <w:p>
      <w:pPr>
        <w:pStyle w:val="5"/>
        <w:snapToGrid w:val="0"/>
      </w:pPr>
      <w:r>
        <w:rPr>
          <w:rStyle w:val="8"/>
        </w:rPr>
        <w:footnoteRef/>
      </w:r>
      <w:r>
        <w:t xml:space="preserve"> </w:t>
      </w:r>
      <w:r>
        <w:rPr>
          <w:rFonts w:hint="eastAsia"/>
        </w:rPr>
        <w:t>李欣.渗透地方特色文化的高中生涯教育课程体系构建例析[J].中学政治教学参考,2019(36):68-71.</w:t>
      </w:r>
    </w:p>
  </w:footnote>
  <w:footnote w:id="6">
    <w:p>
      <w:pPr>
        <w:pStyle w:val="5"/>
      </w:pPr>
      <w:r>
        <w:rPr>
          <w:rStyle w:val="8"/>
        </w:rPr>
        <w:footnoteRef/>
      </w:r>
      <w:r>
        <w:t xml:space="preserve"> </w:t>
      </w:r>
      <w:r>
        <w:rPr>
          <w:rFonts w:hint="eastAsia"/>
        </w:rPr>
        <w:t>中共中央国务院印发新时代爱国主义教育实施纲要[N].人民日报,2019-11-13(6).</w:t>
      </w:r>
    </w:p>
  </w:footnote>
  <w:footnote w:id="7">
    <w:p>
      <w:pPr>
        <w:pStyle w:val="5"/>
      </w:pPr>
      <w:r>
        <w:rPr>
          <w:rStyle w:val="8"/>
        </w:rPr>
        <w:footnoteRef/>
      </w:r>
      <w:r>
        <w:t xml:space="preserve"> </w:t>
      </w:r>
      <w:r>
        <w:rPr>
          <w:rFonts w:hint="eastAsia"/>
        </w:rPr>
        <w:t>中办国办印发《关于深化新时代学校思想政治理论课改革创新的若干意见》[N].人民日报,2019-08-15.</w:t>
      </w:r>
    </w:p>
  </w:footnote>
  <w:footnote w:id="8">
    <w:p>
      <w:pPr>
        <w:pStyle w:val="5"/>
      </w:pPr>
      <w:r>
        <w:rPr>
          <w:rStyle w:val="8"/>
        </w:rPr>
        <w:footnoteRef/>
      </w:r>
      <w:r>
        <w:t xml:space="preserve"> </w:t>
      </w:r>
      <w:r>
        <w:rPr>
          <w:rFonts w:hint="eastAsia"/>
        </w:rPr>
        <w:t>教育部基础教育司,教育部师范教育司.课程资源的开发与利用[M].北京:高等教育出版社,2004:100-101.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6CE9D"/>
    <w:multiLevelType w:val="singleLevel"/>
    <w:tmpl w:val="9A76CE9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numFmt w:val="decimalEnclosedCircleChinese"/>
    <w:numRestart w:val="eachPage"/>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0NDg4OTc1MDk5OWJjZDc3ZDJiZDBlYzliYjEzNjUifQ=="/>
  </w:docVars>
  <w:rsids>
    <w:rsidRoot w:val="003C3AE6"/>
    <w:rsid w:val="000F315F"/>
    <w:rsid w:val="00156C38"/>
    <w:rsid w:val="002F0FBE"/>
    <w:rsid w:val="00301178"/>
    <w:rsid w:val="003C3AE6"/>
    <w:rsid w:val="003C7793"/>
    <w:rsid w:val="01C70874"/>
    <w:rsid w:val="04C74740"/>
    <w:rsid w:val="055B7266"/>
    <w:rsid w:val="056D7096"/>
    <w:rsid w:val="062A4F87"/>
    <w:rsid w:val="077D2374"/>
    <w:rsid w:val="0B633209"/>
    <w:rsid w:val="0E767768"/>
    <w:rsid w:val="0F4B638C"/>
    <w:rsid w:val="11674EC1"/>
    <w:rsid w:val="12F82676"/>
    <w:rsid w:val="17567C80"/>
    <w:rsid w:val="18753CBD"/>
    <w:rsid w:val="196F350C"/>
    <w:rsid w:val="1BC8714D"/>
    <w:rsid w:val="22486A69"/>
    <w:rsid w:val="26C1424B"/>
    <w:rsid w:val="2B00302C"/>
    <w:rsid w:val="341B152C"/>
    <w:rsid w:val="3725395A"/>
    <w:rsid w:val="381237C7"/>
    <w:rsid w:val="3AB3360F"/>
    <w:rsid w:val="3BEC2DD2"/>
    <w:rsid w:val="3F124FB3"/>
    <w:rsid w:val="3F1839D3"/>
    <w:rsid w:val="411A5313"/>
    <w:rsid w:val="466F128F"/>
    <w:rsid w:val="468B5C4E"/>
    <w:rsid w:val="47B642F1"/>
    <w:rsid w:val="48E60B16"/>
    <w:rsid w:val="4907292A"/>
    <w:rsid w:val="494873F1"/>
    <w:rsid w:val="4D066599"/>
    <w:rsid w:val="4E301A8E"/>
    <w:rsid w:val="53F5518A"/>
    <w:rsid w:val="5B323837"/>
    <w:rsid w:val="5C4E644E"/>
    <w:rsid w:val="69A5147C"/>
    <w:rsid w:val="69FE2E9F"/>
    <w:rsid w:val="6BAE3399"/>
    <w:rsid w:val="71961645"/>
    <w:rsid w:val="739E72DD"/>
    <w:rsid w:val="79264D32"/>
    <w:rsid w:val="79AA58DE"/>
    <w:rsid w:val="7D0163B1"/>
    <w:rsid w:val="7F422FEE"/>
    <w:rsid w:val="7FDA1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1204</Words>
  <Characters>6865</Characters>
  <Lines>57</Lines>
  <Paragraphs>16</Paragraphs>
  <TotalTime>12</TotalTime>
  <ScaleCrop>false</ScaleCrop>
  <LinksUpToDate>false</LinksUpToDate>
  <CharactersWithSpaces>8053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2022-12-27T08:12:00Z</dcterms:created>
  <dc:creator>安妮</dc:creator>
  <cp:lastModifiedBy>可乐</cp:lastModifiedBy>
  <dcterms:modified xsi:type="dcterms:W3CDTF">2023-02-19T05:08:17Z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2190B4DB5FFC4364A1843F2EE85A3EEA</vt:lpwstr>
  </property>
</Properties>
</file>