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35BD" w14:textId="1F0C6983" w:rsidR="003C2911" w:rsidRPr="00BD23C3" w:rsidRDefault="006438B9" w:rsidP="003C2911">
      <w:pPr>
        <w:jc w:val="center"/>
        <w:rPr>
          <w:rFonts w:ascii="Times New Roman" w:eastAsia="黑体" w:hAnsi="Times New Roman" w:cs="Times New Roman"/>
          <w:szCs w:val="21"/>
        </w:rPr>
      </w:pPr>
      <w:r w:rsidRPr="00BD23C3">
        <w:rPr>
          <w:rFonts w:ascii="Times New Roman" w:eastAsia="黑体" w:hAnsi="Times New Roman" w:cs="Times New Roman"/>
          <w:szCs w:val="21"/>
        </w:rPr>
        <w:t xml:space="preserve"> </w:t>
      </w:r>
      <w:r w:rsidR="003C2911" w:rsidRPr="00BD23C3">
        <w:rPr>
          <w:rFonts w:ascii="Times New Roman" w:eastAsia="黑体" w:hAnsi="Times New Roman" w:cs="Times New Roman"/>
          <w:szCs w:val="21"/>
        </w:rPr>
        <w:t>新建本科院校统计学教学对</w:t>
      </w:r>
      <w:bookmarkStart w:id="0" w:name="_Hlk124774773"/>
      <w:r w:rsidR="003C2911" w:rsidRPr="00BD23C3">
        <w:rPr>
          <w:rFonts w:ascii="Times New Roman" w:eastAsia="黑体" w:hAnsi="Times New Roman" w:cs="Times New Roman"/>
          <w:szCs w:val="21"/>
        </w:rPr>
        <w:t>创新型应用人才培养机制</w:t>
      </w:r>
      <w:bookmarkEnd w:id="0"/>
      <w:r w:rsidR="003C2911" w:rsidRPr="00BD23C3">
        <w:rPr>
          <w:rFonts w:ascii="Times New Roman" w:eastAsia="黑体" w:hAnsi="Times New Roman" w:cs="Times New Roman"/>
          <w:szCs w:val="21"/>
        </w:rPr>
        <w:t>探究</w:t>
      </w:r>
    </w:p>
    <w:p w14:paraId="1B681D46" w14:textId="462025F0" w:rsidR="004955AC" w:rsidRPr="00BD23C3" w:rsidRDefault="003C2911" w:rsidP="00F32039">
      <w:pPr>
        <w:jc w:val="right"/>
        <w:rPr>
          <w:rFonts w:ascii="Times New Roman" w:eastAsia="黑体" w:hAnsi="Times New Roman" w:cs="Times New Roman"/>
          <w:szCs w:val="21"/>
        </w:rPr>
      </w:pPr>
      <w:r w:rsidRPr="00BD23C3">
        <w:rPr>
          <w:rFonts w:ascii="Times New Roman" w:eastAsia="黑体" w:hAnsi="Times New Roman" w:cs="Times New Roman"/>
          <w:szCs w:val="21"/>
        </w:rPr>
        <w:t>—</w:t>
      </w:r>
      <w:r w:rsidRPr="00BD23C3">
        <w:rPr>
          <w:rFonts w:ascii="Times New Roman" w:eastAsia="黑体" w:hAnsi="Times New Roman" w:cs="Times New Roman"/>
          <w:szCs w:val="21"/>
        </w:rPr>
        <w:t>以宜宾学院为例</w:t>
      </w:r>
    </w:p>
    <w:p w14:paraId="0B815CD5" w14:textId="7D2B3F17" w:rsidR="003C2911" w:rsidRPr="00BD23C3" w:rsidRDefault="003C2911" w:rsidP="003C2911">
      <w:pPr>
        <w:jc w:val="center"/>
        <w:rPr>
          <w:rFonts w:ascii="Times New Roman" w:eastAsia="宋体" w:hAnsi="Times New Roman" w:cs="Times New Roman"/>
          <w:szCs w:val="21"/>
        </w:rPr>
      </w:pPr>
      <w:r w:rsidRPr="00BD23C3">
        <w:rPr>
          <w:rFonts w:ascii="Times New Roman" w:eastAsia="宋体" w:hAnsi="Times New Roman" w:cs="Times New Roman"/>
          <w:szCs w:val="21"/>
        </w:rPr>
        <w:t>范轶玲</w:t>
      </w:r>
      <w:r w:rsidR="002044D6" w:rsidRPr="00BD23C3">
        <w:rPr>
          <w:rFonts w:ascii="Times New Roman" w:eastAsia="宋体" w:hAnsi="Times New Roman" w:cs="Times New Roman"/>
          <w:szCs w:val="21"/>
          <w:vertAlign w:val="superscript"/>
        </w:rPr>
        <w:t>a</w:t>
      </w:r>
      <w:r w:rsidR="002044D6" w:rsidRPr="00BD23C3">
        <w:rPr>
          <w:rFonts w:ascii="Times New Roman" w:eastAsia="宋体" w:hAnsi="Times New Roman" w:cs="Times New Roman"/>
          <w:szCs w:val="21"/>
        </w:rPr>
        <w:t>，</w:t>
      </w:r>
      <w:r w:rsidRPr="00BD23C3">
        <w:rPr>
          <w:rFonts w:ascii="Times New Roman" w:eastAsia="宋体" w:hAnsi="Times New Roman" w:cs="Times New Roman"/>
          <w:szCs w:val="21"/>
        </w:rPr>
        <w:t>温卉</w:t>
      </w:r>
      <w:r w:rsidR="002044D6" w:rsidRPr="00BD23C3">
        <w:rPr>
          <w:rFonts w:ascii="Times New Roman" w:eastAsia="宋体" w:hAnsi="Times New Roman" w:cs="Times New Roman"/>
          <w:szCs w:val="21"/>
          <w:vertAlign w:val="superscript"/>
        </w:rPr>
        <w:t>b</w:t>
      </w:r>
      <w:r w:rsidR="002044D6" w:rsidRPr="00BD23C3">
        <w:rPr>
          <w:rFonts w:ascii="Times New Roman" w:eastAsia="宋体" w:hAnsi="Times New Roman" w:cs="Times New Roman"/>
          <w:szCs w:val="21"/>
        </w:rPr>
        <w:t>，</w:t>
      </w:r>
      <w:proofErr w:type="gramStart"/>
      <w:r w:rsidR="00FB18F2" w:rsidRPr="00BD23C3">
        <w:rPr>
          <w:rFonts w:ascii="Times New Roman" w:eastAsia="宋体" w:hAnsi="Times New Roman" w:cs="Times New Roman"/>
          <w:szCs w:val="21"/>
        </w:rPr>
        <w:t>周陶</w:t>
      </w:r>
      <w:proofErr w:type="gramEnd"/>
      <w:r w:rsidR="002044D6" w:rsidRPr="00BD23C3">
        <w:rPr>
          <w:rFonts w:ascii="Times New Roman" w:eastAsia="宋体" w:hAnsi="Times New Roman" w:cs="Times New Roman"/>
          <w:szCs w:val="21"/>
          <w:vertAlign w:val="superscript"/>
        </w:rPr>
        <w:t>c</w:t>
      </w:r>
    </w:p>
    <w:p w14:paraId="7BB995D9" w14:textId="1A9E9D4D" w:rsidR="003C2911" w:rsidRPr="00BD23C3" w:rsidRDefault="003C2911" w:rsidP="003C2911">
      <w:pPr>
        <w:jc w:val="center"/>
        <w:rPr>
          <w:rFonts w:ascii="Times New Roman" w:hAnsi="Times New Roman" w:cs="Times New Roman"/>
          <w:szCs w:val="21"/>
        </w:rPr>
      </w:pPr>
      <w:r w:rsidRPr="00BD23C3">
        <w:rPr>
          <w:rFonts w:ascii="Times New Roman" w:hAnsi="Times New Roman" w:cs="Times New Roman"/>
          <w:szCs w:val="21"/>
        </w:rPr>
        <w:t>（宜宾学院</w:t>
      </w:r>
      <w:r w:rsidR="002044D6" w:rsidRPr="00BD23C3">
        <w:rPr>
          <w:rFonts w:ascii="Times New Roman" w:hAnsi="Times New Roman" w:cs="Times New Roman"/>
          <w:szCs w:val="21"/>
        </w:rPr>
        <w:t xml:space="preserve"> a</w:t>
      </w:r>
      <w:r w:rsidR="002044D6" w:rsidRPr="00BD23C3">
        <w:rPr>
          <w:rFonts w:ascii="Times New Roman" w:hAnsi="Times New Roman" w:cs="Times New Roman"/>
          <w:szCs w:val="21"/>
        </w:rPr>
        <w:t>农林学部</w:t>
      </w:r>
      <w:r w:rsidR="002044D6" w:rsidRPr="00BD23C3">
        <w:rPr>
          <w:rFonts w:ascii="Times New Roman" w:hAnsi="Times New Roman" w:cs="Times New Roman"/>
          <w:szCs w:val="21"/>
        </w:rPr>
        <w:t>; b.</w:t>
      </w:r>
      <w:r w:rsidR="002044D6" w:rsidRPr="00BD23C3">
        <w:rPr>
          <w:rFonts w:ascii="Times New Roman" w:hAnsi="Times New Roman" w:cs="Times New Roman"/>
          <w:szCs w:val="21"/>
        </w:rPr>
        <w:t>发展与规划处</w:t>
      </w:r>
      <w:r w:rsidR="002044D6" w:rsidRPr="00BD23C3">
        <w:rPr>
          <w:rFonts w:ascii="Times New Roman" w:hAnsi="Times New Roman" w:cs="Times New Roman"/>
          <w:szCs w:val="21"/>
        </w:rPr>
        <w:t>;c.</w:t>
      </w:r>
      <w:r w:rsidR="002044D6" w:rsidRPr="00BD23C3">
        <w:rPr>
          <w:rFonts w:ascii="Times New Roman" w:hAnsi="Times New Roman" w:cs="Times New Roman"/>
          <w:szCs w:val="21"/>
        </w:rPr>
        <w:t>公共</w:t>
      </w:r>
      <w:r w:rsidR="00582CE7" w:rsidRPr="00BD23C3">
        <w:rPr>
          <w:rFonts w:ascii="Times New Roman" w:hAnsi="Times New Roman" w:cs="Times New Roman"/>
          <w:szCs w:val="21"/>
        </w:rPr>
        <w:t>管理学院，</w:t>
      </w:r>
      <w:r w:rsidRPr="00BD23C3">
        <w:rPr>
          <w:rFonts w:ascii="Times New Roman" w:hAnsi="Times New Roman" w:cs="Times New Roman"/>
          <w:szCs w:val="21"/>
        </w:rPr>
        <w:t>四川</w:t>
      </w:r>
      <w:r w:rsidRPr="00BD23C3">
        <w:rPr>
          <w:rFonts w:ascii="Times New Roman" w:hAnsi="Times New Roman" w:cs="Times New Roman"/>
          <w:szCs w:val="21"/>
        </w:rPr>
        <w:t xml:space="preserve"> </w:t>
      </w:r>
      <w:r w:rsidRPr="00BD23C3">
        <w:rPr>
          <w:rFonts w:ascii="Times New Roman" w:hAnsi="Times New Roman" w:cs="Times New Roman"/>
          <w:szCs w:val="21"/>
        </w:rPr>
        <w:t>宜宾</w:t>
      </w:r>
      <w:r w:rsidRPr="00BD23C3">
        <w:rPr>
          <w:rFonts w:ascii="Times New Roman" w:hAnsi="Times New Roman" w:cs="Times New Roman"/>
          <w:szCs w:val="21"/>
        </w:rPr>
        <w:t xml:space="preserve"> 644000</w:t>
      </w:r>
      <w:r w:rsidRPr="00BD23C3">
        <w:rPr>
          <w:rFonts w:ascii="Times New Roman" w:hAnsi="Times New Roman" w:cs="Times New Roman"/>
          <w:szCs w:val="21"/>
        </w:rPr>
        <w:t>）</w:t>
      </w:r>
    </w:p>
    <w:p w14:paraId="186E02F9" w14:textId="77777777" w:rsidR="00E024A7" w:rsidRPr="00BD23C3" w:rsidRDefault="00E024A7" w:rsidP="00E024A7">
      <w:pPr>
        <w:jc w:val="left"/>
        <w:rPr>
          <w:rFonts w:ascii="Times New Roman" w:hAnsi="Times New Roman" w:cs="Times New Roman"/>
        </w:rPr>
      </w:pPr>
    </w:p>
    <w:p w14:paraId="5721D005" w14:textId="5BC602B5" w:rsidR="007C6FA9" w:rsidRPr="00BD23C3" w:rsidRDefault="007C6FA9" w:rsidP="00582CE7">
      <w:pPr>
        <w:spacing w:line="360" w:lineRule="exact"/>
        <w:rPr>
          <w:rFonts w:ascii="Times New Roman" w:eastAsia="楷体" w:hAnsi="Times New Roman" w:cs="Times New Roman"/>
        </w:rPr>
      </w:pPr>
      <w:r w:rsidRPr="00BD23C3">
        <w:rPr>
          <w:rFonts w:ascii="Times New Roman" w:eastAsia="楷体" w:hAnsi="Times New Roman" w:cs="Times New Roman"/>
        </w:rPr>
        <w:t>摘要：</w:t>
      </w:r>
      <w:r w:rsidR="00F32039" w:rsidRPr="00BD23C3">
        <w:rPr>
          <w:rFonts w:ascii="Times New Roman" w:eastAsia="楷体" w:hAnsi="Times New Roman" w:cs="Times New Roman"/>
        </w:rPr>
        <w:t>大数据时代和数字中国发展战略给新建本科院校培养创新人才提出了新的要求</w:t>
      </w:r>
      <w:r w:rsidR="000330C9" w:rsidRPr="00BD23C3">
        <w:rPr>
          <w:rFonts w:ascii="Times New Roman" w:eastAsia="楷体" w:hAnsi="Times New Roman" w:cs="Times New Roman"/>
        </w:rPr>
        <w:t>。</w:t>
      </w:r>
      <w:r w:rsidR="00F32039" w:rsidRPr="00BD23C3">
        <w:rPr>
          <w:rFonts w:ascii="Times New Roman" w:eastAsia="楷体" w:hAnsi="Times New Roman" w:cs="Times New Roman"/>
        </w:rPr>
        <w:t>基于此</w:t>
      </w:r>
      <w:r w:rsidR="00BD23C3" w:rsidRPr="00BD23C3">
        <w:rPr>
          <w:rFonts w:ascii="Times New Roman" w:eastAsia="楷体" w:hAnsi="Times New Roman" w:cs="Times New Roman"/>
        </w:rPr>
        <w:t>通过</w:t>
      </w:r>
      <w:r w:rsidR="00F32039" w:rsidRPr="00BD23C3">
        <w:rPr>
          <w:rFonts w:ascii="Times New Roman" w:eastAsia="楷体" w:hAnsi="Times New Roman" w:cs="Times New Roman"/>
        </w:rPr>
        <w:t>分析宜宾学院</w:t>
      </w:r>
      <w:r w:rsidR="00F32039" w:rsidRPr="00BD23C3">
        <w:rPr>
          <w:rFonts w:ascii="Times New Roman" w:eastAsia="楷体" w:hAnsi="Times New Roman" w:cs="Times New Roman"/>
        </w:rPr>
        <w:t>2012-2022</w:t>
      </w:r>
      <w:r w:rsidR="00F32039" w:rsidRPr="00BD23C3">
        <w:rPr>
          <w:rFonts w:ascii="Times New Roman" w:eastAsia="楷体" w:hAnsi="Times New Roman" w:cs="Times New Roman"/>
        </w:rPr>
        <w:t>年创新训练项目立项指标，发现统计学教学对</w:t>
      </w:r>
      <w:r w:rsidR="00353877" w:rsidRPr="00BD23C3">
        <w:rPr>
          <w:rFonts w:ascii="Times New Roman" w:eastAsia="楷体" w:hAnsi="Times New Roman" w:cs="Times New Roman"/>
        </w:rPr>
        <w:t>大学生</w:t>
      </w:r>
      <w:r w:rsidR="00F32039" w:rsidRPr="00BD23C3">
        <w:rPr>
          <w:rFonts w:ascii="Times New Roman" w:eastAsia="楷体" w:hAnsi="Times New Roman" w:cs="Times New Roman"/>
        </w:rPr>
        <w:t>创新能力的培养有较大的</w:t>
      </w:r>
      <w:r w:rsidR="008057FA" w:rsidRPr="00BD23C3">
        <w:rPr>
          <w:rFonts w:ascii="Times New Roman" w:eastAsia="楷体" w:hAnsi="Times New Roman" w:cs="Times New Roman"/>
        </w:rPr>
        <w:t>正向助力，进一步分析了统计学教学对创新型人才培养的作用机制，得出统计学教学、信息素质和创新能力三者内在的一致性和塔状作用机理，并提出要进一步完善</w:t>
      </w:r>
      <w:proofErr w:type="gramStart"/>
      <w:r w:rsidR="008057FA" w:rsidRPr="00BD23C3">
        <w:rPr>
          <w:rFonts w:ascii="Times New Roman" w:eastAsia="楷体" w:hAnsi="Times New Roman" w:cs="Times New Roman"/>
        </w:rPr>
        <w:t>非统计</w:t>
      </w:r>
      <w:proofErr w:type="gramEnd"/>
      <w:r w:rsidR="008057FA" w:rsidRPr="00BD23C3">
        <w:rPr>
          <w:rFonts w:ascii="Times New Roman" w:eastAsia="楷体" w:hAnsi="Times New Roman" w:cs="Times New Roman"/>
        </w:rPr>
        <w:t>专业的统计学教学改革。</w:t>
      </w:r>
    </w:p>
    <w:p w14:paraId="3352FCE4" w14:textId="4E3B6BD8" w:rsidR="007C6FA9" w:rsidRPr="00BD23C3" w:rsidRDefault="007C6FA9" w:rsidP="00582CE7">
      <w:pPr>
        <w:spacing w:line="360" w:lineRule="exact"/>
        <w:jc w:val="left"/>
        <w:rPr>
          <w:rFonts w:ascii="Times New Roman" w:eastAsia="楷体" w:hAnsi="Times New Roman" w:cs="Times New Roman"/>
        </w:rPr>
      </w:pPr>
      <w:r w:rsidRPr="00BD23C3">
        <w:rPr>
          <w:rFonts w:ascii="Times New Roman" w:eastAsia="楷体" w:hAnsi="Times New Roman" w:cs="Times New Roman"/>
        </w:rPr>
        <w:t>关键词：</w:t>
      </w:r>
      <w:r w:rsidR="008057FA" w:rsidRPr="00BD23C3">
        <w:rPr>
          <w:rFonts w:ascii="Times New Roman" w:eastAsia="楷体" w:hAnsi="Times New Roman" w:cs="Times New Roman"/>
        </w:rPr>
        <w:t>新建本科院校</w:t>
      </w:r>
      <w:r w:rsidR="008057FA" w:rsidRPr="00BD23C3">
        <w:rPr>
          <w:rFonts w:ascii="Times New Roman" w:eastAsia="楷体" w:hAnsi="Times New Roman" w:cs="Times New Roman"/>
        </w:rPr>
        <w:t xml:space="preserve">; </w:t>
      </w:r>
      <w:r w:rsidR="008057FA" w:rsidRPr="00BD23C3">
        <w:rPr>
          <w:rFonts w:ascii="Times New Roman" w:eastAsia="楷体" w:hAnsi="Times New Roman" w:cs="Times New Roman"/>
        </w:rPr>
        <w:t>统计学教学</w:t>
      </w:r>
      <w:r w:rsidR="008057FA" w:rsidRPr="00BD23C3">
        <w:rPr>
          <w:rFonts w:ascii="Times New Roman" w:eastAsia="楷体" w:hAnsi="Times New Roman" w:cs="Times New Roman"/>
        </w:rPr>
        <w:t xml:space="preserve">; </w:t>
      </w:r>
      <w:r w:rsidR="008057FA" w:rsidRPr="00BD23C3">
        <w:rPr>
          <w:rFonts w:ascii="Times New Roman" w:eastAsia="楷体" w:hAnsi="Times New Roman" w:cs="Times New Roman"/>
        </w:rPr>
        <w:t>信息素质</w:t>
      </w:r>
      <w:r w:rsidR="008057FA" w:rsidRPr="00BD23C3">
        <w:rPr>
          <w:rFonts w:ascii="Times New Roman" w:eastAsia="楷体" w:hAnsi="Times New Roman" w:cs="Times New Roman"/>
        </w:rPr>
        <w:t xml:space="preserve">; </w:t>
      </w:r>
      <w:r w:rsidR="008057FA" w:rsidRPr="00BD23C3">
        <w:rPr>
          <w:rFonts w:ascii="Times New Roman" w:eastAsia="楷体" w:hAnsi="Times New Roman" w:cs="Times New Roman"/>
        </w:rPr>
        <w:t>创新能力</w:t>
      </w:r>
    </w:p>
    <w:p w14:paraId="58A511FD" w14:textId="77777777" w:rsidR="00582CE7" w:rsidRPr="00BD23C3" w:rsidRDefault="00582CE7" w:rsidP="00582CE7">
      <w:pPr>
        <w:spacing w:line="360" w:lineRule="exact"/>
        <w:ind w:firstLineChars="200" w:firstLine="420"/>
        <w:jc w:val="left"/>
        <w:rPr>
          <w:rFonts w:ascii="Times New Roman" w:eastAsia="楷体" w:hAnsi="Times New Roman" w:cs="Times New Roman"/>
        </w:rPr>
      </w:pPr>
    </w:p>
    <w:p w14:paraId="15DF211F" w14:textId="77777777" w:rsidR="00582CE7" w:rsidRPr="00BD23C3" w:rsidRDefault="00582CE7" w:rsidP="00582CE7">
      <w:pPr>
        <w:pStyle w:val="ab"/>
        <w:spacing w:line="360" w:lineRule="exact"/>
        <w:jc w:val="both"/>
        <w:rPr>
          <w:rFonts w:ascii="Times New Roman" w:eastAsia="楷体" w:hAnsi="Times New Roman" w:cs="Times New Roman"/>
          <w:sz w:val="21"/>
          <w:szCs w:val="21"/>
        </w:rPr>
      </w:pPr>
      <w:r w:rsidRPr="00BD23C3">
        <w:rPr>
          <w:rFonts w:ascii="Times New Roman" w:eastAsia="楷体" w:hAnsi="Times New Roman" w:cs="Times New Roman"/>
          <w:b/>
          <w:bCs/>
          <w:sz w:val="21"/>
          <w:szCs w:val="21"/>
        </w:rPr>
        <w:t>基金项目：</w:t>
      </w:r>
      <w:r w:rsidRPr="00BD23C3">
        <w:rPr>
          <w:rFonts w:ascii="Times New Roman" w:eastAsia="楷体" w:hAnsi="Times New Roman" w:cs="Times New Roman"/>
          <w:sz w:val="21"/>
          <w:szCs w:val="21"/>
        </w:rPr>
        <w:t>新建院校改革与发展研究中心一般项目</w:t>
      </w:r>
      <w:r w:rsidRPr="00BD23C3">
        <w:rPr>
          <w:rFonts w:ascii="Times New Roman" w:eastAsia="楷体" w:hAnsi="Times New Roman" w:cs="Times New Roman"/>
          <w:sz w:val="21"/>
          <w:szCs w:val="21"/>
        </w:rPr>
        <w:t>“</w:t>
      </w:r>
      <w:r w:rsidRPr="00BD23C3">
        <w:rPr>
          <w:rFonts w:ascii="Times New Roman" w:eastAsia="楷体" w:hAnsi="Times New Roman" w:cs="Times New Roman"/>
          <w:sz w:val="21"/>
          <w:szCs w:val="21"/>
        </w:rPr>
        <w:t>新建本科院校创新型应用人才教学探究：基于统计学教学视角</w:t>
      </w:r>
      <w:r w:rsidRPr="00BD23C3">
        <w:rPr>
          <w:rFonts w:ascii="Times New Roman" w:eastAsia="楷体" w:hAnsi="Times New Roman" w:cs="Times New Roman"/>
          <w:sz w:val="21"/>
          <w:szCs w:val="21"/>
        </w:rPr>
        <w:t>”</w:t>
      </w:r>
      <w:r w:rsidRPr="00BD23C3">
        <w:rPr>
          <w:rFonts w:ascii="Times New Roman" w:eastAsia="楷体" w:hAnsi="Times New Roman" w:cs="Times New Roman"/>
          <w:sz w:val="21"/>
          <w:szCs w:val="21"/>
        </w:rPr>
        <w:t>（项目编号：</w:t>
      </w:r>
      <w:r w:rsidRPr="00BD23C3">
        <w:rPr>
          <w:rFonts w:ascii="Times New Roman" w:eastAsia="楷体" w:hAnsi="Times New Roman" w:cs="Times New Roman"/>
          <w:sz w:val="21"/>
          <w:szCs w:val="21"/>
        </w:rPr>
        <w:t>XJYX2019B11</w:t>
      </w:r>
      <w:r w:rsidRPr="00BD23C3">
        <w:rPr>
          <w:rFonts w:ascii="Times New Roman" w:eastAsia="楷体" w:hAnsi="Times New Roman" w:cs="Times New Roman"/>
          <w:sz w:val="21"/>
          <w:szCs w:val="21"/>
        </w:rPr>
        <w:t>）和一般项目</w:t>
      </w:r>
      <w:r w:rsidRPr="00BD23C3">
        <w:rPr>
          <w:rFonts w:ascii="Times New Roman" w:eastAsia="楷体" w:hAnsi="Times New Roman" w:cs="Times New Roman"/>
          <w:sz w:val="21"/>
          <w:szCs w:val="21"/>
        </w:rPr>
        <w:t>“</w:t>
      </w:r>
      <w:r w:rsidRPr="00BD23C3">
        <w:rPr>
          <w:rFonts w:ascii="Times New Roman" w:eastAsia="楷体" w:hAnsi="Times New Roman" w:cs="Times New Roman"/>
          <w:sz w:val="21"/>
          <w:szCs w:val="21"/>
        </w:rPr>
        <w:t>新型本科院校发展定位与目标规划比较研究</w:t>
      </w:r>
      <w:r w:rsidRPr="00BD23C3">
        <w:rPr>
          <w:rFonts w:ascii="Times New Roman" w:eastAsia="楷体" w:hAnsi="Times New Roman" w:cs="Times New Roman"/>
          <w:sz w:val="21"/>
          <w:szCs w:val="21"/>
        </w:rPr>
        <w:t>—</w:t>
      </w:r>
      <w:r w:rsidRPr="00BD23C3">
        <w:rPr>
          <w:rFonts w:ascii="Times New Roman" w:eastAsia="楷体" w:hAnsi="Times New Roman" w:cs="Times New Roman"/>
          <w:sz w:val="21"/>
          <w:szCs w:val="21"/>
        </w:rPr>
        <w:t>以四川省新建本科院校为例</w:t>
      </w:r>
      <w:r w:rsidRPr="00BD23C3">
        <w:rPr>
          <w:rFonts w:ascii="Times New Roman" w:eastAsia="楷体" w:hAnsi="Times New Roman" w:cs="Times New Roman"/>
          <w:sz w:val="21"/>
          <w:szCs w:val="21"/>
        </w:rPr>
        <w:t>”</w:t>
      </w:r>
      <w:r w:rsidRPr="00BD23C3">
        <w:rPr>
          <w:rFonts w:ascii="Times New Roman" w:eastAsia="楷体" w:hAnsi="Times New Roman" w:cs="Times New Roman"/>
          <w:sz w:val="21"/>
          <w:szCs w:val="21"/>
        </w:rPr>
        <w:t>（项目编号：</w:t>
      </w:r>
      <w:r w:rsidRPr="00BD23C3">
        <w:rPr>
          <w:rFonts w:ascii="Times New Roman" w:eastAsia="楷体" w:hAnsi="Times New Roman" w:cs="Times New Roman"/>
          <w:sz w:val="21"/>
          <w:szCs w:val="21"/>
        </w:rPr>
        <w:t>XJYX2021B21</w:t>
      </w:r>
      <w:r w:rsidRPr="00BD23C3">
        <w:rPr>
          <w:rFonts w:ascii="Times New Roman" w:eastAsia="楷体" w:hAnsi="Times New Roman" w:cs="Times New Roman"/>
          <w:sz w:val="21"/>
          <w:szCs w:val="21"/>
        </w:rPr>
        <w:t>）</w:t>
      </w:r>
    </w:p>
    <w:p w14:paraId="2C066E04" w14:textId="77777777" w:rsidR="00582CE7" w:rsidRPr="00BD23C3" w:rsidRDefault="00582CE7" w:rsidP="00582CE7">
      <w:pPr>
        <w:pStyle w:val="ab"/>
        <w:spacing w:line="360" w:lineRule="exact"/>
        <w:jc w:val="both"/>
        <w:rPr>
          <w:rFonts w:ascii="Times New Roman" w:eastAsia="楷体" w:hAnsi="Times New Roman" w:cs="Times New Roman"/>
          <w:sz w:val="21"/>
          <w:szCs w:val="21"/>
        </w:rPr>
      </w:pPr>
      <w:r w:rsidRPr="00BD23C3">
        <w:rPr>
          <w:rFonts w:ascii="Times New Roman" w:eastAsia="楷体" w:hAnsi="Times New Roman" w:cs="Times New Roman"/>
          <w:sz w:val="21"/>
          <w:szCs w:val="21"/>
        </w:rPr>
        <w:t>1.</w:t>
      </w:r>
      <w:r w:rsidRPr="00BD23C3">
        <w:rPr>
          <w:rFonts w:ascii="Times New Roman" w:eastAsia="楷体" w:hAnsi="Times New Roman" w:cs="Times New Roman"/>
          <w:sz w:val="21"/>
          <w:szCs w:val="21"/>
        </w:rPr>
        <w:t>范轶玲（</w:t>
      </w:r>
      <w:r w:rsidRPr="00BD23C3">
        <w:rPr>
          <w:rFonts w:ascii="Times New Roman" w:eastAsia="楷体" w:hAnsi="Times New Roman" w:cs="Times New Roman"/>
          <w:sz w:val="21"/>
          <w:szCs w:val="21"/>
        </w:rPr>
        <w:t>1980—</w:t>
      </w:r>
      <w:r w:rsidRPr="00BD23C3">
        <w:rPr>
          <w:rFonts w:ascii="Times New Roman" w:eastAsia="楷体" w:hAnsi="Times New Roman" w:cs="Times New Roman"/>
          <w:sz w:val="21"/>
          <w:szCs w:val="21"/>
        </w:rPr>
        <w:t>），女，苗族，重庆，硕士，讲师，主要统计学教学和研究。</w:t>
      </w:r>
    </w:p>
    <w:p w14:paraId="0DB75B6F" w14:textId="77777777" w:rsidR="00582CE7" w:rsidRPr="00BD23C3" w:rsidRDefault="00582CE7" w:rsidP="00582CE7">
      <w:pPr>
        <w:pStyle w:val="ab"/>
        <w:spacing w:line="360" w:lineRule="exact"/>
        <w:jc w:val="both"/>
        <w:rPr>
          <w:rFonts w:ascii="Times New Roman" w:eastAsia="楷体" w:hAnsi="Times New Roman" w:cs="Times New Roman"/>
          <w:sz w:val="21"/>
          <w:szCs w:val="21"/>
        </w:rPr>
      </w:pPr>
      <w:r w:rsidRPr="00BD23C3">
        <w:rPr>
          <w:rFonts w:ascii="Times New Roman" w:eastAsia="楷体" w:hAnsi="Times New Roman" w:cs="Times New Roman"/>
          <w:sz w:val="21"/>
          <w:szCs w:val="21"/>
        </w:rPr>
        <w:t>2.</w:t>
      </w:r>
      <w:r w:rsidRPr="00BD23C3">
        <w:rPr>
          <w:rFonts w:ascii="Times New Roman" w:eastAsia="楷体" w:hAnsi="Times New Roman" w:cs="Times New Roman"/>
          <w:sz w:val="21"/>
          <w:szCs w:val="21"/>
        </w:rPr>
        <w:t>周陶（</w:t>
      </w:r>
      <w:r w:rsidRPr="00BD23C3">
        <w:rPr>
          <w:rFonts w:ascii="Times New Roman" w:eastAsia="楷体" w:hAnsi="Times New Roman" w:cs="Times New Roman"/>
          <w:sz w:val="21"/>
          <w:szCs w:val="21"/>
        </w:rPr>
        <w:t>1980—</w:t>
      </w:r>
      <w:r w:rsidRPr="00BD23C3">
        <w:rPr>
          <w:rFonts w:ascii="Times New Roman" w:eastAsia="楷体" w:hAnsi="Times New Roman" w:cs="Times New Roman"/>
          <w:sz w:val="21"/>
          <w:szCs w:val="21"/>
        </w:rPr>
        <w:t>），男，汉族，四川乐山人，博士，副教授（通讯作者），公共管理学院院长，主要从事社会统计学教学研究。</w:t>
      </w:r>
    </w:p>
    <w:p w14:paraId="70CA244A" w14:textId="77777777" w:rsidR="00582CE7" w:rsidRPr="00BD23C3" w:rsidRDefault="00582CE7" w:rsidP="00E024A7">
      <w:pPr>
        <w:ind w:firstLineChars="200" w:firstLine="420"/>
        <w:jc w:val="left"/>
        <w:rPr>
          <w:rFonts w:ascii="Times New Roman" w:eastAsia="楷体" w:hAnsi="Times New Roman" w:cs="Times New Roman"/>
        </w:rPr>
      </w:pPr>
    </w:p>
    <w:p w14:paraId="36B99ABC" w14:textId="7ED7293D" w:rsidR="007273FF" w:rsidRPr="00BD23C3" w:rsidRDefault="00582CE7" w:rsidP="00582CE7">
      <w:pPr>
        <w:spacing w:line="360" w:lineRule="exact"/>
        <w:ind w:firstLineChars="200" w:firstLine="420"/>
        <w:rPr>
          <w:rFonts w:ascii="Times New Roman" w:eastAsia="黑体" w:hAnsi="Times New Roman" w:cs="Times New Roman"/>
        </w:rPr>
      </w:pPr>
      <w:r w:rsidRPr="00BD23C3">
        <w:rPr>
          <w:rFonts w:ascii="Times New Roman" w:eastAsia="黑体" w:hAnsi="Times New Roman" w:cs="Times New Roman"/>
        </w:rPr>
        <w:t>引言</w:t>
      </w:r>
    </w:p>
    <w:p w14:paraId="556CA9E9" w14:textId="2D7DA92B" w:rsidR="003C2911" w:rsidRPr="00BD23C3" w:rsidRDefault="003C2911"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新建本科院校是</w:t>
      </w:r>
      <w:r w:rsidRPr="00BD23C3">
        <w:rPr>
          <w:rFonts w:ascii="Times New Roman" w:hAnsi="Times New Roman" w:cs="Times New Roman"/>
        </w:rPr>
        <w:t>1999</w:t>
      </w:r>
      <w:r w:rsidRPr="00BD23C3">
        <w:rPr>
          <w:rFonts w:ascii="Times New Roman" w:hAnsi="Times New Roman" w:cs="Times New Roman"/>
        </w:rPr>
        <w:t>年以来，经教育部正式批准，一大批专科学校通过合并、升格、转制等方式组建为具有高等学历教育资格的普通本科高等学校</w:t>
      </w:r>
      <w:r w:rsidR="00454B33" w:rsidRPr="00BD23C3">
        <w:rPr>
          <w:rFonts w:ascii="Times New Roman" w:hAnsi="Times New Roman" w:cs="Times New Roman"/>
          <w:vertAlign w:val="superscript"/>
        </w:rPr>
        <w:t>[</w:t>
      </w:r>
      <w:r w:rsidR="00E92EB0" w:rsidRPr="00BD23C3">
        <w:rPr>
          <w:rFonts w:ascii="Times New Roman" w:hAnsi="Times New Roman" w:cs="Times New Roman"/>
          <w:vertAlign w:val="superscript"/>
        </w:rPr>
        <w:t>1</w:t>
      </w:r>
      <w:r w:rsidR="00454B33" w:rsidRPr="00BD23C3">
        <w:rPr>
          <w:rFonts w:ascii="Times New Roman" w:hAnsi="Times New Roman" w:cs="Times New Roman"/>
          <w:vertAlign w:val="superscript"/>
        </w:rPr>
        <w:t>]</w:t>
      </w:r>
      <w:r w:rsidRPr="00BD23C3">
        <w:rPr>
          <w:rFonts w:ascii="Times New Roman" w:hAnsi="Times New Roman" w:cs="Times New Roman"/>
        </w:rPr>
        <w:t>。</w:t>
      </w:r>
      <w:r w:rsidR="00454B33" w:rsidRPr="00BD23C3">
        <w:rPr>
          <w:rFonts w:ascii="Times New Roman" w:hAnsi="Times New Roman" w:cs="Times New Roman"/>
        </w:rPr>
        <w:t>当前，</w:t>
      </w:r>
      <w:r w:rsidRPr="00BD23C3">
        <w:rPr>
          <w:rFonts w:ascii="Times New Roman" w:hAnsi="Times New Roman" w:cs="Times New Roman"/>
        </w:rPr>
        <w:t>新建地方本科院校已成为</w:t>
      </w:r>
      <w:r w:rsidR="00516D17" w:rsidRPr="00BD23C3">
        <w:rPr>
          <w:rFonts w:ascii="Times New Roman" w:hAnsi="Times New Roman" w:cs="Times New Roman"/>
        </w:rPr>
        <w:t>我国高等教育的重要组</w:t>
      </w:r>
      <w:r w:rsidR="00877CE8" w:rsidRPr="00BD23C3">
        <w:rPr>
          <w:rFonts w:ascii="Times New Roman" w:hAnsi="Times New Roman" w:cs="Times New Roman"/>
        </w:rPr>
        <w:t>成</w:t>
      </w:r>
      <w:r w:rsidR="00516D17" w:rsidRPr="00BD23C3">
        <w:rPr>
          <w:rFonts w:ascii="Times New Roman" w:hAnsi="Times New Roman" w:cs="Times New Roman"/>
        </w:rPr>
        <w:t>部分，也是</w:t>
      </w:r>
      <w:r w:rsidRPr="00BD23C3">
        <w:rPr>
          <w:rFonts w:ascii="Times New Roman" w:hAnsi="Times New Roman" w:cs="Times New Roman"/>
        </w:rPr>
        <w:t>向</w:t>
      </w:r>
      <w:r w:rsidR="00516D17" w:rsidRPr="00BD23C3">
        <w:rPr>
          <w:rFonts w:ascii="Times New Roman" w:hAnsi="Times New Roman" w:cs="Times New Roman"/>
        </w:rPr>
        <w:t>“</w:t>
      </w:r>
      <w:r w:rsidRPr="00BD23C3">
        <w:rPr>
          <w:rFonts w:ascii="Times New Roman" w:hAnsi="Times New Roman" w:cs="Times New Roman"/>
        </w:rPr>
        <w:t>应用</w:t>
      </w:r>
      <w:r w:rsidR="00FB5CE6" w:rsidRPr="00BD23C3">
        <w:rPr>
          <w:rFonts w:ascii="Times New Roman" w:hAnsi="Times New Roman" w:cs="Times New Roman"/>
        </w:rPr>
        <w:t>转型</w:t>
      </w:r>
      <w:r w:rsidRPr="00BD23C3">
        <w:rPr>
          <w:rFonts w:ascii="Times New Roman" w:hAnsi="Times New Roman" w:cs="Times New Roman"/>
        </w:rPr>
        <w:t>”</w:t>
      </w:r>
      <w:r w:rsidRPr="00BD23C3">
        <w:rPr>
          <w:rFonts w:ascii="Times New Roman" w:hAnsi="Times New Roman" w:cs="Times New Roman"/>
        </w:rPr>
        <w:t>的</w:t>
      </w:r>
      <w:r w:rsidR="00516D17" w:rsidRPr="00BD23C3">
        <w:rPr>
          <w:rFonts w:ascii="Times New Roman" w:hAnsi="Times New Roman" w:cs="Times New Roman"/>
        </w:rPr>
        <w:t>主要力量</w:t>
      </w:r>
      <w:r w:rsidRPr="00BD23C3">
        <w:rPr>
          <w:rFonts w:ascii="Times New Roman" w:hAnsi="Times New Roman" w:cs="Times New Roman"/>
        </w:rPr>
        <w:t>。</w:t>
      </w:r>
    </w:p>
    <w:p w14:paraId="30845D2B" w14:textId="60E8651A" w:rsidR="00326A2F" w:rsidRPr="00BD23C3" w:rsidRDefault="004739EE"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从美国</w:t>
      </w:r>
      <w:r w:rsidR="00326A2F" w:rsidRPr="00BD23C3">
        <w:rPr>
          <w:rFonts w:ascii="Times New Roman" w:hAnsi="Times New Roman" w:cs="Times New Roman"/>
        </w:rPr>
        <w:t>《</w:t>
      </w:r>
      <w:r w:rsidR="00326A2F" w:rsidRPr="00BD23C3">
        <w:rPr>
          <w:rFonts w:ascii="Times New Roman" w:hAnsi="Times New Roman" w:cs="Times New Roman"/>
        </w:rPr>
        <w:t>206l</w:t>
      </w:r>
      <w:r w:rsidR="00326A2F" w:rsidRPr="00BD23C3">
        <w:rPr>
          <w:rFonts w:ascii="Times New Roman" w:hAnsi="Times New Roman" w:cs="Times New Roman"/>
        </w:rPr>
        <w:t>计划：为了全体美国人的科学》</w:t>
      </w:r>
      <w:r w:rsidRPr="00BD23C3">
        <w:rPr>
          <w:rFonts w:ascii="Times New Roman" w:hAnsi="Times New Roman" w:cs="Times New Roman"/>
        </w:rPr>
        <w:t>报告</w:t>
      </w:r>
      <w:r w:rsidR="002B1F19" w:rsidRPr="00BD23C3">
        <w:rPr>
          <w:rFonts w:ascii="Times New Roman" w:hAnsi="Times New Roman" w:cs="Times New Roman"/>
        </w:rPr>
        <w:t>，</w:t>
      </w:r>
      <w:r w:rsidRPr="00BD23C3">
        <w:rPr>
          <w:rFonts w:ascii="Times New Roman" w:hAnsi="Times New Roman" w:cs="Times New Roman"/>
        </w:rPr>
        <w:t>到</w:t>
      </w:r>
      <w:r w:rsidR="00326A2F" w:rsidRPr="00BD23C3">
        <w:rPr>
          <w:rFonts w:ascii="Times New Roman" w:hAnsi="Times New Roman" w:cs="Times New Roman"/>
        </w:rPr>
        <w:t>韩国</w:t>
      </w:r>
      <w:r w:rsidR="002B1F19" w:rsidRPr="00BD23C3">
        <w:rPr>
          <w:rFonts w:ascii="Times New Roman" w:hAnsi="Times New Roman" w:cs="Times New Roman"/>
        </w:rPr>
        <w:t>强调</w:t>
      </w:r>
      <w:r w:rsidR="00326A2F" w:rsidRPr="00BD23C3">
        <w:rPr>
          <w:rFonts w:ascii="Times New Roman" w:hAnsi="Times New Roman" w:cs="Times New Roman"/>
        </w:rPr>
        <w:t>“</w:t>
      </w:r>
      <w:r w:rsidR="00326A2F" w:rsidRPr="00BD23C3">
        <w:rPr>
          <w:rFonts w:ascii="Times New Roman" w:hAnsi="Times New Roman" w:cs="Times New Roman"/>
        </w:rPr>
        <w:t>创造要素</w:t>
      </w:r>
      <w:r w:rsidR="00326A2F" w:rsidRPr="00BD23C3">
        <w:rPr>
          <w:rFonts w:ascii="Times New Roman" w:hAnsi="Times New Roman" w:cs="Times New Roman"/>
        </w:rPr>
        <w:t>”</w:t>
      </w:r>
      <w:r w:rsidR="00326A2F" w:rsidRPr="00BD23C3">
        <w:rPr>
          <w:rFonts w:ascii="Times New Roman" w:hAnsi="Times New Roman" w:cs="Times New Roman"/>
        </w:rPr>
        <w:t>的重要性，</w:t>
      </w:r>
      <w:r w:rsidR="00D210D8" w:rsidRPr="00BD23C3">
        <w:rPr>
          <w:rFonts w:ascii="Times New Roman" w:hAnsi="Times New Roman" w:cs="Times New Roman"/>
        </w:rPr>
        <w:t>再</w:t>
      </w:r>
      <w:r w:rsidR="002B1F19" w:rsidRPr="00BD23C3">
        <w:rPr>
          <w:rFonts w:ascii="Times New Roman" w:hAnsi="Times New Roman" w:cs="Times New Roman"/>
        </w:rPr>
        <w:t>到</w:t>
      </w:r>
      <w:r w:rsidR="00326A2F" w:rsidRPr="00BD23C3">
        <w:rPr>
          <w:rFonts w:ascii="Times New Roman" w:hAnsi="Times New Roman" w:cs="Times New Roman"/>
        </w:rPr>
        <w:t>日本提出</w:t>
      </w:r>
      <w:r w:rsidR="002B1F19" w:rsidRPr="00BD23C3">
        <w:rPr>
          <w:rFonts w:ascii="Times New Roman" w:hAnsi="Times New Roman" w:cs="Times New Roman"/>
        </w:rPr>
        <w:t>的</w:t>
      </w:r>
      <w:r w:rsidR="00326A2F" w:rsidRPr="00BD23C3">
        <w:rPr>
          <w:rFonts w:ascii="Times New Roman" w:hAnsi="Times New Roman" w:cs="Times New Roman"/>
        </w:rPr>
        <w:t>《培养具有创造精神的人才》</w:t>
      </w:r>
      <w:r w:rsidR="002B1F19" w:rsidRPr="00BD23C3">
        <w:rPr>
          <w:rFonts w:ascii="Times New Roman" w:hAnsi="Times New Roman" w:cs="Times New Roman"/>
        </w:rPr>
        <w:t>，可见国外高等教育对培养学生的创新创造能力十分重视且力行实践</w:t>
      </w:r>
      <w:r w:rsidR="00326A2F" w:rsidRPr="00BD23C3">
        <w:rPr>
          <w:rFonts w:ascii="Times New Roman" w:hAnsi="Times New Roman" w:cs="Times New Roman"/>
        </w:rPr>
        <w:t>。</w:t>
      </w:r>
      <w:r w:rsidR="002B1F19" w:rsidRPr="00BD23C3">
        <w:rPr>
          <w:rFonts w:ascii="Times New Roman" w:hAnsi="Times New Roman" w:cs="Times New Roman"/>
        </w:rPr>
        <w:t>基于此，我国教育部于</w:t>
      </w:r>
      <w:r w:rsidR="002B1F19" w:rsidRPr="00BD23C3">
        <w:rPr>
          <w:rFonts w:ascii="Times New Roman" w:hAnsi="Times New Roman" w:cs="Times New Roman"/>
        </w:rPr>
        <w:t>2007</w:t>
      </w:r>
      <w:r w:rsidR="002B1F19" w:rsidRPr="00BD23C3">
        <w:rPr>
          <w:rFonts w:ascii="Times New Roman" w:hAnsi="Times New Roman" w:cs="Times New Roman"/>
        </w:rPr>
        <w:t>年启动</w:t>
      </w:r>
      <w:r w:rsidR="00877CE8" w:rsidRPr="00BD23C3">
        <w:rPr>
          <w:rFonts w:ascii="Times New Roman" w:hAnsi="Times New Roman" w:cs="Times New Roman"/>
        </w:rPr>
        <w:t>了</w:t>
      </w:r>
      <w:r w:rsidR="002B1F19" w:rsidRPr="00BD23C3">
        <w:rPr>
          <w:rFonts w:ascii="Times New Roman" w:hAnsi="Times New Roman" w:cs="Times New Roman"/>
        </w:rPr>
        <w:t>国家大学生创新性实验计划，并于</w:t>
      </w:r>
      <w:r w:rsidR="002B1F19" w:rsidRPr="00BD23C3">
        <w:rPr>
          <w:rFonts w:ascii="Times New Roman" w:hAnsi="Times New Roman" w:cs="Times New Roman"/>
        </w:rPr>
        <w:t>2012</w:t>
      </w:r>
      <w:r w:rsidR="002B1F19" w:rsidRPr="00BD23C3">
        <w:rPr>
          <w:rFonts w:ascii="Times New Roman" w:hAnsi="Times New Roman" w:cs="Times New Roman"/>
        </w:rPr>
        <w:t>年在全国推广实施大学生创新创业训练计划，其目的在于提高人才培养质量，提升大学生创新精神和创造能力。</w:t>
      </w:r>
      <w:r w:rsidR="00D210D8" w:rsidRPr="00BD23C3">
        <w:rPr>
          <w:rFonts w:ascii="Times New Roman" w:hAnsi="Times New Roman" w:cs="Times New Roman"/>
        </w:rPr>
        <w:t>再观</w:t>
      </w:r>
      <w:r w:rsidR="00D86C61" w:rsidRPr="00BD23C3">
        <w:rPr>
          <w:rFonts w:ascii="Times New Roman" w:hAnsi="Times New Roman" w:cs="Times New Roman"/>
        </w:rPr>
        <w:t>二十大报告</w:t>
      </w:r>
      <w:r w:rsidR="00D210D8" w:rsidRPr="00BD23C3">
        <w:rPr>
          <w:rFonts w:ascii="Times New Roman" w:hAnsi="Times New Roman" w:cs="Times New Roman"/>
        </w:rPr>
        <w:t>中关于</w:t>
      </w:r>
      <w:r w:rsidR="00D86C61" w:rsidRPr="00BD23C3">
        <w:rPr>
          <w:rFonts w:ascii="Times New Roman" w:hAnsi="Times New Roman" w:cs="Times New Roman"/>
        </w:rPr>
        <w:t>教育的论述：坚持为党育人、为国育才，坚持人才是第一资源、创新是第一动力，推动国家的高质量发展。</w:t>
      </w:r>
      <w:r w:rsidR="00D210D8" w:rsidRPr="00BD23C3">
        <w:rPr>
          <w:rFonts w:ascii="Times New Roman" w:hAnsi="Times New Roman" w:cs="Times New Roman"/>
        </w:rPr>
        <w:t>同时</w:t>
      </w:r>
      <w:r w:rsidR="00D86C61" w:rsidRPr="00BD23C3">
        <w:rPr>
          <w:rFonts w:ascii="Times New Roman" w:hAnsi="Times New Roman" w:cs="Times New Roman"/>
        </w:rPr>
        <w:t>，</w:t>
      </w:r>
      <w:r w:rsidR="00D210D8" w:rsidRPr="00BD23C3">
        <w:rPr>
          <w:rFonts w:ascii="Times New Roman" w:hAnsi="Times New Roman" w:cs="Times New Roman"/>
        </w:rPr>
        <w:t>当</w:t>
      </w:r>
      <w:r w:rsidR="004D3F0F" w:rsidRPr="00BD23C3">
        <w:rPr>
          <w:rFonts w:ascii="Times New Roman" w:hAnsi="Times New Roman" w:cs="Times New Roman"/>
        </w:rPr>
        <w:t>前</w:t>
      </w:r>
      <w:r w:rsidR="00D86C61" w:rsidRPr="00BD23C3">
        <w:rPr>
          <w:rFonts w:ascii="Times New Roman" w:hAnsi="Times New Roman" w:cs="Times New Roman"/>
        </w:rPr>
        <w:t>大数据时代和</w:t>
      </w:r>
      <w:r w:rsidR="00D86C61" w:rsidRPr="00BD23C3">
        <w:rPr>
          <w:rFonts w:ascii="Times New Roman" w:hAnsi="Times New Roman" w:cs="Times New Roman"/>
        </w:rPr>
        <w:t>“</w:t>
      </w:r>
      <w:r w:rsidR="00D86C61" w:rsidRPr="00BD23C3">
        <w:rPr>
          <w:rFonts w:ascii="Times New Roman" w:hAnsi="Times New Roman" w:cs="Times New Roman"/>
        </w:rPr>
        <w:t>数字中国</w:t>
      </w:r>
      <w:r w:rsidR="00D86C61" w:rsidRPr="00BD23C3">
        <w:rPr>
          <w:rFonts w:ascii="Times New Roman" w:hAnsi="Times New Roman" w:cs="Times New Roman"/>
        </w:rPr>
        <w:t>”</w:t>
      </w:r>
      <w:r w:rsidR="00D86C61" w:rsidRPr="00BD23C3">
        <w:rPr>
          <w:rFonts w:ascii="Times New Roman" w:hAnsi="Times New Roman" w:cs="Times New Roman"/>
        </w:rPr>
        <w:t>的背景下，大学生的信息素质成为其创新精神和创造能力的</w:t>
      </w:r>
      <w:r w:rsidR="004D3F0F" w:rsidRPr="00BD23C3">
        <w:rPr>
          <w:rFonts w:ascii="Times New Roman" w:hAnsi="Times New Roman" w:cs="Times New Roman"/>
        </w:rPr>
        <w:t>前提</w:t>
      </w:r>
      <w:r w:rsidR="00D86C61" w:rsidRPr="00BD23C3">
        <w:rPr>
          <w:rFonts w:ascii="Times New Roman" w:hAnsi="Times New Roman" w:cs="Times New Roman"/>
        </w:rPr>
        <w:t>基础，对新建本科院校人才培养添加了新的内容。</w:t>
      </w:r>
    </w:p>
    <w:p w14:paraId="44BF3AA4" w14:textId="70F40DAA" w:rsidR="003C2911" w:rsidRPr="00BD23C3" w:rsidRDefault="003C54AD"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信息素质最早是由美国波尔（</w:t>
      </w:r>
      <w:r w:rsidRPr="00BD23C3">
        <w:rPr>
          <w:rFonts w:ascii="Times New Roman" w:hAnsi="Times New Roman" w:cs="Times New Roman"/>
        </w:rPr>
        <w:t xml:space="preserve">Paul </w:t>
      </w:r>
      <w:proofErr w:type="spellStart"/>
      <w:r w:rsidRPr="00BD23C3">
        <w:rPr>
          <w:rFonts w:ascii="Times New Roman" w:hAnsi="Times New Roman" w:cs="Times New Roman"/>
        </w:rPr>
        <w:t>Zurkowski</w:t>
      </w:r>
      <w:proofErr w:type="spellEnd"/>
      <w:r w:rsidRPr="00BD23C3">
        <w:rPr>
          <w:rFonts w:ascii="Times New Roman" w:hAnsi="Times New Roman" w:cs="Times New Roman"/>
        </w:rPr>
        <w:t>）提出</w:t>
      </w:r>
      <w:r w:rsidRPr="00BD23C3">
        <w:rPr>
          <w:rFonts w:ascii="Times New Roman" w:hAnsi="Times New Roman" w:cs="Times New Roman"/>
        </w:rPr>
        <w:t>“</w:t>
      </w:r>
      <w:r w:rsidRPr="00BD23C3">
        <w:rPr>
          <w:rFonts w:ascii="Times New Roman" w:hAnsi="Times New Roman" w:cs="Times New Roman"/>
        </w:rPr>
        <w:t>工作中运用信息、学习信息技术、利用信息解决问题的能力</w:t>
      </w:r>
      <w:r w:rsidRPr="00BD23C3">
        <w:rPr>
          <w:rFonts w:ascii="Times New Roman" w:hAnsi="Times New Roman" w:cs="Times New Roman"/>
        </w:rPr>
        <w:t>”</w:t>
      </w:r>
      <w:r w:rsidRPr="00BD23C3">
        <w:rPr>
          <w:rFonts w:ascii="Times New Roman" w:hAnsi="Times New Roman" w:cs="Times New Roman"/>
        </w:rPr>
        <w:t>。</w:t>
      </w:r>
      <w:r w:rsidR="002217C5" w:rsidRPr="00BD23C3">
        <w:rPr>
          <w:rFonts w:ascii="Times New Roman" w:hAnsi="Times New Roman" w:cs="Times New Roman"/>
        </w:rPr>
        <w:t>创新工作过程也是一个信息感知、信息认知、信息整合、信息交合、信息评价的过程与一个信息的输入、处理、输出、反馈的信息创新工作过程</w:t>
      </w:r>
      <w:r w:rsidR="002736E9" w:rsidRPr="00BD23C3">
        <w:rPr>
          <w:rFonts w:ascii="Times New Roman" w:hAnsi="Times New Roman" w:cs="Times New Roman"/>
          <w:vertAlign w:val="superscript"/>
        </w:rPr>
        <w:t>[</w:t>
      </w:r>
      <w:r w:rsidR="00E92EB0" w:rsidRPr="00BD23C3">
        <w:rPr>
          <w:rFonts w:ascii="Times New Roman" w:hAnsi="Times New Roman" w:cs="Times New Roman"/>
          <w:vertAlign w:val="superscript"/>
        </w:rPr>
        <w:t>2</w:t>
      </w:r>
      <w:r w:rsidR="002736E9" w:rsidRPr="00BD23C3">
        <w:rPr>
          <w:rFonts w:ascii="Times New Roman" w:hAnsi="Times New Roman" w:cs="Times New Roman"/>
          <w:vertAlign w:val="superscript"/>
        </w:rPr>
        <w:t>]</w:t>
      </w:r>
      <w:r w:rsidR="002217C5" w:rsidRPr="00BD23C3">
        <w:rPr>
          <w:rFonts w:ascii="Times New Roman" w:hAnsi="Times New Roman" w:cs="Times New Roman"/>
        </w:rPr>
        <w:t>。</w:t>
      </w:r>
      <w:r w:rsidR="003C2911" w:rsidRPr="00BD23C3">
        <w:rPr>
          <w:rFonts w:ascii="Times New Roman" w:hAnsi="Times New Roman" w:cs="Times New Roman"/>
        </w:rPr>
        <w:t>统计学</w:t>
      </w:r>
      <w:r w:rsidR="002736E9" w:rsidRPr="00BD23C3">
        <w:rPr>
          <w:rFonts w:ascii="Times New Roman" w:hAnsi="Times New Roman" w:cs="Times New Roman"/>
        </w:rPr>
        <w:t>正</w:t>
      </w:r>
      <w:r w:rsidR="003C2911" w:rsidRPr="00BD23C3">
        <w:rPr>
          <w:rFonts w:ascii="Times New Roman" w:hAnsi="Times New Roman" w:cs="Times New Roman"/>
        </w:rPr>
        <w:t>是一门收集、分析、</w:t>
      </w:r>
      <w:r w:rsidR="004D3F0F" w:rsidRPr="00BD23C3">
        <w:rPr>
          <w:rFonts w:ascii="Times New Roman" w:hAnsi="Times New Roman" w:cs="Times New Roman"/>
        </w:rPr>
        <w:t>解释</w:t>
      </w:r>
      <w:r w:rsidR="003C2911" w:rsidRPr="00BD23C3">
        <w:rPr>
          <w:rFonts w:ascii="Times New Roman" w:hAnsi="Times New Roman" w:cs="Times New Roman"/>
        </w:rPr>
        <w:t>和</w:t>
      </w:r>
      <w:r w:rsidR="004D3F0F" w:rsidRPr="00BD23C3">
        <w:rPr>
          <w:rFonts w:ascii="Times New Roman" w:hAnsi="Times New Roman" w:cs="Times New Roman"/>
        </w:rPr>
        <w:t>表述</w:t>
      </w:r>
      <w:r w:rsidR="003C2911" w:rsidRPr="00BD23C3">
        <w:rPr>
          <w:rFonts w:ascii="Times New Roman" w:hAnsi="Times New Roman" w:cs="Times New Roman"/>
        </w:rPr>
        <w:t>数据的学科</w:t>
      </w:r>
      <w:r w:rsidR="0070635A" w:rsidRPr="00BD23C3">
        <w:rPr>
          <w:rFonts w:ascii="Times New Roman" w:hAnsi="Times New Roman" w:cs="Times New Roman"/>
        </w:rPr>
        <w:t>，其最基本的特点就是用数据说话</w:t>
      </w:r>
      <w:r w:rsidR="003C2911" w:rsidRPr="00BD23C3">
        <w:rPr>
          <w:rFonts w:ascii="Times New Roman" w:hAnsi="Times New Roman" w:cs="Times New Roman"/>
        </w:rPr>
        <w:t>。</w:t>
      </w:r>
      <w:r w:rsidR="00877CE8" w:rsidRPr="00BD23C3">
        <w:rPr>
          <w:rFonts w:ascii="Times New Roman" w:hAnsi="Times New Roman" w:cs="Times New Roman"/>
        </w:rPr>
        <w:t>由此可见</w:t>
      </w:r>
      <w:r w:rsidR="003C2911" w:rsidRPr="00BD23C3">
        <w:rPr>
          <w:rFonts w:ascii="Times New Roman" w:hAnsi="Times New Roman" w:cs="Times New Roman"/>
        </w:rPr>
        <w:t>，统计学</w:t>
      </w:r>
      <w:r w:rsidR="00E73D25" w:rsidRPr="00BD23C3">
        <w:rPr>
          <w:rFonts w:ascii="Times New Roman" w:hAnsi="Times New Roman" w:cs="Times New Roman"/>
        </w:rPr>
        <w:t>教学</w:t>
      </w:r>
      <w:r w:rsidR="003C2911" w:rsidRPr="00BD23C3">
        <w:rPr>
          <w:rFonts w:ascii="Times New Roman" w:hAnsi="Times New Roman" w:cs="Times New Roman"/>
        </w:rPr>
        <w:t>有利于本科学生信息素质的培养</w:t>
      </w:r>
      <w:r w:rsidR="004D3F0F" w:rsidRPr="00BD23C3">
        <w:rPr>
          <w:rFonts w:ascii="Times New Roman" w:hAnsi="Times New Roman" w:cs="Times New Roman"/>
        </w:rPr>
        <w:t>，也</w:t>
      </w:r>
      <w:r w:rsidR="003C2911" w:rsidRPr="00BD23C3">
        <w:rPr>
          <w:rFonts w:ascii="Times New Roman" w:hAnsi="Times New Roman" w:cs="Times New Roman"/>
        </w:rPr>
        <w:t>是</w:t>
      </w:r>
      <w:r w:rsidR="002736E9" w:rsidRPr="00BD23C3">
        <w:rPr>
          <w:rFonts w:ascii="Times New Roman" w:hAnsi="Times New Roman" w:cs="Times New Roman"/>
        </w:rPr>
        <w:t>当前新建本科院校培养创新型应用人才</w:t>
      </w:r>
      <w:r w:rsidR="003C2911" w:rsidRPr="00BD23C3">
        <w:rPr>
          <w:rFonts w:ascii="Times New Roman" w:hAnsi="Times New Roman" w:cs="Times New Roman"/>
        </w:rPr>
        <w:t>不可缺少的部分。</w:t>
      </w:r>
    </w:p>
    <w:p w14:paraId="77398E1A" w14:textId="0632E3CD" w:rsidR="003C2911" w:rsidRPr="00BD23C3" w:rsidRDefault="003C2911"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目前，新建本科院校大多并未开设统计学专业，其统计学</w:t>
      </w:r>
      <w:r w:rsidR="00E73D25" w:rsidRPr="00BD23C3">
        <w:rPr>
          <w:rFonts w:ascii="Times New Roman" w:hAnsi="Times New Roman" w:cs="Times New Roman"/>
        </w:rPr>
        <w:t>教学</w:t>
      </w:r>
      <w:r w:rsidRPr="00BD23C3">
        <w:rPr>
          <w:rFonts w:ascii="Times New Roman" w:hAnsi="Times New Roman" w:cs="Times New Roman"/>
        </w:rPr>
        <w:t>的特点是面向</w:t>
      </w:r>
      <w:proofErr w:type="gramStart"/>
      <w:r w:rsidRPr="00BD23C3">
        <w:rPr>
          <w:rFonts w:ascii="Times New Roman" w:hAnsi="Times New Roman" w:cs="Times New Roman"/>
        </w:rPr>
        <w:t>非统计</w:t>
      </w:r>
      <w:proofErr w:type="gramEnd"/>
      <w:r w:rsidRPr="00BD23C3">
        <w:rPr>
          <w:rFonts w:ascii="Times New Roman" w:hAnsi="Times New Roman" w:cs="Times New Roman"/>
        </w:rPr>
        <w:t>专业学生。</w:t>
      </w:r>
      <w:r w:rsidR="009D0923" w:rsidRPr="00BD23C3">
        <w:rPr>
          <w:rFonts w:ascii="Times New Roman" w:hAnsi="Times New Roman" w:cs="Times New Roman"/>
        </w:rPr>
        <w:t>但是</w:t>
      </w:r>
      <w:r w:rsidRPr="00BD23C3">
        <w:rPr>
          <w:rFonts w:ascii="Times New Roman" w:hAnsi="Times New Roman" w:cs="Times New Roman"/>
        </w:rPr>
        <w:t>统计学教学对创新型应用人才培养的重要作用</w:t>
      </w:r>
      <w:r w:rsidR="009D0923" w:rsidRPr="00BD23C3">
        <w:rPr>
          <w:rFonts w:ascii="Times New Roman" w:hAnsi="Times New Roman" w:cs="Times New Roman"/>
        </w:rPr>
        <w:t>获得学界充分的肯定</w:t>
      </w:r>
      <w:r w:rsidRPr="00BD23C3">
        <w:rPr>
          <w:rFonts w:ascii="Times New Roman" w:hAnsi="Times New Roman" w:cs="Times New Roman"/>
        </w:rPr>
        <w:t>。岑仲迪等认</w:t>
      </w:r>
      <w:r w:rsidRPr="00BD23C3">
        <w:rPr>
          <w:rFonts w:ascii="Times New Roman" w:hAnsi="Times New Roman" w:cs="Times New Roman"/>
        </w:rPr>
        <w:lastRenderedPageBreak/>
        <w:t>为非统计学专业的统计学教学的目的是使学生在学习中获得应用统计方法解决实际问题的技能，为自己将来所要从事的专业服务</w:t>
      </w:r>
      <w:r w:rsidR="00E73D25" w:rsidRPr="00BD23C3">
        <w:rPr>
          <w:rFonts w:ascii="Times New Roman" w:hAnsi="Times New Roman" w:cs="Times New Roman"/>
          <w:vertAlign w:val="superscript"/>
        </w:rPr>
        <w:t>[</w:t>
      </w:r>
      <w:r w:rsidR="00C005AF" w:rsidRPr="00BD23C3">
        <w:rPr>
          <w:rFonts w:ascii="Times New Roman" w:hAnsi="Times New Roman" w:cs="Times New Roman"/>
          <w:vertAlign w:val="superscript"/>
        </w:rPr>
        <w:t>3</w:t>
      </w:r>
      <w:r w:rsidR="00E73D25" w:rsidRPr="00BD23C3">
        <w:rPr>
          <w:rFonts w:ascii="Times New Roman" w:hAnsi="Times New Roman" w:cs="Times New Roman"/>
          <w:vertAlign w:val="superscript"/>
        </w:rPr>
        <w:t>]</w:t>
      </w:r>
      <w:r w:rsidRPr="00BD23C3">
        <w:rPr>
          <w:rFonts w:ascii="Times New Roman" w:hAnsi="Times New Roman" w:cs="Times New Roman"/>
        </w:rPr>
        <w:t>。因此，通过统计学</w:t>
      </w:r>
      <w:proofErr w:type="gramStart"/>
      <w:r w:rsidRPr="00BD23C3">
        <w:rPr>
          <w:rFonts w:ascii="Times New Roman" w:hAnsi="Times New Roman" w:cs="Times New Roman"/>
        </w:rPr>
        <w:t>教学让</w:t>
      </w:r>
      <w:proofErr w:type="gramEnd"/>
      <w:r w:rsidRPr="00BD23C3">
        <w:rPr>
          <w:rFonts w:ascii="Times New Roman" w:hAnsi="Times New Roman" w:cs="Times New Roman"/>
        </w:rPr>
        <w:t>非统计学专业学生形成统计学思想</w:t>
      </w:r>
      <w:r w:rsidR="00E73D25" w:rsidRPr="00BD23C3">
        <w:rPr>
          <w:rFonts w:ascii="Times New Roman" w:hAnsi="Times New Roman" w:cs="Times New Roman"/>
          <w:vertAlign w:val="superscript"/>
        </w:rPr>
        <w:t>[</w:t>
      </w:r>
      <w:r w:rsidR="00C005AF" w:rsidRPr="00BD23C3">
        <w:rPr>
          <w:rFonts w:ascii="Times New Roman" w:hAnsi="Times New Roman" w:cs="Times New Roman"/>
          <w:vertAlign w:val="superscript"/>
        </w:rPr>
        <w:t>4</w:t>
      </w:r>
      <w:r w:rsidR="00E73D25" w:rsidRPr="00BD23C3">
        <w:rPr>
          <w:rFonts w:ascii="Times New Roman" w:hAnsi="Times New Roman" w:cs="Times New Roman"/>
          <w:vertAlign w:val="superscript"/>
        </w:rPr>
        <w:t>]</w:t>
      </w:r>
      <w:r w:rsidRPr="00BD23C3">
        <w:rPr>
          <w:rFonts w:ascii="Times New Roman" w:hAnsi="Times New Roman" w:cs="Times New Roman"/>
        </w:rPr>
        <w:t>即：定量认识的思想、总体认识的思想、均值评价的思想、综合评价的思想、权数的思想</w:t>
      </w:r>
      <w:r w:rsidR="00481650" w:rsidRPr="00BD23C3">
        <w:rPr>
          <w:rFonts w:ascii="Times New Roman" w:hAnsi="Times New Roman" w:cs="Times New Roman"/>
        </w:rPr>
        <w:t>，</w:t>
      </w:r>
      <w:r w:rsidRPr="00BD23C3">
        <w:rPr>
          <w:rFonts w:ascii="Times New Roman" w:hAnsi="Times New Roman" w:cs="Times New Roman"/>
        </w:rPr>
        <w:t>正确认识统计规律的思想</w:t>
      </w:r>
      <w:r w:rsidR="00E73D25" w:rsidRPr="00BD23C3">
        <w:rPr>
          <w:rFonts w:ascii="Times New Roman" w:hAnsi="Times New Roman" w:cs="Times New Roman"/>
          <w:vertAlign w:val="superscript"/>
        </w:rPr>
        <w:t>[</w:t>
      </w:r>
      <w:r w:rsidR="00C005AF" w:rsidRPr="00BD23C3">
        <w:rPr>
          <w:rFonts w:ascii="Times New Roman" w:hAnsi="Times New Roman" w:cs="Times New Roman"/>
          <w:vertAlign w:val="superscript"/>
        </w:rPr>
        <w:t>5</w:t>
      </w:r>
      <w:r w:rsidR="00E73D25" w:rsidRPr="00BD23C3">
        <w:rPr>
          <w:rFonts w:ascii="Times New Roman" w:hAnsi="Times New Roman" w:cs="Times New Roman"/>
          <w:vertAlign w:val="superscript"/>
        </w:rPr>
        <w:t>]</w:t>
      </w:r>
      <w:r w:rsidRPr="00BD23C3">
        <w:rPr>
          <w:rFonts w:ascii="Times New Roman" w:hAnsi="Times New Roman" w:cs="Times New Roman"/>
        </w:rPr>
        <w:t>有益于树立和培养学生的信息素质，是培养创新型应用人才的重要抓手</w:t>
      </w:r>
      <w:r w:rsidR="00E73D25" w:rsidRPr="00BD23C3">
        <w:rPr>
          <w:rFonts w:ascii="Times New Roman" w:hAnsi="Times New Roman" w:cs="Times New Roman"/>
          <w:vertAlign w:val="superscript"/>
        </w:rPr>
        <w:t>[</w:t>
      </w:r>
      <w:r w:rsidR="00C005AF" w:rsidRPr="00BD23C3">
        <w:rPr>
          <w:rFonts w:ascii="Times New Roman" w:hAnsi="Times New Roman" w:cs="Times New Roman"/>
          <w:vertAlign w:val="superscript"/>
        </w:rPr>
        <w:t>6</w:t>
      </w:r>
      <w:r w:rsidR="00E73D25" w:rsidRPr="00BD23C3">
        <w:rPr>
          <w:rFonts w:ascii="Times New Roman" w:hAnsi="Times New Roman" w:cs="Times New Roman"/>
          <w:vertAlign w:val="superscript"/>
        </w:rPr>
        <w:t>]</w:t>
      </w:r>
      <w:r w:rsidRPr="00BD23C3">
        <w:rPr>
          <w:rFonts w:ascii="Times New Roman" w:hAnsi="Times New Roman" w:cs="Times New Roman"/>
        </w:rPr>
        <w:t>。</w:t>
      </w:r>
      <w:r w:rsidR="002562DF" w:rsidRPr="00BD23C3">
        <w:rPr>
          <w:rFonts w:ascii="Times New Roman" w:hAnsi="Times New Roman" w:cs="Times New Roman"/>
        </w:rPr>
        <w:t>宜宾市是四川省唯一产教融合试点城市。宜宾学院</w:t>
      </w:r>
      <w:r w:rsidR="003779FA" w:rsidRPr="00BD23C3">
        <w:rPr>
          <w:rFonts w:ascii="Times New Roman" w:hAnsi="Times New Roman" w:cs="Times New Roman"/>
        </w:rPr>
        <w:t>则</w:t>
      </w:r>
      <w:r w:rsidR="002562DF" w:rsidRPr="00BD23C3">
        <w:rPr>
          <w:rFonts w:ascii="Times New Roman" w:hAnsi="Times New Roman" w:cs="Times New Roman"/>
        </w:rPr>
        <w:t>是宜宾市唯一</w:t>
      </w:r>
      <w:proofErr w:type="gramStart"/>
      <w:r w:rsidR="003779FA" w:rsidRPr="00BD23C3">
        <w:rPr>
          <w:rFonts w:ascii="Times New Roman" w:hAnsi="Times New Roman" w:cs="Times New Roman"/>
        </w:rPr>
        <w:t>一</w:t>
      </w:r>
      <w:proofErr w:type="gramEnd"/>
      <w:r w:rsidR="003779FA" w:rsidRPr="00BD23C3">
        <w:rPr>
          <w:rFonts w:ascii="Times New Roman" w:hAnsi="Times New Roman" w:cs="Times New Roman"/>
        </w:rPr>
        <w:t>所</w:t>
      </w:r>
      <w:r w:rsidR="002562DF" w:rsidRPr="00BD23C3">
        <w:rPr>
          <w:rFonts w:ascii="Times New Roman" w:hAnsi="Times New Roman" w:cs="Times New Roman"/>
        </w:rPr>
        <w:t>本土新建本科院校，一直高度重视</w:t>
      </w:r>
      <w:r w:rsidR="00353877" w:rsidRPr="00BD23C3">
        <w:rPr>
          <w:rFonts w:ascii="Times New Roman" w:hAnsi="Times New Roman" w:cs="Times New Roman"/>
        </w:rPr>
        <w:t>大学生</w:t>
      </w:r>
      <w:r w:rsidR="002562DF" w:rsidRPr="00BD23C3">
        <w:rPr>
          <w:rFonts w:ascii="Times New Roman" w:hAnsi="Times New Roman" w:cs="Times New Roman"/>
        </w:rPr>
        <w:t>创新创业计划项目，提升</w:t>
      </w:r>
      <w:r w:rsidR="00353877" w:rsidRPr="00BD23C3">
        <w:rPr>
          <w:rFonts w:ascii="Times New Roman" w:hAnsi="Times New Roman" w:cs="Times New Roman"/>
        </w:rPr>
        <w:t>大学生</w:t>
      </w:r>
      <w:r w:rsidR="002562DF" w:rsidRPr="00BD23C3">
        <w:rPr>
          <w:rFonts w:ascii="Times New Roman" w:hAnsi="Times New Roman" w:cs="Times New Roman"/>
        </w:rPr>
        <w:t>创新</w:t>
      </w:r>
      <w:r w:rsidR="004D3F0F" w:rsidRPr="00BD23C3">
        <w:rPr>
          <w:rFonts w:ascii="Times New Roman" w:hAnsi="Times New Roman" w:cs="Times New Roman"/>
        </w:rPr>
        <w:t>精神和</w:t>
      </w:r>
      <w:r w:rsidR="002562DF" w:rsidRPr="00BD23C3">
        <w:rPr>
          <w:rFonts w:ascii="Times New Roman" w:hAnsi="Times New Roman" w:cs="Times New Roman"/>
        </w:rPr>
        <w:t>创造能力，促进</w:t>
      </w:r>
      <w:r w:rsidR="00353877" w:rsidRPr="00BD23C3">
        <w:rPr>
          <w:rFonts w:ascii="Times New Roman" w:hAnsi="Times New Roman" w:cs="Times New Roman"/>
        </w:rPr>
        <w:t>大学生</w:t>
      </w:r>
      <w:r w:rsidR="002562DF" w:rsidRPr="00BD23C3">
        <w:rPr>
          <w:rFonts w:ascii="Times New Roman" w:hAnsi="Times New Roman" w:cs="Times New Roman"/>
        </w:rPr>
        <w:t>就业，积极</w:t>
      </w:r>
      <w:proofErr w:type="gramStart"/>
      <w:r w:rsidR="002562DF" w:rsidRPr="00BD23C3">
        <w:rPr>
          <w:rFonts w:ascii="Times New Roman" w:hAnsi="Times New Roman" w:cs="Times New Roman"/>
        </w:rPr>
        <w:t>践行</w:t>
      </w:r>
      <w:proofErr w:type="gramEnd"/>
      <w:r w:rsidR="002562DF" w:rsidRPr="00BD23C3">
        <w:rPr>
          <w:rFonts w:ascii="Times New Roman" w:hAnsi="Times New Roman" w:cs="Times New Roman"/>
        </w:rPr>
        <w:t>习总书记来川来</w:t>
      </w:r>
      <w:proofErr w:type="gramStart"/>
      <w:r w:rsidR="002562DF" w:rsidRPr="00BD23C3">
        <w:rPr>
          <w:rFonts w:ascii="Times New Roman" w:hAnsi="Times New Roman" w:cs="Times New Roman"/>
        </w:rPr>
        <w:t>宜讲话</w:t>
      </w:r>
      <w:proofErr w:type="gramEnd"/>
      <w:r w:rsidR="002562DF" w:rsidRPr="00BD23C3">
        <w:rPr>
          <w:rFonts w:ascii="Times New Roman" w:hAnsi="Times New Roman" w:cs="Times New Roman"/>
        </w:rPr>
        <w:t>重要指示精神。</w:t>
      </w:r>
      <w:r w:rsidR="004D3F0F" w:rsidRPr="00BD23C3">
        <w:rPr>
          <w:rFonts w:ascii="Times New Roman" w:hAnsi="Times New Roman" w:cs="Times New Roman"/>
        </w:rPr>
        <w:t>鉴于此</w:t>
      </w:r>
      <w:r w:rsidR="002562DF" w:rsidRPr="00BD23C3">
        <w:rPr>
          <w:rFonts w:ascii="Times New Roman" w:hAnsi="Times New Roman" w:cs="Times New Roman"/>
        </w:rPr>
        <w:t>，以宜宾学院为例，研究统计学教学对创新型应用人才培养机制，对新建本科院校进一步发展转型培养创新型应用人才具有积极的参考价值</w:t>
      </w:r>
      <w:r w:rsidR="003779FA" w:rsidRPr="00BD23C3">
        <w:rPr>
          <w:rFonts w:ascii="Times New Roman" w:hAnsi="Times New Roman" w:cs="Times New Roman"/>
        </w:rPr>
        <w:t>和意义</w:t>
      </w:r>
      <w:r w:rsidR="002562DF" w:rsidRPr="00BD23C3">
        <w:rPr>
          <w:rFonts w:ascii="Times New Roman" w:hAnsi="Times New Roman" w:cs="Times New Roman"/>
        </w:rPr>
        <w:t>。</w:t>
      </w:r>
    </w:p>
    <w:p w14:paraId="36535695" w14:textId="3F95CA6E" w:rsidR="00C731C3" w:rsidRPr="00BD23C3" w:rsidRDefault="00582CE7" w:rsidP="00582CE7">
      <w:pPr>
        <w:spacing w:line="360" w:lineRule="exact"/>
        <w:ind w:firstLineChars="200" w:firstLine="420"/>
        <w:rPr>
          <w:rFonts w:ascii="Times New Roman" w:eastAsia="黑体" w:hAnsi="Times New Roman" w:cs="Times New Roman"/>
        </w:rPr>
      </w:pPr>
      <w:r w:rsidRPr="00BD23C3">
        <w:rPr>
          <w:rFonts w:ascii="Times New Roman" w:eastAsia="黑体" w:hAnsi="Times New Roman" w:cs="Times New Roman"/>
        </w:rPr>
        <w:t>一</w:t>
      </w:r>
      <w:r w:rsidR="00EB673E" w:rsidRPr="00BD23C3">
        <w:rPr>
          <w:rFonts w:ascii="Times New Roman" w:eastAsia="黑体" w:hAnsi="Times New Roman" w:cs="Times New Roman"/>
        </w:rPr>
        <w:t>、</w:t>
      </w:r>
      <w:r w:rsidR="00C731C3" w:rsidRPr="00BD23C3">
        <w:rPr>
          <w:rFonts w:ascii="Times New Roman" w:eastAsia="黑体" w:hAnsi="Times New Roman" w:cs="Times New Roman"/>
        </w:rPr>
        <w:t>统计学教学与</w:t>
      </w:r>
      <w:r w:rsidR="00EB673E" w:rsidRPr="00BD23C3">
        <w:rPr>
          <w:rFonts w:ascii="Times New Roman" w:hAnsi="Times New Roman" w:cs="Times New Roman"/>
        </w:rPr>
        <w:t>创新型</w:t>
      </w:r>
      <w:r w:rsidR="00EB673E" w:rsidRPr="00BD23C3">
        <w:rPr>
          <w:rFonts w:ascii="Times New Roman" w:eastAsia="黑体" w:hAnsi="Times New Roman" w:cs="Times New Roman"/>
        </w:rPr>
        <w:t>人才培养现状</w:t>
      </w:r>
    </w:p>
    <w:p w14:paraId="0D0ABE5A" w14:textId="57A6D3C3" w:rsidR="00C731C3" w:rsidRPr="00BD23C3" w:rsidRDefault="00C731C3"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（一）宜宾学院创新型人才培养现状</w:t>
      </w:r>
    </w:p>
    <w:p w14:paraId="3A401263" w14:textId="3BA29855" w:rsidR="00EB673E" w:rsidRPr="00BD23C3" w:rsidRDefault="00C57E15"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宜宾学院作为新建本科院校，同样是向</w:t>
      </w:r>
      <w:r w:rsidRPr="00BD23C3">
        <w:rPr>
          <w:rFonts w:ascii="Times New Roman" w:hAnsi="Times New Roman" w:cs="Times New Roman"/>
        </w:rPr>
        <w:t>“</w:t>
      </w:r>
      <w:r w:rsidRPr="00BD23C3">
        <w:rPr>
          <w:rFonts w:ascii="Times New Roman" w:hAnsi="Times New Roman" w:cs="Times New Roman"/>
        </w:rPr>
        <w:t>应用转型</w:t>
      </w:r>
      <w:r w:rsidRPr="00BD23C3">
        <w:rPr>
          <w:rFonts w:ascii="Times New Roman" w:hAnsi="Times New Roman" w:cs="Times New Roman"/>
        </w:rPr>
        <w:t>”</w:t>
      </w:r>
      <w:r w:rsidRPr="00BD23C3">
        <w:rPr>
          <w:rFonts w:ascii="Times New Roman" w:hAnsi="Times New Roman" w:cs="Times New Roman"/>
        </w:rPr>
        <w:t>的地方高校，其人才培养目标鲜明地指出要培养</w:t>
      </w:r>
      <w:r w:rsidRPr="00BD23C3">
        <w:rPr>
          <w:rFonts w:ascii="Times New Roman" w:hAnsi="Times New Roman" w:cs="Times New Roman"/>
        </w:rPr>
        <w:t>“</w:t>
      </w:r>
      <w:r w:rsidRPr="00BD23C3">
        <w:rPr>
          <w:rFonts w:ascii="Times New Roman" w:hAnsi="Times New Roman" w:cs="Times New Roman"/>
        </w:rPr>
        <w:t>创新型、应用型</w:t>
      </w:r>
      <w:r w:rsidRPr="00BD23C3">
        <w:rPr>
          <w:rFonts w:ascii="Times New Roman" w:hAnsi="Times New Roman" w:cs="Times New Roman"/>
        </w:rPr>
        <w:t>”</w:t>
      </w:r>
      <w:r w:rsidRPr="00BD23C3">
        <w:rPr>
          <w:rFonts w:ascii="Times New Roman" w:hAnsi="Times New Roman" w:cs="Times New Roman"/>
        </w:rPr>
        <w:t>人才。但</w:t>
      </w:r>
      <w:r w:rsidRPr="00BD23C3">
        <w:rPr>
          <w:rFonts w:ascii="Times New Roman" w:hAnsi="Times New Roman" w:cs="Times New Roman"/>
        </w:rPr>
        <w:t>“</w:t>
      </w:r>
      <w:r w:rsidRPr="00BD23C3">
        <w:rPr>
          <w:rFonts w:ascii="Times New Roman" w:hAnsi="Times New Roman" w:cs="Times New Roman"/>
        </w:rPr>
        <w:t>终身之计，莫如树人</w:t>
      </w:r>
      <w:r w:rsidRPr="00BD23C3">
        <w:rPr>
          <w:rFonts w:ascii="Times New Roman" w:hAnsi="Times New Roman" w:cs="Times New Roman"/>
        </w:rPr>
        <w:t>”</w:t>
      </w:r>
      <w:r w:rsidRPr="00BD23C3">
        <w:rPr>
          <w:rFonts w:ascii="Times New Roman" w:hAnsi="Times New Roman" w:cs="Times New Roman"/>
          <w:szCs w:val="21"/>
        </w:rPr>
        <w:t>（《管子</w:t>
      </w:r>
      <w:r w:rsidRPr="00BD23C3">
        <w:rPr>
          <w:rFonts w:ascii="Times New Roman" w:hAnsi="Times New Roman" w:cs="Times New Roman"/>
          <w:szCs w:val="21"/>
        </w:rPr>
        <w:t>·</w:t>
      </w:r>
      <w:r w:rsidRPr="00BD23C3">
        <w:rPr>
          <w:rFonts w:ascii="Times New Roman" w:hAnsi="Times New Roman" w:cs="Times New Roman"/>
          <w:szCs w:val="21"/>
        </w:rPr>
        <w:t>权修》）</w:t>
      </w:r>
      <w:r w:rsidRPr="00BD23C3">
        <w:rPr>
          <w:rFonts w:ascii="Times New Roman" w:hAnsi="Times New Roman" w:cs="Times New Roman"/>
          <w:szCs w:val="21"/>
          <w:vertAlign w:val="superscript"/>
        </w:rPr>
        <w:t>[</w:t>
      </w:r>
      <w:r w:rsidR="00C005AF" w:rsidRPr="00BD23C3">
        <w:rPr>
          <w:rFonts w:ascii="Times New Roman" w:hAnsi="Times New Roman" w:cs="Times New Roman"/>
          <w:szCs w:val="21"/>
          <w:vertAlign w:val="superscript"/>
        </w:rPr>
        <w:t>7</w:t>
      </w:r>
      <w:r w:rsidRPr="00BD23C3">
        <w:rPr>
          <w:rFonts w:ascii="Times New Roman" w:hAnsi="Times New Roman" w:cs="Times New Roman"/>
          <w:szCs w:val="21"/>
          <w:vertAlign w:val="superscript"/>
        </w:rPr>
        <w:t>]</w:t>
      </w:r>
      <w:r w:rsidRPr="00BD23C3">
        <w:rPr>
          <w:rFonts w:ascii="Times New Roman" w:hAnsi="Times New Roman" w:cs="Times New Roman"/>
          <w:szCs w:val="21"/>
        </w:rPr>
        <w:t>，</w:t>
      </w:r>
      <w:r w:rsidRPr="00BD23C3">
        <w:rPr>
          <w:rFonts w:ascii="Times New Roman" w:hAnsi="Times New Roman" w:cs="Times New Roman"/>
        </w:rPr>
        <w:t>人才培养的成效是内涵</w:t>
      </w:r>
      <w:r w:rsidR="00FB0248" w:rsidRPr="00BD23C3">
        <w:rPr>
          <w:rFonts w:ascii="Times New Roman" w:hAnsi="Times New Roman" w:cs="Times New Roman"/>
        </w:rPr>
        <w:t>的，其</w:t>
      </w:r>
      <w:r w:rsidRPr="00BD23C3">
        <w:rPr>
          <w:rFonts w:ascii="Times New Roman" w:hAnsi="Times New Roman" w:cs="Times New Roman"/>
        </w:rPr>
        <w:t>表达</w:t>
      </w:r>
      <w:r w:rsidR="00FB0248" w:rsidRPr="00BD23C3">
        <w:rPr>
          <w:rFonts w:ascii="Times New Roman" w:hAnsi="Times New Roman" w:cs="Times New Roman"/>
        </w:rPr>
        <w:t>也</w:t>
      </w:r>
      <w:r w:rsidRPr="00BD23C3">
        <w:rPr>
          <w:rFonts w:ascii="Times New Roman" w:hAnsi="Times New Roman" w:cs="Times New Roman"/>
        </w:rPr>
        <w:t>需要</w:t>
      </w:r>
      <w:r w:rsidR="003779FA" w:rsidRPr="00BD23C3">
        <w:rPr>
          <w:rFonts w:ascii="Times New Roman" w:hAnsi="Times New Roman" w:cs="Times New Roman"/>
        </w:rPr>
        <w:t>较</w:t>
      </w:r>
      <w:r w:rsidR="00FB0248" w:rsidRPr="00BD23C3">
        <w:rPr>
          <w:rFonts w:ascii="Times New Roman" w:hAnsi="Times New Roman" w:cs="Times New Roman"/>
        </w:rPr>
        <w:t>长</w:t>
      </w:r>
      <w:r w:rsidRPr="00BD23C3">
        <w:rPr>
          <w:rFonts w:ascii="Times New Roman" w:hAnsi="Times New Roman" w:cs="Times New Roman"/>
        </w:rPr>
        <w:t>时间积淀。因此，本文选取大学生创新创业训练立项</w:t>
      </w:r>
      <w:r w:rsidR="003779FA" w:rsidRPr="00BD23C3">
        <w:rPr>
          <w:rFonts w:ascii="Times New Roman" w:hAnsi="Times New Roman" w:cs="Times New Roman"/>
        </w:rPr>
        <w:t>数据</w:t>
      </w:r>
      <w:r w:rsidRPr="00BD23C3">
        <w:rPr>
          <w:rFonts w:ascii="Times New Roman" w:hAnsi="Times New Roman" w:cs="Times New Roman"/>
        </w:rPr>
        <w:t>作为</w:t>
      </w:r>
      <w:r w:rsidR="00FB0248" w:rsidRPr="00BD23C3">
        <w:rPr>
          <w:rFonts w:ascii="Times New Roman" w:hAnsi="Times New Roman" w:cs="Times New Roman"/>
        </w:rPr>
        <w:t>宜宾学院创新型人才培养的现状指标进行分析。究其原因主要是因为：一是大</w:t>
      </w:r>
      <w:proofErr w:type="gramStart"/>
      <w:r w:rsidR="00FB0248" w:rsidRPr="00BD23C3">
        <w:rPr>
          <w:rFonts w:ascii="Times New Roman" w:hAnsi="Times New Roman" w:cs="Times New Roman"/>
        </w:rPr>
        <w:t>创项目</w:t>
      </w:r>
      <w:proofErr w:type="gramEnd"/>
      <w:r w:rsidR="00FB0248" w:rsidRPr="00BD23C3">
        <w:rPr>
          <w:rFonts w:ascii="Times New Roman" w:hAnsi="Times New Roman" w:cs="Times New Roman"/>
        </w:rPr>
        <w:t>的根本宗旨是培养大学生创新精神和创造能力；二是大</w:t>
      </w:r>
      <w:proofErr w:type="gramStart"/>
      <w:r w:rsidR="00FB0248" w:rsidRPr="00BD23C3">
        <w:rPr>
          <w:rFonts w:ascii="Times New Roman" w:hAnsi="Times New Roman" w:cs="Times New Roman"/>
        </w:rPr>
        <w:t>创项目</w:t>
      </w:r>
      <w:proofErr w:type="gramEnd"/>
      <w:r w:rsidR="00FB0248" w:rsidRPr="00BD23C3">
        <w:rPr>
          <w:rFonts w:ascii="Times New Roman" w:hAnsi="Times New Roman" w:cs="Times New Roman"/>
        </w:rPr>
        <w:t>重视大学生参与创新创业项目的过程而非结果，目的是锻炼学生的能力。</w:t>
      </w:r>
      <w:r w:rsidR="00495FF0" w:rsidRPr="00BD23C3">
        <w:rPr>
          <w:rFonts w:ascii="Times New Roman" w:hAnsi="Times New Roman" w:cs="Times New Roman"/>
        </w:rPr>
        <w:t>三是</w:t>
      </w:r>
      <w:r w:rsidR="00FB0248" w:rsidRPr="00BD23C3">
        <w:rPr>
          <w:rFonts w:ascii="Times New Roman" w:hAnsi="Times New Roman" w:cs="Times New Roman"/>
        </w:rPr>
        <w:t>大</w:t>
      </w:r>
      <w:proofErr w:type="gramStart"/>
      <w:r w:rsidR="00FB0248" w:rsidRPr="00BD23C3">
        <w:rPr>
          <w:rFonts w:ascii="Times New Roman" w:hAnsi="Times New Roman" w:cs="Times New Roman"/>
        </w:rPr>
        <w:t>创项目</w:t>
      </w:r>
      <w:proofErr w:type="gramEnd"/>
      <w:r w:rsidR="00FB0248" w:rsidRPr="00BD23C3">
        <w:rPr>
          <w:rFonts w:ascii="Times New Roman" w:hAnsi="Times New Roman" w:cs="Times New Roman"/>
        </w:rPr>
        <w:t>分为：创新训练项目、创业训练项目和创业实践项目，其中创新训练项目是指</w:t>
      </w:r>
      <w:r w:rsidR="00353877" w:rsidRPr="00BD23C3">
        <w:rPr>
          <w:rFonts w:ascii="Times New Roman" w:hAnsi="Times New Roman" w:cs="Times New Roman"/>
        </w:rPr>
        <w:t>大学生</w:t>
      </w:r>
      <w:r w:rsidR="00FB0248" w:rsidRPr="00BD23C3">
        <w:rPr>
          <w:rFonts w:ascii="Times New Roman" w:hAnsi="Times New Roman" w:cs="Times New Roman"/>
        </w:rPr>
        <w:t>在导师指导下，自主完成创新性研究项目等工作，是三个项目中参与人数最多的项目，旨在培养学生创新能力、学术研究能力等能够为学生今后的</w:t>
      </w:r>
      <w:r w:rsidR="00AB4C3D" w:rsidRPr="00BD23C3">
        <w:rPr>
          <w:rFonts w:ascii="Times New Roman" w:hAnsi="Times New Roman" w:cs="Times New Roman"/>
        </w:rPr>
        <w:t>升学、就业和创业夯实创新实践的基础。故选用宜宾学院</w:t>
      </w:r>
      <w:r w:rsidR="00AB4C3D" w:rsidRPr="00BD23C3">
        <w:rPr>
          <w:rFonts w:ascii="Times New Roman" w:hAnsi="Times New Roman" w:cs="Times New Roman"/>
        </w:rPr>
        <w:t>2012</w:t>
      </w:r>
      <w:r w:rsidR="00AB4C3D" w:rsidRPr="00BD23C3">
        <w:rPr>
          <w:rFonts w:ascii="Times New Roman" w:hAnsi="Times New Roman" w:cs="Times New Roman"/>
        </w:rPr>
        <w:t>年</w:t>
      </w:r>
      <w:r w:rsidR="00DA4574" w:rsidRPr="00BD23C3">
        <w:rPr>
          <w:rFonts w:ascii="Times New Roman" w:hAnsi="Times New Roman" w:cs="Times New Roman"/>
        </w:rPr>
        <w:t>—</w:t>
      </w:r>
      <w:r w:rsidR="00AB4C3D" w:rsidRPr="00BD23C3">
        <w:rPr>
          <w:rFonts w:ascii="Times New Roman" w:hAnsi="Times New Roman" w:cs="Times New Roman"/>
        </w:rPr>
        <w:t>2022</w:t>
      </w:r>
      <w:r w:rsidR="00AB4C3D" w:rsidRPr="00BD23C3">
        <w:rPr>
          <w:rFonts w:ascii="Times New Roman" w:hAnsi="Times New Roman" w:cs="Times New Roman"/>
        </w:rPr>
        <w:t>年大</w:t>
      </w:r>
      <w:proofErr w:type="gramStart"/>
      <w:r w:rsidR="00AB4C3D" w:rsidRPr="00BD23C3">
        <w:rPr>
          <w:rFonts w:ascii="Times New Roman" w:hAnsi="Times New Roman" w:cs="Times New Roman"/>
        </w:rPr>
        <w:t>创项目</w:t>
      </w:r>
      <w:proofErr w:type="gramEnd"/>
      <w:r w:rsidR="00AB4C3D" w:rsidRPr="00BD23C3">
        <w:rPr>
          <w:rFonts w:ascii="Times New Roman" w:hAnsi="Times New Roman" w:cs="Times New Roman"/>
        </w:rPr>
        <w:t>中创新训练项目的</w:t>
      </w:r>
      <w:r w:rsidR="00B53627" w:rsidRPr="00BD23C3">
        <w:rPr>
          <w:rFonts w:ascii="Times New Roman" w:hAnsi="Times New Roman" w:cs="Times New Roman"/>
        </w:rPr>
        <w:t>国家级和省级</w:t>
      </w:r>
      <w:r w:rsidR="00AB4C3D" w:rsidRPr="00BD23C3">
        <w:rPr>
          <w:rFonts w:ascii="Times New Roman" w:hAnsi="Times New Roman" w:cs="Times New Roman"/>
        </w:rPr>
        <w:t>立项指标来分析</w:t>
      </w:r>
      <w:r w:rsidR="00DA4574" w:rsidRPr="00BD23C3">
        <w:rPr>
          <w:rFonts w:ascii="Times New Roman" w:hAnsi="Times New Roman" w:cs="Times New Roman"/>
        </w:rPr>
        <w:t>宜宾</w:t>
      </w:r>
      <w:r w:rsidR="00AB4C3D" w:rsidRPr="00BD23C3">
        <w:rPr>
          <w:rFonts w:ascii="Times New Roman" w:hAnsi="Times New Roman" w:cs="Times New Roman"/>
        </w:rPr>
        <w:t>学院近</w:t>
      </w:r>
      <w:r w:rsidR="00DA4574" w:rsidRPr="00BD23C3">
        <w:rPr>
          <w:rFonts w:ascii="Times New Roman" w:hAnsi="Times New Roman" w:cs="Times New Roman"/>
        </w:rPr>
        <w:t>10</w:t>
      </w:r>
      <w:r w:rsidR="00AB4C3D" w:rsidRPr="00BD23C3">
        <w:rPr>
          <w:rFonts w:ascii="Times New Roman" w:hAnsi="Times New Roman" w:cs="Times New Roman"/>
        </w:rPr>
        <w:t>年来创新型人才培养现状。</w:t>
      </w:r>
    </w:p>
    <w:p w14:paraId="04C4486E" w14:textId="38B01D81" w:rsidR="00EB673E" w:rsidRPr="00BD23C3" w:rsidRDefault="00EB673E" w:rsidP="006955CA">
      <w:pPr>
        <w:spacing w:line="420" w:lineRule="exact"/>
        <w:rPr>
          <w:rFonts w:ascii="Times New Roman" w:hAnsi="Times New Roman" w:cs="Times New Roman"/>
        </w:rPr>
      </w:pPr>
    </w:p>
    <w:p w14:paraId="5768ABCA" w14:textId="3518C2EA" w:rsidR="00AB4C3D" w:rsidRPr="00BD23C3" w:rsidRDefault="00AB4C3D" w:rsidP="00AB4C3D">
      <w:pPr>
        <w:jc w:val="center"/>
        <w:rPr>
          <w:rFonts w:ascii="Times New Roman" w:hAnsi="Times New Roman" w:cs="Times New Roman"/>
        </w:rPr>
      </w:pPr>
      <w:r w:rsidRPr="00BD23C3">
        <w:rPr>
          <w:rFonts w:ascii="Times New Roman" w:hAnsi="Times New Roman" w:cs="Times New Roman"/>
          <w:noProof/>
        </w:rPr>
        <w:drawing>
          <wp:inline distT="0" distB="0" distL="0" distR="0" wp14:anchorId="459CC1DF" wp14:editId="7FFB81A5">
            <wp:extent cx="2968831" cy="1781051"/>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8479" cy="1798837"/>
                    </a:xfrm>
                    <a:prstGeom prst="rect">
                      <a:avLst/>
                    </a:prstGeom>
                    <a:noFill/>
                  </pic:spPr>
                </pic:pic>
              </a:graphicData>
            </a:graphic>
          </wp:inline>
        </w:drawing>
      </w:r>
    </w:p>
    <w:p w14:paraId="11FA6A8B" w14:textId="17BFB717" w:rsidR="00E7219D" w:rsidRPr="00BD23C3" w:rsidRDefault="00E7219D" w:rsidP="00AB4C3D">
      <w:pPr>
        <w:jc w:val="center"/>
        <w:rPr>
          <w:rFonts w:ascii="Times New Roman" w:eastAsia="楷体" w:hAnsi="Times New Roman" w:cs="Times New Roman"/>
          <w:sz w:val="18"/>
          <w:szCs w:val="18"/>
        </w:rPr>
      </w:pPr>
      <w:r w:rsidRPr="00BD23C3">
        <w:rPr>
          <w:rFonts w:ascii="Times New Roman" w:eastAsia="楷体" w:hAnsi="Times New Roman" w:cs="Times New Roman"/>
          <w:sz w:val="18"/>
          <w:szCs w:val="18"/>
        </w:rPr>
        <w:t>图</w:t>
      </w:r>
      <w:r w:rsidRPr="00BD23C3">
        <w:rPr>
          <w:rFonts w:ascii="Times New Roman" w:eastAsia="楷体" w:hAnsi="Times New Roman" w:cs="Times New Roman"/>
          <w:sz w:val="18"/>
          <w:szCs w:val="18"/>
        </w:rPr>
        <w:t>1.2012-2022</w:t>
      </w:r>
      <w:r w:rsidRPr="00BD23C3">
        <w:rPr>
          <w:rFonts w:ascii="Times New Roman" w:eastAsia="楷体" w:hAnsi="Times New Roman" w:cs="Times New Roman"/>
          <w:sz w:val="18"/>
          <w:szCs w:val="18"/>
        </w:rPr>
        <w:t>年宜宾学院创新训练项目省级及以上立项数</w:t>
      </w:r>
    </w:p>
    <w:p w14:paraId="5C3CE896" w14:textId="7B86E7B3" w:rsidR="00AB4C3D" w:rsidRPr="00BD23C3" w:rsidRDefault="00B53627"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从图</w:t>
      </w:r>
      <w:r w:rsidRPr="00BD23C3">
        <w:rPr>
          <w:rFonts w:ascii="Times New Roman" w:hAnsi="Times New Roman" w:cs="Times New Roman"/>
        </w:rPr>
        <w:t>1</w:t>
      </w:r>
      <w:r w:rsidRPr="00BD23C3">
        <w:rPr>
          <w:rFonts w:ascii="Times New Roman" w:hAnsi="Times New Roman" w:cs="Times New Roman"/>
        </w:rPr>
        <w:t>可以发现，宜宾学院创新训练国家级和省级立项数量呈现逐年上升结果。由于</w:t>
      </w:r>
      <w:r w:rsidRPr="00BD23C3">
        <w:rPr>
          <w:rFonts w:ascii="Times New Roman" w:hAnsi="Times New Roman" w:cs="Times New Roman"/>
        </w:rPr>
        <w:t>2012</w:t>
      </w:r>
      <w:r w:rsidRPr="00BD23C3">
        <w:rPr>
          <w:rFonts w:ascii="Times New Roman" w:hAnsi="Times New Roman" w:cs="Times New Roman"/>
        </w:rPr>
        <w:t>年尚未创立省级层面立项，因此数量较少</w:t>
      </w:r>
      <w:r w:rsidR="00DA4574" w:rsidRPr="00BD23C3">
        <w:rPr>
          <w:rFonts w:ascii="Times New Roman" w:hAnsi="Times New Roman" w:cs="Times New Roman"/>
        </w:rPr>
        <w:t>。</w:t>
      </w:r>
      <w:r w:rsidRPr="00BD23C3">
        <w:rPr>
          <w:rFonts w:ascii="Times New Roman" w:hAnsi="Times New Roman" w:cs="Times New Roman"/>
        </w:rPr>
        <w:t>2016</w:t>
      </w:r>
      <w:r w:rsidRPr="00BD23C3">
        <w:rPr>
          <w:rFonts w:ascii="Times New Roman" w:hAnsi="Times New Roman" w:cs="Times New Roman"/>
        </w:rPr>
        <w:t>年</w:t>
      </w:r>
      <w:r w:rsidR="00DA4574" w:rsidRPr="00BD23C3">
        <w:rPr>
          <w:rFonts w:ascii="Times New Roman" w:hAnsi="Times New Roman" w:cs="Times New Roman"/>
        </w:rPr>
        <w:t>学院</w:t>
      </w:r>
      <w:r w:rsidRPr="00BD23C3">
        <w:rPr>
          <w:rFonts w:ascii="Times New Roman" w:hAnsi="Times New Roman" w:cs="Times New Roman"/>
        </w:rPr>
        <w:t>立项</w:t>
      </w:r>
      <w:r w:rsidR="00DA4574" w:rsidRPr="00BD23C3">
        <w:rPr>
          <w:rFonts w:ascii="Times New Roman" w:hAnsi="Times New Roman" w:cs="Times New Roman"/>
        </w:rPr>
        <w:t>创新项目</w:t>
      </w:r>
      <w:r w:rsidRPr="00BD23C3">
        <w:rPr>
          <w:rFonts w:ascii="Times New Roman" w:hAnsi="Times New Roman" w:cs="Times New Roman"/>
        </w:rPr>
        <w:t>68</w:t>
      </w:r>
      <w:r w:rsidRPr="00BD23C3">
        <w:rPr>
          <w:rFonts w:ascii="Times New Roman" w:hAnsi="Times New Roman" w:cs="Times New Roman"/>
        </w:rPr>
        <w:t>项几乎是</w:t>
      </w:r>
      <w:r w:rsidRPr="00BD23C3">
        <w:rPr>
          <w:rFonts w:ascii="Times New Roman" w:hAnsi="Times New Roman" w:cs="Times New Roman"/>
        </w:rPr>
        <w:t>2015</w:t>
      </w:r>
      <w:r w:rsidRPr="00BD23C3">
        <w:rPr>
          <w:rFonts w:ascii="Times New Roman" w:hAnsi="Times New Roman" w:cs="Times New Roman"/>
        </w:rPr>
        <w:t>年的一倍，</w:t>
      </w:r>
      <w:r w:rsidR="00DA4574" w:rsidRPr="00BD23C3">
        <w:rPr>
          <w:rFonts w:ascii="Times New Roman" w:hAnsi="Times New Roman" w:cs="Times New Roman"/>
        </w:rPr>
        <w:t>并在</w:t>
      </w:r>
      <w:r w:rsidRPr="00BD23C3">
        <w:rPr>
          <w:rFonts w:ascii="Times New Roman" w:hAnsi="Times New Roman" w:cs="Times New Roman"/>
        </w:rPr>
        <w:t>2019</w:t>
      </w:r>
      <w:r w:rsidRPr="00BD23C3">
        <w:rPr>
          <w:rFonts w:ascii="Times New Roman" w:hAnsi="Times New Roman" w:cs="Times New Roman"/>
        </w:rPr>
        <w:t>年突破</w:t>
      </w:r>
      <w:r w:rsidR="000F0F4A" w:rsidRPr="00BD23C3">
        <w:rPr>
          <w:rFonts w:ascii="Times New Roman" w:hAnsi="Times New Roman" w:cs="Times New Roman"/>
        </w:rPr>
        <w:t>百项。由图可</w:t>
      </w:r>
      <w:r w:rsidR="00DA4574" w:rsidRPr="00BD23C3">
        <w:rPr>
          <w:rFonts w:ascii="Times New Roman" w:hAnsi="Times New Roman" w:cs="Times New Roman"/>
        </w:rPr>
        <w:t>知</w:t>
      </w:r>
      <w:r w:rsidR="000F0F4A" w:rsidRPr="00BD23C3">
        <w:rPr>
          <w:rFonts w:ascii="Times New Roman" w:hAnsi="Times New Roman" w:cs="Times New Roman"/>
        </w:rPr>
        <w:t>，就</w:t>
      </w:r>
      <w:r w:rsidR="00495FF0" w:rsidRPr="00BD23C3">
        <w:rPr>
          <w:rFonts w:ascii="Times New Roman" w:hAnsi="Times New Roman" w:cs="Times New Roman"/>
        </w:rPr>
        <w:t>省级以上</w:t>
      </w:r>
      <w:r w:rsidR="000F0F4A" w:rsidRPr="00BD23C3">
        <w:rPr>
          <w:rFonts w:ascii="Times New Roman" w:hAnsi="Times New Roman" w:cs="Times New Roman"/>
        </w:rPr>
        <w:t>大</w:t>
      </w:r>
      <w:proofErr w:type="gramStart"/>
      <w:r w:rsidR="000F0F4A" w:rsidRPr="00BD23C3">
        <w:rPr>
          <w:rFonts w:ascii="Times New Roman" w:hAnsi="Times New Roman" w:cs="Times New Roman"/>
        </w:rPr>
        <w:t>创</w:t>
      </w:r>
      <w:r w:rsidR="00DA4574" w:rsidRPr="00BD23C3">
        <w:rPr>
          <w:rFonts w:ascii="Times New Roman" w:hAnsi="Times New Roman" w:cs="Times New Roman"/>
        </w:rPr>
        <w:t>项目</w:t>
      </w:r>
      <w:proofErr w:type="gramEnd"/>
      <w:r w:rsidR="000F0F4A" w:rsidRPr="00BD23C3">
        <w:rPr>
          <w:rFonts w:ascii="Times New Roman" w:hAnsi="Times New Roman" w:cs="Times New Roman"/>
        </w:rPr>
        <w:t>创新</w:t>
      </w:r>
      <w:r w:rsidR="001B436A" w:rsidRPr="00BD23C3">
        <w:rPr>
          <w:rFonts w:ascii="Times New Roman" w:hAnsi="Times New Roman" w:cs="Times New Roman"/>
        </w:rPr>
        <w:t>训练</w:t>
      </w:r>
      <w:r w:rsidR="000F0F4A" w:rsidRPr="00BD23C3">
        <w:rPr>
          <w:rFonts w:ascii="Times New Roman" w:hAnsi="Times New Roman" w:cs="Times New Roman"/>
        </w:rPr>
        <w:t>项目立项指标来看</w:t>
      </w:r>
      <w:r w:rsidR="00DA4574" w:rsidRPr="00BD23C3">
        <w:rPr>
          <w:rFonts w:ascii="Times New Roman" w:hAnsi="Times New Roman" w:cs="Times New Roman"/>
        </w:rPr>
        <w:t>，</w:t>
      </w:r>
      <w:r w:rsidR="000F0F4A" w:rsidRPr="00BD23C3">
        <w:rPr>
          <w:rFonts w:ascii="Times New Roman" w:hAnsi="Times New Roman" w:cs="Times New Roman"/>
        </w:rPr>
        <w:t>宜宾学院</w:t>
      </w:r>
      <w:r w:rsidR="00DA4574" w:rsidRPr="00BD23C3">
        <w:rPr>
          <w:rFonts w:ascii="Times New Roman" w:hAnsi="Times New Roman" w:cs="Times New Roman"/>
        </w:rPr>
        <w:t>近</w:t>
      </w:r>
      <w:r w:rsidR="00DA4574" w:rsidRPr="00BD23C3">
        <w:rPr>
          <w:rFonts w:ascii="Times New Roman" w:hAnsi="Times New Roman" w:cs="Times New Roman"/>
        </w:rPr>
        <w:t>10</w:t>
      </w:r>
      <w:r w:rsidR="00DA4574" w:rsidRPr="00BD23C3">
        <w:rPr>
          <w:rFonts w:ascii="Times New Roman" w:hAnsi="Times New Roman" w:cs="Times New Roman"/>
        </w:rPr>
        <w:t>年来，</w:t>
      </w:r>
      <w:r w:rsidR="000F0F4A" w:rsidRPr="00BD23C3">
        <w:rPr>
          <w:rFonts w:ascii="Times New Roman" w:hAnsi="Times New Roman" w:cs="Times New Roman"/>
        </w:rPr>
        <w:t>创新型人才培养成效斐然。</w:t>
      </w:r>
    </w:p>
    <w:p w14:paraId="3155F0FB" w14:textId="3C07F95E" w:rsidR="00AB4C3D" w:rsidRPr="00BD23C3" w:rsidRDefault="000F0F4A" w:rsidP="000F0F4A">
      <w:pPr>
        <w:jc w:val="center"/>
        <w:rPr>
          <w:rFonts w:ascii="Times New Roman" w:hAnsi="Times New Roman" w:cs="Times New Roman"/>
        </w:rPr>
      </w:pPr>
      <w:r w:rsidRPr="00BD23C3">
        <w:rPr>
          <w:rFonts w:ascii="Times New Roman" w:hAnsi="Times New Roman" w:cs="Times New Roman"/>
          <w:noProof/>
        </w:rPr>
        <w:lastRenderedPageBreak/>
        <w:drawing>
          <wp:inline distT="0" distB="0" distL="0" distR="0" wp14:anchorId="60F0F61D" wp14:editId="10A80A65">
            <wp:extent cx="3098800" cy="1859022"/>
            <wp:effectExtent l="0" t="0" r="635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8664" cy="1876938"/>
                    </a:xfrm>
                    <a:prstGeom prst="rect">
                      <a:avLst/>
                    </a:prstGeom>
                    <a:noFill/>
                  </pic:spPr>
                </pic:pic>
              </a:graphicData>
            </a:graphic>
          </wp:inline>
        </w:drawing>
      </w:r>
    </w:p>
    <w:p w14:paraId="18F67134" w14:textId="4C4B9499" w:rsidR="00C731C3" w:rsidRPr="00BD23C3" w:rsidRDefault="00C731C3" w:rsidP="000F0F4A">
      <w:pPr>
        <w:jc w:val="center"/>
        <w:rPr>
          <w:rFonts w:ascii="Times New Roman" w:eastAsia="楷体" w:hAnsi="Times New Roman" w:cs="Times New Roman"/>
          <w:sz w:val="18"/>
          <w:szCs w:val="18"/>
        </w:rPr>
      </w:pPr>
      <w:r w:rsidRPr="00BD23C3">
        <w:rPr>
          <w:rFonts w:ascii="Times New Roman" w:eastAsia="楷体" w:hAnsi="Times New Roman" w:cs="Times New Roman"/>
          <w:sz w:val="18"/>
          <w:szCs w:val="18"/>
        </w:rPr>
        <w:t>图</w:t>
      </w:r>
      <w:r w:rsidRPr="00BD23C3">
        <w:rPr>
          <w:rFonts w:ascii="Times New Roman" w:eastAsia="楷体" w:hAnsi="Times New Roman" w:cs="Times New Roman"/>
          <w:sz w:val="18"/>
          <w:szCs w:val="18"/>
        </w:rPr>
        <w:t>2.2012-2022</w:t>
      </w:r>
      <w:r w:rsidRPr="00BD23C3">
        <w:rPr>
          <w:rFonts w:ascii="Times New Roman" w:eastAsia="楷体" w:hAnsi="Times New Roman" w:cs="Times New Roman"/>
          <w:sz w:val="18"/>
          <w:szCs w:val="18"/>
        </w:rPr>
        <w:t>年文理专业立项数对比</w:t>
      </w:r>
    </w:p>
    <w:p w14:paraId="0A90941E" w14:textId="49C463BF" w:rsidR="00C731C3" w:rsidRPr="00BD23C3" w:rsidRDefault="001B436A" w:rsidP="00582CE7">
      <w:pPr>
        <w:spacing w:line="360" w:lineRule="exact"/>
        <w:ind w:firstLineChars="200" w:firstLine="420"/>
        <w:rPr>
          <w:rFonts w:ascii="Times New Roman" w:hAnsi="Times New Roman" w:cs="Times New Roman"/>
          <w:szCs w:val="21"/>
        </w:rPr>
      </w:pPr>
      <w:r w:rsidRPr="00BD23C3">
        <w:rPr>
          <w:rFonts w:ascii="Times New Roman" w:hAnsi="Times New Roman" w:cs="Times New Roman"/>
          <w:szCs w:val="21"/>
        </w:rPr>
        <w:t>创新工作是对信息或者数据收集、处理和表达的反映。因此，学科的异质性对创新训练立项势必会产生影响。</w:t>
      </w:r>
      <w:r w:rsidR="00495FF0" w:rsidRPr="00BD23C3">
        <w:rPr>
          <w:rFonts w:ascii="Times New Roman" w:hAnsi="Times New Roman" w:cs="Times New Roman"/>
          <w:szCs w:val="21"/>
        </w:rPr>
        <w:t>宜宾学院进行了学部制改革，目前理工类学部</w:t>
      </w:r>
      <w:r w:rsidR="00495FF0" w:rsidRPr="00BD23C3">
        <w:rPr>
          <w:rFonts w:ascii="Times New Roman" w:hAnsi="Times New Roman" w:cs="Times New Roman"/>
          <w:szCs w:val="21"/>
        </w:rPr>
        <w:t>7</w:t>
      </w:r>
      <w:r w:rsidR="00495FF0" w:rsidRPr="00BD23C3">
        <w:rPr>
          <w:rFonts w:ascii="Times New Roman" w:hAnsi="Times New Roman" w:cs="Times New Roman"/>
          <w:szCs w:val="21"/>
        </w:rPr>
        <w:t>个包括：国际应用技术学部、农林与食品工程学部、质量管理与检验检测学部、人工智能与大数据学部、智能制造学部、理学部和材料与化学工程学部；人文社科类学部</w:t>
      </w:r>
      <w:r w:rsidR="00495FF0" w:rsidRPr="00BD23C3">
        <w:rPr>
          <w:rFonts w:ascii="Times New Roman" w:hAnsi="Times New Roman" w:cs="Times New Roman"/>
          <w:szCs w:val="21"/>
        </w:rPr>
        <w:t>8</w:t>
      </w:r>
      <w:r w:rsidR="00495FF0" w:rsidRPr="00BD23C3">
        <w:rPr>
          <w:rFonts w:ascii="Times New Roman" w:hAnsi="Times New Roman" w:cs="Times New Roman"/>
          <w:szCs w:val="21"/>
        </w:rPr>
        <w:t>个包括：经济与工商管理学部、文学与音乐艺术学部、国际教育学部、教育学部、法学与公共管理学部、艺术与产品设计学部、马克思主义学院和体育与大健康学院。</w:t>
      </w:r>
      <w:r w:rsidRPr="00BD23C3">
        <w:rPr>
          <w:rFonts w:ascii="Times New Roman" w:hAnsi="Times New Roman" w:cs="Times New Roman"/>
          <w:szCs w:val="21"/>
        </w:rPr>
        <w:t>图</w:t>
      </w:r>
      <w:r w:rsidRPr="00BD23C3">
        <w:rPr>
          <w:rFonts w:ascii="Times New Roman" w:hAnsi="Times New Roman" w:cs="Times New Roman"/>
          <w:szCs w:val="21"/>
        </w:rPr>
        <w:t>2</w:t>
      </w:r>
      <w:r w:rsidRPr="00BD23C3">
        <w:rPr>
          <w:rFonts w:ascii="Times New Roman" w:hAnsi="Times New Roman" w:cs="Times New Roman"/>
          <w:szCs w:val="21"/>
        </w:rPr>
        <w:t>可知，</w:t>
      </w:r>
      <w:r w:rsidR="00426284" w:rsidRPr="00BD23C3">
        <w:rPr>
          <w:rFonts w:ascii="Times New Roman" w:hAnsi="Times New Roman" w:cs="Times New Roman"/>
          <w:szCs w:val="21"/>
        </w:rPr>
        <w:t>2012—2022</w:t>
      </w:r>
      <w:r w:rsidR="00426284" w:rsidRPr="00BD23C3">
        <w:rPr>
          <w:rFonts w:ascii="Times New Roman" w:hAnsi="Times New Roman" w:cs="Times New Roman"/>
          <w:szCs w:val="21"/>
        </w:rPr>
        <w:t>年</w:t>
      </w:r>
      <w:r w:rsidRPr="00BD23C3">
        <w:rPr>
          <w:rFonts w:ascii="Times New Roman" w:hAnsi="Times New Roman" w:cs="Times New Roman"/>
          <w:szCs w:val="21"/>
        </w:rPr>
        <w:t>宜宾学院理工类</w:t>
      </w:r>
      <w:r w:rsidR="002E1FA6" w:rsidRPr="00BD23C3">
        <w:rPr>
          <w:rFonts w:ascii="Times New Roman" w:hAnsi="Times New Roman" w:cs="Times New Roman"/>
          <w:szCs w:val="21"/>
        </w:rPr>
        <w:t>学部</w:t>
      </w:r>
      <w:r w:rsidRPr="00BD23C3">
        <w:rPr>
          <w:rFonts w:ascii="Times New Roman" w:hAnsi="Times New Roman" w:cs="Times New Roman"/>
          <w:szCs w:val="21"/>
        </w:rPr>
        <w:t>立项总数一直高于人文社科类</w:t>
      </w:r>
      <w:r w:rsidR="002E1FA6" w:rsidRPr="00BD23C3">
        <w:rPr>
          <w:rFonts w:ascii="Times New Roman" w:hAnsi="Times New Roman" w:cs="Times New Roman"/>
          <w:szCs w:val="21"/>
        </w:rPr>
        <w:t>学部</w:t>
      </w:r>
      <w:r w:rsidRPr="00BD23C3">
        <w:rPr>
          <w:rFonts w:ascii="Times New Roman" w:hAnsi="Times New Roman" w:cs="Times New Roman"/>
          <w:szCs w:val="21"/>
        </w:rPr>
        <w:t>，从</w:t>
      </w:r>
      <w:r w:rsidRPr="00BD23C3">
        <w:rPr>
          <w:rFonts w:ascii="Times New Roman" w:hAnsi="Times New Roman" w:cs="Times New Roman"/>
          <w:szCs w:val="21"/>
        </w:rPr>
        <w:t>2015</w:t>
      </w:r>
      <w:r w:rsidRPr="00BD23C3">
        <w:rPr>
          <w:rFonts w:ascii="Times New Roman" w:hAnsi="Times New Roman" w:cs="Times New Roman"/>
          <w:szCs w:val="21"/>
        </w:rPr>
        <w:t>年开始人文社科类立项数开始提升，</w:t>
      </w:r>
      <w:r w:rsidRPr="00BD23C3">
        <w:rPr>
          <w:rFonts w:ascii="Times New Roman" w:hAnsi="Times New Roman" w:cs="Times New Roman"/>
          <w:szCs w:val="21"/>
        </w:rPr>
        <w:t>2021</w:t>
      </w:r>
      <w:r w:rsidRPr="00BD23C3">
        <w:rPr>
          <w:rFonts w:ascii="Times New Roman" w:hAnsi="Times New Roman" w:cs="Times New Roman"/>
          <w:szCs w:val="21"/>
        </w:rPr>
        <w:t>和</w:t>
      </w:r>
      <w:r w:rsidRPr="00BD23C3">
        <w:rPr>
          <w:rFonts w:ascii="Times New Roman" w:hAnsi="Times New Roman" w:cs="Times New Roman"/>
          <w:szCs w:val="21"/>
        </w:rPr>
        <w:t>2022</w:t>
      </w:r>
      <w:r w:rsidRPr="00BD23C3">
        <w:rPr>
          <w:rFonts w:ascii="Times New Roman" w:hAnsi="Times New Roman" w:cs="Times New Roman"/>
          <w:szCs w:val="21"/>
        </w:rPr>
        <w:t>年逐渐与理工类</w:t>
      </w:r>
      <w:r w:rsidR="002E1FA6" w:rsidRPr="00BD23C3">
        <w:rPr>
          <w:rFonts w:ascii="Times New Roman" w:hAnsi="Times New Roman" w:cs="Times New Roman"/>
          <w:szCs w:val="21"/>
        </w:rPr>
        <w:t>学部</w:t>
      </w:r>
      <w:r w:rsidRPr="00BD23C3">
        <w:rPr>
          <w:rFonts w:ascii="Times New Roman" w:hAnsi="Times New Roman" w:cs="Times New Roman"/>
          <w:szCs w:val="21"/>
        </w:rPr>
        <w:t>持平。从统计学教学的</w:t>
      </w:r>
      <w:r w:rsidR="00495FF0" w:rsidRPr="00BD23C3">
        <w:rPr>
          <w:rFonts w:ascii="Times New Roman" w:hAnsi="Times New Roman" w:cs="Times New Roman"/>
          <w:szCs w:val="21"/>
        </w:rPr>
        <w:t>视角</w:t>
      </w:r>
      <w:r w:rsidRPr="00BD23C3">
        <w:rPr>
          <w:rFonts w:ascii="Times New Roman" w:hAnsi="Times New Roman" w:cs="Times New Roman"/>
          <w:szCs w:val="21"/>
        </w:rPr>
        <w:t>可以发现：理工类</w:t>
      </w:r>
      <w:r w:rsidR="002E1FA6" w:rsidRPr="00BD23C3">
        <w:rPr>
          <w:rFonts w:ascii="Times New Roman" w:hAnsi="Times New Roman" w:cs="Times New Roman"/>
          <w:szCs w:val="21"/>
        </w:rPr>
        <w:t>学部</w:t>
      </w:r>
      <w:r w:rsidRPr="00BD23C3">
        <w:rPr>
          <w:rFonts w:ascii="Times New Roman" w:hAnsi="Times New Roman" w:cs="Times New Roman"/>
          <w:szCs w:val="21"/>
        </w:rPr>
        <w:t>虽不是专门开始的统计学专业，但是其统计学教学的开设范围、内容深度和应用程度都要明显高于人文社科类</w:t>
      </w:r>
      <w:r w:rsidR="002E1FA6" w:rsidRPr="00BD23C3">
        <w:rPr>
          <w:rFonts w:ascii="Times New Roman" w:hAnsi="Times New Roman" w:cs="Times New Roman"/>
          <w:szCs w:val="21"/>
        </w:rPr>
        <w:t>学部</w:t>
      </w:r>
      <w:r w:rsidR="005A0D8D" w:rsidRPr="00BD23C3">
        <w:rPr>
          <w:rFonts w:ascii="Times New Roman" w:hAnsi="Times New Roman" w:cs="Times New Roman"/>
          <w:szCs w:val="21"/>
        </w:rPr>
        <w:t>。其</w:t>
      </w:r>
      <w:r w:rsidR="003178BA" w:rsidRPr="00BD23C3">
        <w:rPr>
          <w:rFonts w:ascii="Times New Roman" w:hAnsi="Times New Roman" w:cs="Times New Roman"/>
          <w:szCs w:val="21"/>
        </w:rPr>
        <w:t>学科</w:t>
      </w:r>
      <w:r w:rsidR="005A0D8D" w:rsidRPr="00BD23C3">
        <w:rPr>
          <w:rFonts w:ascii="Times New Roman" w:hAnsi="Times New Roman" w:cs="Times New Roman"/>
          <w:szCs w:val="21"/>
        </w:rPr>
        <w:t>的实验科学禀赋能够更好地训练学生信息或者数据的采集、处理、分析和表达能力。但随着大数据时代的来临，特别是十九大召开前后，国家对大数据、数字经济以及对人才调查分析能力的重视，人文社科类</w:t>
      </w:r>
      <w:r w:rsidR="002E1FA6" w:rsidRPr="00BD23C3">
        <w:rPr>
          <w:rFonts w:ascii="Times New Roman" w:hAnsi="Times New Roman" w:cs="Times New Roman"/>
          <w:szCs w:val="21"/>
        </w:rPr>
        <w:t>学部</w:t>
      </w:r>
      <w:r w:rsidR="005A0D8D" w:rsidRPr="00BD23C3">
        <w:rPr>
          <w:rFonts w:ascii="Times New Roman" w:hAnsi="Times New Roman" w:cs="Times New Roman"/>
          <w:szCs w:val="21"/>
        </w:rPr>
        <w:t>迅速增强其选题</w:t>
      </w:r>
      <w:r w:rsidR="005A0D8D" w:rsidRPr="00BD23C3">
        <w:rPr>
          <w:rFonts w:ascii="Times New Roman" w:hAnsi="Times New Roman" w:cs="Times New Roman"/>
        </w:rPr>
        <w:t>项目</w:t>
      </w:r>
      <w:r w:rsidR="005A0D8D" w:rsidRPr="00BD23C3">
        <w:rPr>
          <w:rFonts w:ascii="Times New Roman" w:hAnsi="Times New Roman" w:cs="Times New Roman"/>
          <w:szCs w:val="21"/>
        </w:rPr>
        <w:t>中调查统计方法的运用，通过用数据说话来表达创新思维</w:t>
      </w:r>
      <w:r w:rsidR="00686F31" w:rsidRPr="00BD23C3">
        <w:rPr>
          <w:rFonts w:ascii="Times New Roman" w:hAnsi="Times New Roman" w:cs="Times New Roman"/>
          <w:szCs w:val="21"/>
        </w:rPr>
        <w:t>。</w:t>
      </w:r>
      <w:r w:rsidR="005A0D8D" w:rsidRPr="00BD23C3">
        <w:rPr>
          <w:rFonts w:ascii="Times New Roman" w:hAnsi="Times New Roman" w:cs="Times New Roman"/>
          <w:szCs w:val="21"/>
        </w:rPr>
        <w:t>因此</w:t>
      </w:r>
      <w:r w:rsidR="00686F31" w:rsidRPr="00BD23C3">
        <w:rPr>
          <w:rFonts w:ascii="Times New Roman" w:hAnsi="Times New Roman" w:cs="Times New Roman"/>
          <w:szCs w:val="21"/>
        </w:rPr>
        <w:t>，</w:t>
      </w:r>
      <w:r w:rsidR="005A0D8D" w:rsidRPr="00BD23C3">
        <w:rPr>
          <w:rFonts w:ascii="Times New Roman" w:hAnsi="Times New Roman" w:cs="Times New Roman"/>
          <w:szCs w:val="21"/>
        </w:rPr>
        <w:t>从</w:t>
      </w:r>
      <w:r w:rsidR="005A0D8D" w:rsidRPr="00BD23C3">
        <w:rPr>
          <w:rFonts w:ascii="Times New Roman" w:hAnsi="Times New Roman" w:cs="Times New Roman"/>
          <w:szCs w:val="21"/>
        </w:rPr>
        <w:t>2018</w:t>
      </w:r>
      <w:r w:rsidR="005A0D8D" w:rsidRPr="00BD23C3">
        <w:rPr>
          <w:rFonts w:ascii="Times New Roman" w:hAnsi="Times New Roman" w:cs="Times New Roman"/>
          <w:szCs w:val="21"/>
        </w:rPr>
        <w:t>年开始人文社科</w:t>
      </w:r>
      <w:r w:rsidR="002E1FA6" w:rsidRPr="00BD23C3">
        <w:rPr>
          <w:rFonts w:ascii="Times New Roman" w:hAnsi="Times New Roman" w:cs="Times New Roman"/>
          <w:szCs w:val="21"/>
        </w:rPr>
        <w:t>学部</w:t>
      </w:r>
      <w:r w:rsidR="005A0D8D" w:rsidRPr="00BD23C3">
        <w:rPr>
          <w:rFonts w:ascii="Times New Roman" w:hAnsi="Times New Roman" w:cs="Times New Roman"/>
          <w:szCs w:val="21"/>
        </w:rPr>
        <w:t>立项数不断提升逐步追平理工类专业。</w:t>
      </w:r>
    </w:p>
    <w:p w14:paraId="38EFE044" w14:textId="009B6EE4" w:rsidR="00AB4C3D" w:rsidRPr="00BD23C3" w:rsidRDefault="005A0D8D"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（二）统计学教学与</w:t>
      </w:r>
      <w:r w:rsidR="002E1FA6" w:rsidRPr="00BD23C3">
        <w:rPr>
          <w:rFonts w:ascii="Times New Roman" w:hAnsi="Times New Roman" w:cs="Times New Roman"/>
        </w:rPr>
        <w:t>创新人才培养的关联</w:t>
      </w:r>
    </w:p>
    <w:p w14:paraId="49C772C6" w14:textId="0E336417" w:rsidR="00AB4C3D" w:rsidRPr="00BD23C3" w:rsidRDefault="002E1FA6"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由于宜宾学院理工类</w:t>
      </w:r>
      <w:r w:rsidRPr="00BD23C3">
        <w:rPr>
          <w:rFonts w:ascii="Times New Roman" w:hAnsi="Times New Roman" w:cs="Times New Roman"/>
          <w:szCs w:val="21"/>
        </w:rPr>
        <w:t>学部</w:t>
      </w:r>
      <w:r w:rsidR="00686F31" w:rsidRPr="00BD23C3">
        <w:rPr>
          <w:rFonts w:ascii="Times New Roman" w:hAnsi="Times New Roman" w:cs="Times New Roman"/>
          <w:szCs w:val="21"/>
        </w:rPr>
        <w:t>几乎</w:t>
      </w:r>
      <w:r w:rsidRPr="00BD23C3">
        <w:rPr>
          <w:rFonts w:ascii="Times New Roman" w:hAnsi="Times New Roman" w:cs="Times New Roman"/>
          <w:szCs w:val="21"/>
        </w:rPr>
        <w:t>全部开设了统计学教学课程，而人文社科类学部统计学教学开设有差异性，因此选择人文</w:t>
      </w:r>
      <w:r w:rsidRPr="00BD23C3">
        <w:rPr>
          <w:rFonts w:ascii="Times New Roman" w:hAnsi="Times New Roman" w:cs="Times New Roman"/>
        </w:rPr>
        <w:t>社科</w:t>
      </w:r>
      <w:r w:rsidRPr="00BD23C3">
        <w:rPr>
          <w:rFonts w:ascii="Times New Roman" w:hAnsi="Times New Roman" w:cs="Times New Roman"/>
          <w:szCs w:val="21"/>
        </w:rPr>
        <w:t>类学部创新训练立项指标来分析统计学教学与创新型人才培养的关联更有</w:t>
      </w:r>
      <w:r w:rsidR="003178BA" w:rsidRPr="00BD23C3">
        <w:rPr>
          <w:rFonts w:ascii="Times New Roman" w:hAnsi="Times New Roman" w:cs="Times New Roman"/>
          <w:szCs w:val="21"/>
        </w:rPr>
        <w:t>针对</w:t>
      </w:r>
      <w:r w:rsidRPr="00BD23C3">
        <w:rPr>
          <w:rFonts w:ascii="Times New Roman" w:hAnsi="Times New Roman" w:cs="Times New Roman"/>
          <w:szCs w:val="21"/>
        </w:rPr>
        <w:t>性和代表性。</w:t>
      </w:r>
    </w:p>
    <w:p w14:paraId="02F237B1" w14:textId="58F8E521" w:rsidR="00AB4C3D" w:rsidRPr="00BD23C3" w:rsidRDefault="00A337FF" w:rsidP="00A337FF">
      <w:pPr>
        <w:jc w:val="center"/>
        <w:rPr>
          <w:rFonts w:ascii="Times New Roman" w:hAnsi="Times New Roman" w:cs="Times New Roman"/>
        </w:rPr>
      </w:pPr>
      <w:r w:rsidRPr="00BD23C3">
        <w:rPr>
          <w:rFonts w:ascii="Times New Roman" w:hAnsi="Times New Roman" w:cs="Times New Roman"/>
          <w:noProof/>
        </w:rPr>
        <w:drawing>
          <wp:inline distT="0" distB="0" distL="0" distR="0" wp14:anchorId="77C7DC04" wp14:editId="68607F1A">
            <wp:extent cx="2806700" cy="168378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4153" cy="1694256"/>
                    </a:xfrm>
                    <a:prstGeom prst="rect">
                      <a:avLst/>
                    </a:prstGeom>
                    <a:noFill/>
                  </pic:spPr>
                </pic:pic>
              </a:graphicData>
            </a:graphic>
          </wp:inline>
        </w:drawing>
      </w:r>
    </w:p>
    <w:p w14:paraId="5F7B1747" w14:textId="5934E7E9" w:rsidR="00A337FF" w:rsidRPr="00BD23C3" w:rsidRDefault="00A337FF" w:rsidP="00A337FF">
      <w:pPr>
        <w:jc w:val="center"/>
        <w:rPr>
          <w:rFonts w:ascii="Times New Roman" w:eastAsia="楷体" w:hAnsi="Times New Roman" w:cs="Times New Roman"/>
          <w:sz w:val="18"/>
          <w:szCs w:val="18"/>
        </w:rPr>
      </w:pPr>
      <w:r w:rsidRPr="00BD23C3">
        <w:rPr>
          <w:rFonts w:ascii="Times New Roman" w:eastAsia="楷体" w:hAnsi="Times New Roman" w:cs="Times New Roman"/>
          <w:sz w:val="18"/>
          <w:szCs w:val="18"/>
        </w:rPr>
        <w:t>图</w:t>
      </w:r>
      <w:r w:rsidRPr="00BD23C3">
        <w:rPr>
          <w:rFonts w:ascii="Times New Roman" w:eastAsia="楷体" w:hAnsi="Times New Roman" w:cs="Times New Roman"/>
          <w:sz w:val="18"/>
          <w:szCs w:val="18"/>
        </w:rPr>
        <w:t>3.</w:t>
      </w:r>
      <w:r w:rsidRPr="00BD23C3">
        <w:rPr>
          <w:rFonts w:ascii="Times New Roman" w:eastAsia="楷体" w:hAnsi="Times New Roman" w:cs="Times New Roman"/>
          <w:sz w:val="18"/>
          <w:szCs w:val="18"/>
        </w:rPr>
        <w:t>社科学部涉及统计方法运用</w:t>
      </w:r>
      <w:proofErr w:type="gramStart"/>
      <w:r w:rsidRPr="00BD23C3">
        <w:rPr>
          <w:rFonts w:ascii="Times New Roman" w:eastAsia="楷体" w:hAnsi="Times New Roman" w:cs="Times New Roman"/>
          <w:sz w:val="18"/>
          <w:szCs w:val="18"/>
        </w:rPr>
        <w:t>立项占</w:t>
      </w:r>
      <w:proofErr w:type="gramEnd"/>
      <w:r w:rsidRPr="00BD23C3">
        <w:rPr>
          <w:rFonts w:ascii="Times New Roman" w:eastAsia="楷体" w:hAnsi="Times New Roman" w:cs="Times New Roman"/>
          <w:sz w:val="18"/>
          <w:szCs w:val="18"/>
        </w:rPr>
        <w:t>比</w:t>
      </w:r>
    </w:p>
    <w:p w14:paraId="77943D5C" w14:textId="649387B1" w:rsidR="00AB4C3D" w:rsidRPr="00BD23C3" w:rsidRDefault="00F802B4"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图</w:t>
      </w:r>
      <w:r w:rsidRPr="00BD23C3">
        <w:rPr>
          <w:rFonts w:ascii="Times New Roman" w:hAnsi="Times New Roman" w:cs="Times New Roman"/>
        </w:rPr>
        <w:t>3</w:t>
      </w:r>
      <w:r w:rsidRPr="00BD23C3">
        <w:rPr>
          <w:rFonts w:ascii="Times New Roman" w:hAnsi="Times New Roman" w:cs="Times New Roman"/>
        </w:rPr>
        <w:t>是宜宾学院人文社科学部</w:t>
      </w:r>
      <w:r w:rsidRPr="00BD23C3">
        <w:rPr>
          <w:rFonts w:ascii="Times New Roman" w:hAnsi="Times New Roman" w:cs="Times New Roman"/>
        </w:rPr>
        <w:t>2012-2022</w:t>
      </w:r>
      <w:r w:rsidRPr="00BD23C3">
        <w:rPr>
          <w:rFonts w:ascii="Times New Roman" w:hAnsi="Times New Roman" w:cs="Times New Roman"/>
        </w:rPr>
        <w:t>年立项选题中涉及统计方法运用的立项数占总立项数的占比分析。由上图可见，总占比均值为</w:t>
      </w:r>
      <w:r w:rsidRPr="00BD23C3">
        <w:rPr>
          <w:rFonts w:ascii="Times New Roman" w:hAnsi="Times New Roman" w:cs="Times New Roman"/>
        </w:rPr>
        <w:t>47.72%</w:t>
      </w:r>
      <w:r w:rsidRPr="00BD23C3">
        <w:rPr>
          <w:rFonts w:ascii="Times New Roman" w:hAnsi="Times New Roman" w:cs="Times New Roman"/>
        </w:rPr>
        <w:t>，</w:t>
      </w:r>
      <w:r w:rsidR="00995293" w:rsidRPr="00BD23C3">
        <w:rPr>
          <w:rFonts w:ascii="Times New Roman" w:hAnsi="Times New Roman" w:cs="Times New Roman"/>
        </w:rPr>
        <w:t>国家级项目占比</w:t>
      </w:r>
      <w:r w:rsidR="00686F31" w:rsidRPr="00BD23C3">
        <w:rPr>
          <w:rFonts w:ascii="Times New Roman" w:hAnsi="Times New Roman" w:cs="Times New Roman"/>
        </w:rPr>
        <w:t>均值</w:t>
      </w:r>
      <w:r w:rsidR="00995293" w:rsidRPr="00BD23C3">
        <w:rPr>
          <w:rFonts w:ascii="Times New Roman" w:hAnsi="Times New Roman" w:cs="Times New Roman"/>
        </w:rPr>
        <w:t>为</w:t>
      </w:r>
      <w:r w:rsidR="00995293" w:rsidRPr="00BD23C3">
        <w:rPr>
          <w:rFonts w:ascii="Times New Roman" w:hAnsi="Times New Roman" w:cs="Times New Roman"/>
        </w:rPr>
        <w:t>53.3%</w:t>
      </w:r>
      <w:r w:rsidR="00995293" w:rsidRPr="00BD23C3">
        <w:rPr>
          <w:rFonts w:ascii="Times New Roman" w:hAnsi="Times New Roman" w:cs="Times New Roman"/>
        </w:rPr>
        <w:t>，</w:t>
      </w:r>
      <w:r w:rsidR="00995293" w:rsidRPr="00BD23C3">
        <w:rPr>
          <w:rFonts w:ascii="Times New Roman" w:hAnsi="Times New Roman" w:cs="Times New Roman"/>
        </w:rPr>
        <w:lastRenderedPageBreak/>
        <w:t>而省级项目占比则为</w:t>
      </w:r>
      <w:r w:rsidR="00995293" w:rsidRPr="00BD23C3">
        <w:rPr>
          <w:rFonts w:ascii="Times New Roman" w:hAnsi="Times New Roman" w:cs="Times New Roman"/>
        </w:rPr>
        <w:t>40.22%</w:t>
      </w:r>
      <w:r w:rsidR="00995293" w:rsidRPr="00BD23C3">
        <w:rPr>
          <w:rFonts w:ascii="Times New Roman" w:hAnsi="Times New Roman" w:cs="Times New Roman"/>
        </w:rPr>
        <w:t>。由此可见高级别立项评审标准更青睐于训练学生对统计思维、创新工作的训练。</w:t>
      </w:r>
    </w:p>
    <w:p w14:paraId="43DDE490" w14:textId="286287FE" w:rsidR="00AB4C3D" w:rsidRPr="00BD23C3" w:rsidRDefault="00995293" w:rsidP="00995293">
      <w:pPr>
        <w:jc w:val="center"/>
        <w:rPr>
          <w:rFonts w:ascii="Times New Roman" w:hAnsi="Times New Roman" w:cs="Times New Roman"/>
        </w:rPr>
      </w:pPr>
      <w:r w:rsidRPr="00BD23C3">
        <w:rPr>
          <w:rFonts w:ascii="Times New Roman" w:hAnsi="Times New Roman" w:cs="Times New Roman"/>
          <w:noProof/>
        </w:rPr>
        <w:drawing>
          <wp:inline distT="0" distB="0" distL="0" distR="0" wp14:anchorId="6D4712BA" wp14:editId="1C0149A2">
            <wp:extent cx="2901950" cy="17373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3985" cy="1750492"/>
                    </a:xfrm>
                    <a:prstGeom prst="rect">
                      <a:avLst/>
                    </a:prstGeom>
                    <a:noFill/>
                  </pic:spPr>
                </pic:pic>
              </a:graphicData>
            </a:graphic>
          </wp:inline>
        </w:drawing>
      </w:r>
    </w:p>
    <w:p w14:paraId="32FAB005" w14:textId="76AEE812" w:rsidR="00995293" w:rsidRPr="00BD23C3" w:rsidRDefault="00995293" w:rsidP="00995293">
      <w:pPr>
        <w:jc w:val="center"/>
        <w:rPr>
          <w:rFonts w:ascii="Times New Roman" w:eastAsia="楷体" w:hAnsi="Times New Roman" w:cs="Times New Roman"/>
          <w:sz w:val="18"/>
          <w:szCs w:val="18"/>
        </w:rPr>
      </w:pPr>
      <w:r w:rsidRPr="00BD23C3">
        <w:rPr>
          <w:rFonts w:ascii="Times New Roman" w:eastAsia="楷体" w:hAnsi="Times New Roman" w:cs="Times New Roman"/>
          <w:sz w:val="18"/>
          <w:szCs w:val="18"/>
        </w:rPr>
        <w:t>图</w:t>
      </w:r>
      <w:r w:rsidRPr="00BD23C3">
        <w:rPr>
          <w:rFonts w:ascii="Times New Roman" w:eastAsia="楷体" w:hAnsi="Times New Roman" w:cs="Times New Roman"/>
          <w:sz w:val="18"/>
          <w:szCs w:val="18"/>
        </w:rPr>
        <w:t>4.</w:t>
      </w:r>
      <w:r w:rsidRPr="00BD23C3">
        <w:rPr>
          <w:rFonts w:ascii="Times New Roman" w:eastAsia="楷体" w:hAnsi="Times New Roman" w:cs="Times New Roman"/>
          <w:sz w:val="18"/>
          <w:szCs w:val="18"/>
        </w:rPr>
        <w:t>社科学部主要学科涉及统计方法运用立项比例分布</w:t>
      </w:r>
    </w:p>
    <w:p w14:paraId="46866598" w14:textId="780F8755" w:rsidR="00AB4C3D" w:rsidRPr="00BD23C3" w:rsidRDefault="00686F31"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通过</w:t>
      </w:r>
      <w:r w:rsidR="00995293" w:rsidRPr="00BD23C3">
        <w:rPr>
          <w:rFonts w:ascii="Times New Roman" w:hAnsi="Times New Roman" w:cs="Times New Roman"/>
        </w:rPr>
        <w:t>进一步</w:t>
      </w:r>
      <w:r w:rsidRPr="00BD23C3">
        <w:rPr>
          <w:rFonts w:ascii="Times New Roman" w:hAnsi="Times New Roman" w:cs="Times New Roman"/>
        </w:rPr>
        <w:t>分析人文社科类学部学科之间统计学教学的差异性来</w:t>
      </w:r>
      <w:r w:rsidR="00995293" w:rsidRPr="00BD23C3">
        <w:rPr>
          <w:rFonts w:ascii="Times New Roman" w:hAnsi="Times New Roman" w:cs="Times New Roman"/>
        </w:rPr>
        <w:t>反映人文社科学部主要学科</w:t>
      </w:r>
      <w:r w:rsidRPr="00BD23C3">
        <w:rPr>
          <w:rFonts w:ascii="Times New Roman" w:hAnsi="Times New Roman" w:cs="Times New Roman"/>
        </w:rPr>
        <w:t>之间</w:t>
      </w:r>
      <w:r w:rsidR="00995293" w:rsidRPr="00BD23C3">
        <w:rPr>
          <w:rFonts w:ascii="Times New Roman" w:hAnsi="Times New Roman" w:cs="Times New Roman"/>
        </w:rPr>
        <w:t>统计学教学对创新训练项目立项的影响。图</w:t>
      </w:r>
      <w:r w:rsidRPr="00BD23C3">
        <w:rPr>
          <w:rFonts w:ascii="Times New Roman" w:hAnsi="Times New Roman" w:cs="Times New Roman"/>
        </w:rPr>
        <w:t>4</w:t>
      </w:r>
      <w:r w:rsidR="00995293" w:rsidRPr="00BD23C3">
        <w:rPr>
          <w:rFonts w:ascii="Times New Roman" w:hAnsi="Times New Roman" w:cs="Times New Roman"/>
        </w:rPr>
        <w:t>中经管和公管两个管理类一级学科所立项选题中</w:t>
      </w:r>
      <w:r w:rsidR="00995293" w:rsidRPr="00BD23C3">
        <w:rPr>
          <w:rFonts w:ascii="Times New Roman" w:hAnsi="Times New Roman" w:cs="Times New Roman"/>
        </w:rPr>
        <w:t>80%</w:t>
      </w:r>
      <w:r w:rsidR="00995293" w:rsidRPr="00BD23C3">
        <w:rPr>
          <w:rFonts w:ascii="Times New Roman" w:hAnsi="Times New Roman" w:cs="Times New Roman"/>
        </w:rPr>
        <w:t>以上的立项</w:t>
      </w:r>
      <w:r w:rsidR="003178BA" w:rsidRPr="00BD23C3">
        <w:rPr>
          <w:rFonts w:ascii="Times New Roman" w:hAnsi="Times New Roman" w:cs="Times New Roman"/>
        </w:rPr>
        <w:t>涉及</w:t>
      </w:r>
      <w:r w:rsidR="00995293" w:rsidRPr="00BD23C3">
        <w:rPr>
          <w:rFonts w:ascii="Times New Roman" w:hAnsi="Times New Roman" w:cs="Times New Roman"/>
        </w:rPr>
        <w:t>调查统计</w:t>
      </w:r>
      <w:r w:rsidR="003178BA" w:rsidRPr="00BD23C3">
        <w:rPr>
          <w:rFonts w:ascii="Times New Roman" w:hAnsi="Times New Roman" w:cs="Times New Roman"/>
        </w:rPr>
        <w:t>方法</w:t>
      </w:r>
      <w:r w:rsidR="00995293" w:rsidRPr="00BD23C3">
        <w:rPr>
          <w:rFonts w:ascii="Times New Roman" w:hAnsi="Times New Roman" w:cs="Times New Roman"/>
        </w:rPr>
        <w:t>，均值为</w:t>
      </w:r>
      <w:r w:rsidR="00995293" w:rsidRPr="00BD23C3">
        <w:rPr>
          <w:rFonts w:ascii="Times New Roman" w:hAnsi="Times New Roman" w:cs="Times New Roman"/>
        </w:rPr>
        <w:t>85.15%</w:t>
      </w:r>
      <w:r w:rsidR="00995293" w:rsidRPr="00BD23C3">
        <w:rPr>
          <w:rFonts w:ascii="Times New Roman" w:hAnsi="Times New Roman" w:cs="Times New Roman"/>
        </w:rPr>
        <w:t>，然后是教育学达到</w:t>
      </w:r>
      <w:r w:rsidR="00995293" w:rsidRPr="00BD23C3">
        <w:rPr>
          <w:rFonts w:ascii="Times New Roman" w:hAnsi="Times New Roman" w:cs="Times New Roman"/>
        </w:rPr>
        <w:t>71.2%</w:t>
      </w:r>
      <w:r w:rsidR="00995293" w:rsidRPr="00BD23C3">
        <w:rPr>
          <w:rFonts w:ascii="Times New Roman" w:hAnsi="Times New Roman" w:cs="Times New Roman"/>
        </w:rPr>
        <w:t>，其次是汉语言文学专业</w:t>
      </w:r>
      <w:r w:rsidR="00995293" w:rsidRPr="00BD23C3">
        <w:rPr>
          <w:rFonts w:ascii="Times New Roman" w:hAnsi="Times New Roman" w:cs="Times New Roman"/>
        </w:rPr>
        <w:t>43.4%</w:t>
      </w:r>
      <w:r w:rsidR="00995293" w:rsidRPr="00BD23C3">
        <w:rPr>
          <w:rFonts w:ascii="Times New Roman" w:hAnsi="Times New Roman" w:cs="Times New Roman"/>
        </w:rPr>
        <w:t>，再次是法学为</w:t>
      </w:r>
      <w:r w:rsidR="00995293" w:rsidRPr="00BD23C3">
        <w:rPr>
          <w:rFonts w:ascii="Times New Roman" w:hAnsi="Times New Roman" w:cs="Times New Roman"/>
        </w:rPr>
        <w:t>33.4%</w:t>
      </w:r>
      <w:r w:rsidR="00995293" w:rsidRPr="00BD23C3">
        <w:rPr>
          <w:rFonts w:ascii="Times New Roman" w:hAnsi="Times New Roman" w:cs="Times New Roman"/>
        </w:rPr>
        <w:t>，最后两位</w:t>
      </w:r>
      <w:r w:rsidR="003178BA" w:rsidRPr="00BD23C3">
        <w:rPr>
          <w:rFonts w:ascii="Times New Roman" w:hAnsi="Times New Roman" w:cs="Times New Roman"/>
        </w:rPr>
        <w:t>分别</w:t>
      </w:r>
      <w:r w:rsidR="00995293" w:rsidRPr="00BD23C3">
        <w:rPr>
          <w:rFonts w:ascii="Times New Roman" w:hAnsi="Times New Roman" w:cs="Times New Roman"/>
        </w:rPr>
        <w:t>是外国语和</w:t>
      </w:r>
      <w:proofErr w:type="gramStart"/>
      <w:r w:rsidR="00995293" w:rsidRPr="00BD23C3">
        <w:rPr>
          <w:rFonts w:ascii="Times New Roman" w:hAnsi="Times New Roman" w:cs="Times New Roman"/>
        </w:rPr>
        <w:t>艺体</w:t>
      </w:r>
      <w:proofErr w:type="gramEnd"/>
      <w:r w:rsidR="00995293" w:rsidRPr="00BD23C3">
        <w:rPr>
          <w:rFonts w:ascii="Times New Roman" w:hAnsi="Times New Roman" w:cs="Times New Roman"/>
        </w:rPr>
        <w:t>类学科。同时</w:t>
      </w:r>
      <w:r w:rsidR="006F5DCB" w:rsidRPr="00BD23C3">
        <w:rPr>
          <w:rFonts w:ascii="Times New Roman" w:hAnsi="Times New Roman" w:cs="Times New Roman"/>
        </w:rPr>
        <w:t>，宜宾学院人文社科学部中</w:t>
      </w:r>
      <w:r w:rsidRPr="00BD23C3">
        <w:rPr>
          <w:rFonts w:ascii="Times New Roman" w:hAnsi="Times New Roman" w:cs="Times New Roman"/>
        </w:rPr>
        <w:t>开设</w:t>
      </w:r>
      <w:r w:rsidR="006F5DCB" w:rsidRPr="00BD23C3">
        <w:rPr>
          <w:rFonts w:ascii="Times New Roman" w:hAnsi="Times New Roman" w:cs="Times New Roman"/>
        </w:rPr>
        <w:t>统计学教学的学科集中在经管、公管、教育学、社会工作和体育，其中经管、公管和教育学为必修考试课，其余为选修考查。因此，比例较高的三个学科，特别是管理学门类学科对学生统计思维的培养更为深入，在创新训练立项方面能够有较为明显的表现达，而文学专业随着非遗文化类项目的增加提高了调查统计方法在项目训练中的运用，所以比例也较高。</w:t>
      </w:r>
    </w:p>
    <w:p w14:paraId="3F3484DB" w14:textId="603E5471" w:rsidR="00995293" w:rsidRPr="00BD23C3" w:rsidRDefault="006F5DCB"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综上，通过分析宜宾学院</w:t>
      </w:r>
      <w:r w:rsidR="003178BA" w:rsidRPr="00BD23C3">
        <w:rPr>
          <w:rFonts w:ascii="Times New Roman" w:hAnsi="Times New Roman" w:cs="Times New Roman"/>
        </w:rPr>
        <w:t>2012-2022</w:t>
      </w:r>
      <w:r w:rsidR="003178BA" w:rsidRPr="00BD23C3">
        <w:rPr>
          <w:rFonts w:ascii="Times New Roman" w:hAnsi="Times New Roman" w:cs="Times New Roman"/>
        </w:rPr>
        <w:t>年</w:t>
      </w:r>
      <w:r w:rsidRPr="00BD23C3">
        <w:rPr>
          <w:rFonts w:ascii="Times New Roman" w:hAnsi="Times New Roman" w:cs="Times New Roman"/>
        </w:rPr>
        <w:t>的</w:t>
      </w:r>
      <w:r w:rsidR="00353877" w:rsidRPr="00BD23C3">
        <w:rPr>
          <w:rFonts w:ascii="Times New Roman" w:hAnsi="Times New Roman" w:cs="Times New Roman"/>
        </w:rPr>
        <w:t>大学生</w:t>
      </w:r>
      <w:r w:rsidRPr="00BD23C3">
        <w:rPr>
          <w:rFonts w:ascii="Times New Roman" w:hAnsi="Times New Roman" w:cs="Times New Roman"/>
        </w:rPr>
        <w:t>创新创业训练立项指标</w:t>
      </w:r>
      <w:r w:rsidR="003178BA" w:rsidRPr="00BD23C3">
        <w:rPr>
          <w:rFonts w:ascii="Times New Roman" w:hAnsi="Times New Roman" w:cs="Times New Roman"/>
        </w:rPr>
        <w:t>，</w:t>
      </w:r>
      <w:r w:rsidRPr="00BD23C3">
        <w:rPr>
          <w:rFonts w:ascii="Times New Roman" w:hAnsi="Times New Roman" w:cs="Times New Roman"/>
        </w:rPr>
        <w:t>发现</w:t>
      </w:r>
      <w:r w:rsidR="003178BA" w:rsidRPr="00BD23C3">
        <w:rPr>
          <w:rFonts w:ascii="Times New Roman" w:hAnsi="Times New Roman" w:cs="Times New Roman"/>
        </w:rPr>
        <w:t>：</w:t>
      </w:r>
      <w:r w:rsidRPr="00BD23C3">
        <w:rPr>
          <w:rFonts w:ascii="Times New Roman" w:hAnsi="Times New Roman" w:cs="Times New Roman"/>
        </w:rPr>
        <w:t>学院对创新型人才培养方面的成效确实有了显著的提升。同时</w:t>
      </w:r>
      <w:r w:rsidR="005F5C0C" w:rsidRPr="00BD23C3">
        <w:rPr>
          <w:rFonts w:ascii="Times New Roman" w:hAnsi="Times New Roman" w:cs="Times New Roman"/>
        </w:rPr>
        <w:t>统计学教学有助于构建学生统计思维，锻炼学生数据采集、处理和表达的能力，对于提升学生创新能力有较大的正向助力，特别是在人文社科学部表现的更为显著。</w:t>
      </w:r>
    </w:p>
    <w:p w14:paraId="22776CBB" w14:textId="08CD1E09" w:rsidR="00995293" w:rsidRPr="00BD23C3" w:rsidRDefault="00582CE7" w:rsidP="00582CE7">
      <w:pPr>
        <w:spacing w:line="360" w:lineRule="exact"/>
        <w:rPr>
          <w:rFonts w:ascii="Times New Roman" w:eastAsia="黑体" w:hAnsi="Times New Roman" w:cs="Times New Roman"/>
        </w:rPr>
      </w:pPr>
      <w:r w:rsidRPr="00BD23C3">
        <w:rPr>
          <w:rFonts w:ascii="Times New Roman" w:eastAsia="黑体" w:hAnsi="Times New Roman" w:cs="Times New Roman"/>
        </w:rPr>
        <w:t>二</w:t>
      </w:r>
      <w:r w:rsidR="005F5C0C" w:rsidRPr="00BD23C3">
        <w:rPr>
          <w:rFonts w:ascii="Times New Roman" w:eastAsia="黑体" w:hAnsi="Times New Roman" w:cs="Times New Roman"/>
        </w:rPr>
        <w:t>、统计学教学对创新人才培养的机制分析</w:t>
      </w:r>
    </w:p>
    <w:p w14:paraId="5572B112" w14:textId="56118F93" w:rsidR="00995293" w:rsidRPr="00BD23C3" w:rsidRDefault="00F005E2"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二十大报告提出必须坚持</w:t>
      </w:r>
      <w:r w:rsidRPr="00BD23C3">
        <w:rPr>
          <w:rFonts w:ascii="Times New Roman" w:hAnsi="Times New Roman" w:cs="Times New Roman"/>
        </w:rPr>
        <w:t>“</w:t>
      </w:r>
      <w:r w:rsidRPr="00BD23C3">
        <w:rPr>
          <w:rFonts w:ascii="Times New Roman" w:hAnsi="Times New Roman" w:cs="Times New Roman"/>
        </w:rPr>
        <w:t>创新是第一动力</w:t>
      </w:r>
      <w:r w:rsidRPr="00BD23C3">
        <w:rPr>
          <w:rFonts w:ascii="Times New Roman" w:hAnsi="Times New Roman" w:cs="Times New Roman"/>
        </w:rPr>
        <w:t>”</w:t>
      </w:r>
      <w:r w:rsidRPr="00BD23C3">
        <w:rPr>
          <w:rFonts w:ascii="Times New Roman" w:hAnsi="Times New Roman" w:cs="Times New Roman"/>
        </w:rPr>
        <w:t>，同时习近平同志指出创新的根本在于人才。</w:t>
      </w:r>
      <w:r w:rsidR="00843877" w:rsidRPr="00BD23C3">
        <w:rPr>
          <w:rFonts w:ascii="Times New Roman" w:hAnsi="Times New Roman" w:cs="Times New Roman"/>
        </w:rPr>
        <w:t>而在大数据时代背景和数字中国的发展战略下，创新型人才的培养必然赋予了时代的新要求，即信息素质的培养</w:t>
      </w:r>
      <w:r w:rsidR="00845636" w:rsidRPr="00BD23C3">
        <w:rPr>
          <w:rFonts w:ascii="Times New Roman" w:hAnsi="Times New Roman" w:cs="Times New Roman"/>
        </w:rPr>
        <w:t>，这是现代信息社会的必然需求</w:t>
      </w:r>
      <w:r w:rsidR="00CE349C" w:rsidRPr="00BD23C3">
        <w:rPr>
          <w:rFonts w:ascii="Times New Roman" w:hAnsi="Times New Roman" w:cs="Times New Roman"/>
        </w:rPr>
        <w:t>；而统计学教学对培养学生的信息</w:t>
      </w:r>
      <w:r w:rsidR="00D13E35" w:rsidRPr="00BD23C3">
        <w:rPr>
          <w:rFonts w:ascii="Times New Roman" w:hAnsi="Times New Roman" w:cs="Times New Roman"/>
        </w:rPr>
        <w:t>素质具有</w:t>
      </w:r>
      <w:r w:rsidR="00353877" w:rsidRPr="00BD23C3">
        <w:rPr>
          <w:rFonts w:ascii="Times New Roman" w:hAnsi="Times New Roman" w:cs="Times New Roman"/>
        </w:rPr>
        <w:t>先天的</w:t>
      </w:r>
      <w:r w:rsidR="00CE349C" w:rsidRPr="00BD23C3">
        <w:rPr>
          <w:rFonts w:ascii="Times New Roman" w:hAnsi="Times New Roman" w:cs="Times New Roman"/>
        </w:rPr>
        <w:t>禀赋</w:t>
      </w:r>
      <w:r w:rsidR="00D13E35" w:rsidRPr="00BD23C3">
        <w:rPr>
          <w:rFonts w:ascii="Times New Roman" w:hAnsi="Times New Roman" w:cs="Times New Roman"/>
        </w:rPr>
        <w:t>优势。由此形成：统计学教学、信息素质、创新能力的塔状机制结构，见图</w:t>
      </w:r>
      <w:r w:rsidR="00D13E35" w:rsidRPr="00BD23C3">
        <w:rPr>
          <w:rFonts w:ascii="Times New Roman" w:hAnsi="Times New Roman" w:cs="Times New Roman"/>
        </w:rPr>
        <w:t>5</w:t>
      </w:r>
      <w:r w:rsidR="00D13E35" w:rsidRPr="00BD23C3">
        <w:rPr>
          <w:rFonts w:ascii="Times New Roman" w:hAnsi="Times New Roman" w:cs="Times New Roman"/>
        </w:rPr>
        <w:t>。</w:t>
      </w:r>
    </w:p>
    <w:p w14:paraId="3FAB2D86" w14:textId="55A36500" w:rsidR="00967C55" w:rsidRPr="00BD23C3" w:rsidRDefault="00353877" w:rsidP="00967C55">
      <w:pPr>
        <w:jc w:val="center"/>
        <w:rPr>
          <w:rFonts w:ascii="Times New Roman" w:eastAsia="黑体" w:hAnsi="Times New Roman" w:cs="Times New Roman"/>
          <w:sz w:val="15"/>
          <w:szCs w:val="15"/>
        </w:rPr>
      </w:pPr>
      <w:r w:rsidRPr="00BD23C3">
        <w:rPr>
          <w:rFonts w:ascii="Times New Roman" w:eastAsia="楷体" w:hAnsi="Times New Roman" w:cs="Times New Roman"/>
          <w:noProof/>
          <w:sz w:val="18"/>
          <w:szCs w:val="18"/>
        </w:rPr>
        <mc:AlternateContent>
          <mc:Choice Requires="wpg">
            <w:drawing>
              <wp:anchor distT="0" distB="0" distL="114300" distR="114300" simplePos="0" relativeHeight="251645952" behindDoc="0" locked="0" layoutInCell="1" allowOverlap="1" wp14:anchorId="44B23243" wp14:editId="14ACD4B6">
                <wp:simplePos x="0" y="0"/>
                <wp:positionH relativeFrom="column">
                  <wp:posOffset>2132965</wp:posOffset>
                </wp:positionH>
                <wp:positionV relativeFrom="paragraph">
                  <wp:posOffset>120650</wp:posOffset>
                </wp:positionV>
                <wp:extent cx="1028700" cy="1377950"/>
                <wp:effectExtent l="0" t="0" r="19050" b="12700"/>
                <wp:wrapTopAndBottom/>
                <wp:docPr id="16" name="组合 16"/>
                <wp:cNvGraphicFramePr/>
                <a:graphic xmlns:a="http://schemas.openxmlformats.org/drawingml/2006/main">
                  <a:graphicData uri="http://schemas.microsoft.com/office/word/2010/wordprocessingGroup">
                    <wpg:wgp>
                      <wpg:cNvGrpSpPr/>
                      <wpg:grpSpPr>
                        <a:xfrm>
                          <a:off x="0" y="0"/>
                          <a:ext cx="1028700" cy="1377950"/>
                          <a:chOff x="0" y="0"/>
                          <a:chExt cx="1028700" cy="1377950"/>
                        </a:xfrm>
                      </wpg:grpSpPr>
                      <wps:wsp>
                        <wps:cNvPr id="11" name="矩形 11"/>
                        <wps:cNvSpPr/>
                        <wps:spPr>
                          <a:xfrm>
                            <a:off x="0" y="1066800"/>
                            <a:ext cx="102870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D90CEF4" w14:textId="77777777" w:rsidR="00D13E35" w:rsidRPr="00D13E35" w:rsidRDefault="00D13E35" w:rsidP="00D13E35">
                              <w:pPr>
                                <w:jc w:val="center"/>
                                <w:rPr>
                                  <w:sz w:val="20"/>
                                  <w:szCs w:val="21"/>
                                </w:rPr>
                              </w:pPr>
                              <w:r w:rsidRPr="00D13E35">
                                <w:rPr>
                                  <w:rFonts w:hint="eastAsia"/>
                                  <w:sz w:val="20"/>
                                  <w:szCs w:val="21"/>
                                </w:rPr>
                                <w:t>统计学教学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0" y="533400"/>
                            <a:ext cx="102870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760218A" w14:textId="77777777" w:rsidR="00D13E35" w:rsidRPr="00D13E35" w:rsidRDefault="00D13E35" w:rsidP="00D13E35">
                              <w:pPr>
                                <w:jc w:val="center"/>
                                <w:rPr>
                                  <w:sz w:val="20"/>
                                  <w:szCs w:val="21"/>
                                </w:rPr>
                              </w:pPr>
                              <w:r>
                                <w:rPr>
                                  <w:rFonts w:hint="eastAsia"/>
                                  <w:sz w:val="20"/>
                                  <w:szCs w:val="21"/>
                                </w:rPr>
                                <w:t>信息素质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0" y="0"/>
                            <a:ext cx="102870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DF355C5" w14:textId="77777777" w:rsidR="00D13E35" w:rsidRPr="00D13E35" w:rsidRDefault="00D13E35" w:rsidP="00D13E35">
                              <w:pPr>
                                <w:jc w:val="center"/>
                                <w:rPr>
                                  <w:sz w:val="20"/>
                                  <w:szCs w:val="21"/>
                                </w:rPr>
                              </w:pPr>
                              <w:r>
                                <w:rPr>
                                  <w:rFonts w:hint="eastAsia"/>
                                  <w:sz w:val="20"/>
                                  <w:szCs w:val="21"/>
                                </w:rPr>
                                <w:t>创新能力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箭头: 下 14"/>
                        <wps:cNvSpPr/>
                        <wps:spPr>
                          <a:xfrm rot="10800000">
                            <a:off x="495300" y="844550"/>
                            <a:ext cx="107950" cy="222250"/>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箭头: 下 15"/>
                        <wps:cNvSpPr/>
                        <wps:spPr>
                          <a:xfrm rot="10800000">
                            <a:off x="482600" y="317500"/>
                            <a:ext cx="107950" cy="222250"/>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B23243" id="组合 16" o:spid="_x0000_s1026" style="position:absolute;left:0;text-align:left;margin-left:167.95pt;margin-top:9.5pt;width:81pt;height:108.5pt;z-index:251645952;mso-width-relative:margin;mso-height-relative:margin" coordsize="10287,1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">
                <v:rect id="矩形 11" o:spid="_x0000_s1027" style="position:absolute;top:10668;width:10287;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0D90CEF4" w14:textId="77777777" w:rsidR="00D13E35" w:rsidRPr="00D13E35" w:rsidRDefault="00D13E35" w:rsidP="00D13E35">
                        <w:pPr>
                          <w:jc w:val="center"/>
                          <w:rPr>
                            <w:sz w:val="20"/>
                            <w:szCs w:val="21"/>
                          </w:rPr>
                        </w:pPr>
                        <w:r w:rsidRPr="00D13E35">
                          <w:rPr>
                            <w:rFonts w:hint="eastAsia"/>
                            <w:sz w:val="20"/>
                            <w:szCs w:val="21"/>
                          </w:rPr>
                          <w:t>统计学教学</w:t>
                        </w:r>
                      </w:p>
                    </w:txbxContent>
                  </v:textbox>
                </v:rect>
                <v:rect id="矩形 12" o:spid="_x0000_s1028" style="position:absolute;top:5334;width:10287;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0760218A" w14:textId="77777777" w:rsidR="00D13E35" w:rsidRPr="00D13E35" w:rsidRDefault="00D13E35" w:rsidP="00D13E35">
                        <w:pPr>
                          <w:jc w:val="center"/>
                          <w:rPr>
                            <w:sz w:val="20"/>
                            <w:szCs w:val="21"/>
                          </w:rPr>
                        </w:pPr>
                        <w:r>
                          <w:rPr>
                            <w:rFonts w:hint="eastAsia"/>
                            <w:sz w:val="20"/>
                            <w:szCs w:val="21"/>
                          </w:rPr>
                          <w:t>信息素质</w:t>
                        </w:r>
                      </w:p>
                    </w:txbxContent>
                  </v:textbox>
                </v:rect>
                <v:rect id="矩形 13" o:spid="_x0000_s1029" style="position:absolute;width:10287;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0DF355C5" w14:textId="77777777" w:rsidR="00D13E35" w:rsidRPr="00D13E35" w:rsidRDefault="00D13E35" w:rsidP="00D13E35">
                        <w:pPr>
                          <w:jc w:val="center"/>
                          <w:rPr>
                            <w:sz w:val="20"/>
                            <w:szCs w:val="21"/>
                          </w:rPr>
                        </w:pPr>
                        <w:r>
                          <w:rPr>
                            <w:rFonts w:hint="eastAsia"/>
                            <w:sz w:val="20"/>
                            <w:szCs w:val="21"/>
                          </w:rPr>
                          <w:t>创新能力</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4" o:spid="_x0000_s1030" type="#_x0000_t67" style="position:absolute;left:4953;top:8445;width:1079;height:222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" adj="16354" filled="f" strokecolor="black [3213]" strokeweight="1pt"/>
                <v:shape id="箭头: 下 15" o:spid="_x0000_s1031" type="#_x0000_t67" style="position:absolute;left:4826;top:3175;width:1079;height:22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" adj="16354" filled="f" strokecolor="black [3213]" strokeweight="1pt"/>
                <w10:wrap type="topAndBottom"/>
              </v:group>
            </w:pict>
          </mc:Fallback>
        </mc:AlternateContent>
      </w:r>
      <w:r w:rsidR="00967C55" w:rsidRPr="00BD23C3">
        <w:rPr>
          <w:rFonts w:ascii="Times New Roman" w:eastAsia="楷体" w:hAnsi="Times New Roman" w:cs="Times New Roman"/>
          <w:sz w:val="18"/>
          <w:szCs w:val="18"/>
        </w:rPr>
        <w:t>图</w:t>
      </w:r>
      <w:r w:rsidR="00967C55" w:rsidRPr="00BD23C3">
        <w:rPr>
          <w:rFonts w:ascii="Times New Roman" w:eastAsia="楷体" w:hAnsi="Times New Roman" w:cs="Times New Roman"/>
          <w:sz w:val="18"/>
          <w:szCs w:val="18"/>
        </w:rPr>
        <w:t>5.</w:t>
      </w:r>
      <w:r w:rsidR="00967C55" w:rsidRPr="00BD23C3">
        <w:rPr>
          <w:rFonts w:ascii="Times New Roman" w:eastAsia="楷体" w:hAnsi="Times New Roman" w:cs="Times New Roman"/>
          <w:sz w:val="18"/>
          <w:szCs w:val="18"/>
        </w:rPr>
        <w:t>统计学教学与创新能力培养关系图</w:t>
      </w:r>
    </w:p>
    <w:p w14:paraId="3FA418DC" w14:textId="77777777" w:rsidR="00BD23C3" w:rsidRPr="00BD23C3" w:rsidRDefault="00BD23C3" w:rsidP="00582CE7">
      <w:pPr>
        <w:spacing w:line="360" w:lineRule="exact"/>
        <w:rPr>
          <w:rFonts w:ascii="Times New Roman" w:hAnsi="Times New Roman" w:cs="Times New Roman"/>
        </w:rPr>
      </w:pPr>
    </w:p>
    <w:p w14:paraId="12E11D4A" w14:textId="70F344D2" w:rsidR="00995293" w:rsidRPr="00BD23C3" w:rsidRDefault="00F14424" w:rsidP="00582CE7">
      <w:pPr>
        <w:spacing w:line="360" w:lineRule="exact"/>
        <w:rPr>
          <w:rFonts w:ascii="Times New Roman" w:hAnsi="Times New Roman" w:cs="Times New Roman"/>
        </w:rPr>
      </w:pPr>
      <w:r w:rsidRPr="00BD23C3">
        <w:rPr>
          <w:rFonts w:ascii="Times New Roman" w:hAnsi="Times New Roman" w:cs="Times New Roman"/>
        </w:rPr>
        <w:lastRenderedPageBreak/>
        <w:t>（一）信息素质有利于培养创新能力</w:t>
      </w:r>
    </w:p>
    <w:p w14:paraId="25E05FB2" w14:textId="7CB7138F" w:rsidR="00995293" w:rsidRPr="00BD23C3" w:rsidRDefault="00F14424"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创新能力最直接的表现就是发明和发现，形式可以是理论、概念、技术、产品等。</w:t>
      </w:r>
      <w:r w:rsidR="00EE16B9" w:rsidRPr="00BD23C3">
        <w:rPr>
          <w:rFonts w:ascii="Times New Roman" w:hAnsi="Times New Roman" w:cs="Times New Roman"/>
        </w:rPr>
        <w:t>从</w:t>
      </w:r>
      <w:r w:rsidRPr="00BD23C3">
        <w:rPr>
          <w:rFonts w:ascii="Times New Roman" w:hAnsi="Times New Roman" w:cs="Times New Roman"/>
        </w:rPr>
        <w:t>创新能力培养</w:t>
      </w:r>
      <w:r w:rsidR="00EE16B9" w:rsidRPr="00BD23C3">
        <w:rPr>
          <w:rFonts w:ascii="Times New Roman" w:hAnsi="Times New Roman" w:cs="Times New Roman"/>
        </w:rPr>
        <w:t>的角度看</w:t>
      </w:r>
      <w:r w:rsidRPr="00BD23C3">
        <w:rPr>
          <w:rFonts w:ascii="Times New Roman" w:hAnsi="Times New Roman" w:cs="Times New Roman"/>
        </w:rPr>
        <w:t>，</w:t>
      </w:r>
      <w:r w:rsidR="00100A53" w:rsidRPr="00BD23C3">
        <w:rPr>
          <w:rFonts w:ascii="Times New Roman" w:hAnsi="Times New Roman" w:cs="Times New Roman"/>
        </w:rPr>
        <w:t>具有</w:t>
      </w:r>
      <w:r w:rsidRPr="00BD23C3">
        <w:rPr>
          <w:rFonts w:ascii="Times New Roman" w:hAnsi="Times New Roman" w:cs="Times New Roman"/>
        </w:rPr>
        <w:t>创新能力</w:t>
      </w:r>
      <w:r w:rsidR="00100A53" w:rsidRPr="00BD23C3">
        <w:rPr>
          <w:rFonts w:ascii="Times New Roman" w:hAnsi="Times New Roman" w:cs="Times New Roman"/>
        </w:rPr>
        <w:t>的大学生应当具备创新意识、创新思维、科研能力</w:t>
      </w:r>
      <w:r w:rsidR="00B10DF8" w:rsidRPr="00BD23C3">
        <w:rPr>
          <w:rFonts w:ascii="Times New Roman" w:hAnsi="Times New Roman" w:cs="Times New Roman"/>
        </w:rPr>
        <w:t>。现代信息社会，大学生创新能力的培养必不可少的是对信息获取、处理、分析、利用和表达的一系列方法和技能。因此，信息素质对有利于创新能力的培养，主要作用表现在</w:t>
      </w:r>
      <w:r w:rsidR="000750E2" w:rsidRPr="00BD23C3">
        <w:rPr>
          <w:rFonts w:ascii="Times New Roman" w:hAnsi="Times New Roman" w:cs="Times New Roman"/>
        </w:rPr>
        <w:t>以下</w:t>
      </w:r>
      <w:r w:rsidR="00B10DF8" w:rsidRPr="00BD23C3">
        <w:rPr>
          <w:rFonts w:ascii="Times New Roman" w:hAnsi="Times New Roman" w:cs="Times New Roman"/>
        </w:rPr>
        <w:t>三个方面：</w:t>
      </w:r>
    </w:p>
    <w:p w14:paraId="50078ED8" w14:textId="79FD3B88" w:rsidR="00B10DF8" w:rsidRPr="00BD23C3" w:rsidRDefault="00B10DF8" w:rsidP="00582CE7">
      <w:pPr>
        <w:spacing w:line="360" w:lineRule="exact"/>
        <w:rPr>
          <w:rFonts w:ascii="Times New Roman" w:hAnsi="Times New Roman" w:cs="Times New Roman"/>
        </w:rPr>
      </w:pPr>
      <w:r w:rsidRPr="00BD23C3">
        <w:rPr>
          <w:rFonts w:ascii="Times New Roman" w:hAnsi="Times New Roman" w:cs="Times New Roman"/>
        </w:rPr>
        <w:t>1.</w:t>
      </w:r>
      <w:r w:rsidR="00854D6D" w:rsidRPr="00BD23C3">
        <w:rPr>
          <w:rFonts w:ascii="Times New Roman" w:hAnsi="Times New Roman" w:cs="Times New Roman"/>
        </w:rPr>
        <w:t>信息素质有助于大学生</w:t>
      </w:r>
      <w:r w:rsidR="00100A53" w:rsidRPr="00BD23C3">
        <w:rPr>
          <w:rFonts w:ascii="Times New Roman" w:hAnsi="Times New Roman" w:cs="Times New Roman"/>
        </w:rPr>
        <w:t>树立</w:t>
      </w:r>
      <w:r w:rsidR="00854D6D" w:rsidRPr="00BD23C3">
        <w:rPr>
          <w:rFonts w:ascii="Times New Roman" w:hAnsi="Times New Roman" w:cs="Times New Roman"/>
        </w:rPr>
        <w:t>创新</w:t>
      </w:r>
      <w:r w:rsidR="00100A53" w:rsidRPr="00BD23C3">
        <w:rPr>
          <w:rFonts w:ascii="Times New Roman" w:hAnsi="Times New Roman" w:cs="Times New Roman"/>
        </w:rPr>
        <w:t>意识</w:t>
      </w:r>
    </w:p>
    <w:p w14:paraId="0A970707" w14:textId="74EAECAB" w:rsidR="005F5C0C" w:rsidRPr="00BD23C3" w:rsidRDefault="00100A53"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创新意识的培养是要大学生树立创新目标，开发其创新潜力和激情。</w:t>
      </w:r>
      <w:r w:rsidR="00BE1D72" w:rsidRPr="00BD23C3">
        <w:rPr>
          <w:rFonts w:ascii="Times New Roman" w:hAnsi="Times New Roman" w:cs="Times New Roman"/>
        </w:rPr>
        <w:t>创新意识要使大学生具备敏锐的洞察力。</w:t>
      </w:r>
      <w:r w:rsidRPr="00BD23C3">
        <w:rPr>
          <w:rFonts w:ascii="Times New Roman" w:hAnsi="Times New Roman" w:cs="Times New Roman"/>
        </w:rPr>
        <w:t>信息素质的训练能够使大学生</w:t>
      </w:r>
      <w:r w:rsidR="00623029" w:rsidRPr="00BD23C3">
        <w:rPr>
          <w:rFonts w:ascii="Times New Roman" w:hAnsi="Times New Roman" w:cs="Times New Roman"/>
        </w:rPr>
        <w:t>对各种信息形成自觉的反应，对需求信息的敏感性增强。信息时代，培养大学生强烈的信息意识，提升其对信息的感应力、对信息的识别能力，才能凝练出新思想、新知识和新发现。反之，</w:t>
      </w:r>
      <w:r w:rsidR="000750E2" w:rsidRPr="00BD23C3">
        <w:rPr>
          <w:rFonts w:ascii="Times New Roman" w:hAnsi="Times New Roman" w:cs="Times New Roman"/>
        </w:rPr>
        <w:t>在当前大数据时代下大学生</w:t>
      </w:r>
      <w:r w:rsidR="00623029" w:rsidRPr="00BD23C3">
        <w:rPr>
          <w:rFonts w:ascii="Times New Roman" w:hAnsi="Times New Roman" w:cs="Times New Roman"/>
        </w:rPr>
        <w:t>难以树立创新目标。</w:t>
      </w:r>
    </w:p>
    <w:p w14:paraId="4D71309D" w14:textId="2410FFDA" w:rsidR="005F5C0C" w:rsidRPr="00BD23C3" w:rsidRDefault="00623029" w:rsidP="00582CE7">
      <w:pPr>
        <w:spacing w:line="360" w:lineRule="exact"/>
        <w:rPr>
          <w:rFonts w:ascii="Times New Roman" w:hAnsi="Times New Roman" w:cs="Times New Roman"/>
        </w:rPr>
      </w:pPr>
      <w:r w:rsidRPr="00BD23C3">
        <w:rPr>
          <w:rFonts w:ascii="Times New Roman" w:hAnsi="Times New Roman" w:cs="Times New Roman"/>
        </w:rPr>
        <w:t>2.</w:t>
      </w:r>
      <w:r w:rsidRPr="00BD23C3">
        <w:rPr>
          <w:rFonts w:ascii="Times New Roman" w:hAnsi="Times New Roman" w:cs="Times New Roman"/>
        </w:rPr>
        <w:t>信息素质有助于大学生构建创新思维</w:t>
      </w:r>
    </w:p>
    <w:p w14:paraId="3B342689" w14:textId="0DF6FABA" w:rsidR="00623029" w:rsidRPr="00BD23C3" w:rsidRDefault="00623029"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创新的关键是创新思维，因为人的一切创新都始于思维的创新</w:t>
      </w:r>
      <w:r w:rsidRPr="00BD23C3">
        <w:rPr>
          <w:rFonts w:ascii="Times New Roman" w:hAnsi="Times New Roman" w:cs="Times New Roman"/>
          <w:vertAlign w:val="superscript"/>
        </w:rPr>
        <w:t>[</w:t>
      </w:r>
      <w:r w:rsidR="00C005AF" w:rsidRPr="00BD23C3">
        <w:rPr>
          <w:rFonts w:ascii="Times New Roman" w:hAnsi="Times New Roman" w:cs="Times New Roman"/>
          <w:vertAlign w:val="superscript"/>
        </w:rPr>
        <w:t>8</w:t>
      </w:r>
      <w:r w:rsidRPr="00BD23C3">
        <w:rPr>
          <w:rFonts w:ascii="Times New Roman" w:hAnsi="Times New Roman" w:cs="Times New Roman"/>
          <w:vertAlign w:val="superscript"/>
        </w:rPr>
        <w:t>]</w:t>
      </w:r>
      <w:r w:rsidRPr="00BD23C3">
        <w:rPr>
          <w:rFonts w:ascii="Times New Roman" w:hAnsi="Times New Roman" w:cs="Times New Roman"/>
        </w:rPr>
        <w:t>。创新思维</w:t>
      </w:r>
      <w:r w:rsidR="00BE1D72" w:rsidRPr="00BD23C3">
        <w:rPr>
          <w:rFonts w:ascii="Times New Roman" w:hAnsi="Times New Roman" w:cs="Times New Roman"/>
        </w:rPr>
        <w:t>由知识和思维活动组成，思维活动本质是对知识的加工、处理。创新思维的培养表现在培养</w:t>
      </w:r>
      <w:r w:rsidRPr="00BD23C3">
        <w:rPr>
          <w:rFonts w:ascii="Times New Roman" w:hAnsi="Times New Roman" w:cs="Times New Roman"/>
        </w:rPr>
        <w:t>大学生</w:t>
      </w:r>
      <w:r w:rsidR="00BE1D72" w:rsidRPr="00BD23C3">
        <w:rPr>
          <w:rFonts w:ascii="Times New Roman" w:hAnsi="Times New Roman" w:cs="Times New Roman"/>
        </w:rPr>
        <w:t>敢于突破既定思维约束，用于</w:t>
      </w:r>
      <w:r w:rsidR="000750E2" w:rsidRPr="00BD23C3">
        <w:rPr>
          <w:rFonts w:ascii="Times New Roman" w:hAnsi="Times New Roman" w:cs="Times New Roman"/>
        </w:rPr>
        <w:t>且</w:t>
      </w:r>
      <w:r w:rsidR="00BE1D72" w:rsidRPr="00BD23C3">
        <w:rPr>
          <w:rFonts w:ascii="Times New Roman" w:hAnsi="Times New Roman" w:cs="Times New Roman"/>
        </w:rPr>
        <w:t>善于提出新的观点</w:t>
      </w:r>
      <w:r w:rsidR="000750E2" w:rsidRPr="00BD23C3">
        <w:rPr>
          <w:rFonts w:ascii="Times New Roman" w:hAnsi="Times New Roman" w:cs="Times New Roman"/>
        </w:rPr>
        <w:t>或</w:t>
      </w:r>
      <w:r w:rsidR="00BE1D72" w:rsidRPr="00BD23C3">
        <w:rPr>
          <w:rFonts w:ascii="Times New Roman" w:hAnsi="Times New Roman" w:cs="Times New Roman"/>
        </w:rPr>
        <w:t>方法</w:t>
      </w:r>
      <w:r w:rsidRPr="00BD23C3">
        <w:rPr>
          <w:rFonts w:ascii="Times New Roman" w:hAnsi="Times New Roman" w:cs="Times New Roman"/>
        </w:rPr>
        <w:t>。</w:t>
      </w:r>
      <w:r w:rsidR="00BE1D72" w:rsidRPr="00BD23C3">
        <w:rPr>
          <w:rFonts w:ascii="Times New Roman" w:hAnsi="Times New Roman" w:cs="Times New Roman"/>
        </w:rPr>
        <w:t>由此可见，大学生</w:t>
      </w:r>
      <w:r w:rsidRPr="00BD23C3">
        <w:rPr>
          <w:rFonts w:ascii="Times New Roman" w:hAnsi="Times New Roman" w:cs="Times New Roman"/>
        </w:rPr>
        <w:t>创新思维的形成需要信息的</w:t>
      </w:r>
      <w:r w:rsidR="00BE1D72" w:rsidRPr="00BD23C3">
        <w:rPr>
          <w:rFonts w:ascii="Times New Roman" w:hAnsi="Times New Roman" w:cs="Times New Roman"/>
        </w:rPr>
        <w:t>积累、交叉</w:t>
      </w:r>
      <w:r w:rsidR="006C4840" w:rsidRPr="00BD23C3">
        <w:rPr>
          <w:rFonts w:ascii="Times New Roman" w:hAnsi="Times New Roman" w:cs="Times New Roman"/>
        </w:rPr>
        <w:t>和</w:t>
      </w:r>
      <w:proofErr w:type="gramStart"/>
      <w:r w:rsidRPr="00BD23C3">
        <w:rPr>
          <w:rFonts w:ascii="Times New Roman" w:hAnsi="Times New Roman" w:cs="Times New Roman"/>
        </w:rPr>
        <w:t>剌</w:t>
      </w:r>
      <w:proofErr w:type="gramEnd"/>
      <w:r w:rsidRPr="00BD23C3">
        <w:rPr>
          <w:rFonts w:ascii="Times New Roman" w:hAnsi="Times New Roman" w:cs="Times New Roman"/>
        </w:rPr>
        <w:t>激</w:t>
      </w:r>
      <w:r w:rsidR="006C4840" w:rsidRPr="00BD23C3">
        <w:rPr>
          <w:rFonts w:ascii="Times New Roman" w:hAnsi="Times New Roman" w:cs="Times New Roman"/>
        </w:rPr>
        <w:t>，来点燃创新的火种</w:t>
      </w:r>
      <w:r w:rsidRPr="00BD23C3">
        <w:rPr>
          <w:rFonts w:ascii="Times New Roman" w:hAnsi="Times New Roman" w:cs="Times New Roman"/>
        </w:rPr>
        <w:t>。</w:t>
      </w:r>
      <w:r w:rsidR="006C4840" w:rsidRPr="00BD23C3">
        <w:rPr>
          <w:rFonts w:ascii="Times New Roman" w:hAnsi="Times New Roman" w:cs="Times New Roman"/>
        </w:rPr>
        <w:t>因此，</w:t>
      </w:r>
      <w:r w:rsidRPr="00BD23C3">
        <w:rPr>
          <w:rFonts w:ascii="Times New Roman" w:hAnsi="Times New Roman" w:cs="Times New Roman"/>
        </w:rPr>
        <w:t>信息素质</w:t>
      </w:r>
      <w:r w:rsidR="006C4840" w:rsidRPr="00BD23C3">
        <w:rPr>
          <w:rFonts w:ascii="Times New Roman" w:hAnsi="Times New Roman" w:cs="Times New Roman"/>
        </w:rPr>
        <w:t>的训练有利于大学生</w:t>
      </w:r>
      <w:r w:rsidRPr="00BD23C3">
        <w:rPr>
          <w:rFonts w:ascii="Times New Roman" w:hAnsi="Times New Roman" w:cs="Times New Roman"/>
        </w:rPr>
        <w:t>学习和实践中按照</w:t>
      </w:r>
      <w:r w:rsidR="006C4840" w:rsidRPr="00BD23C3">
        <w:rPr>
          <w:rFonts w:ascii="Times New Roman" w:hAnsi="Times New Roman" w:cs="Times New Roman"/>
        </w:rPr>
        <w:t>信息处理分析的</w:t>
      </w:r>
      <w:r w:rsidRPr="00BD23C3">
        <w:rPr>
          <w:rFonts w:ascii="Times New Roman" w:hAnsi="Times New Roman" w:cs="Times New Roman"/>
        </w:rPr>
        <w:t>辩证思维使自身的创新思维能力不断增强。</w:t>
      </w:r>
    </w:p>
    <w:p w14:paraId="3B3076BB" w14:textId="7964C1FF" w:rsidR="0022098C" w:rsidRPr="00BD23C3" w:rsidRDefault="0022098C" w:rsidP="00582CE7">
      <w:pPr>
        <w:spacing w:line="360" w:lineRule="exact"/>
        <w:rPr>
          <w:rFonts w:ascii="Times New Roman" w:hAnsi="Times New Roman" w:cs="Times New Roman"/>
        </w:rPr>
      </w:pPr>
      <w:r w:rsidRPr="00BD23C3">
        <w:rPr>
          <w:rFonts w:ascii="Times New Roman" w:hAnsi="Times New Roman" w:cs="Times New Roman"/>
        </w:rPr>
        <w:t>3.</w:t>
      </w:r>
      <w:r w:rsidRPr="00BD23C3">
        <w:rPr>
          <w:rFonts w:ascii="Times New Roman" w:hAnsi="Times New Roman" w:cs="Times New Roman"/>
        </w:rPr>
        <w:t>信息素质有助于大学生提高科研能力</w:t>
      </w:r>
    </w:p>
    <w:p w14:paraId="299211DF" w14:textId="6E8EFC67" w:rsidR="0022098C" w:rsidRPr="00BD23C3" w:rsidRDefault="0027743B"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科学研究一般程序大致分五个阶段：选择研究课题、研究设计、搜集资料、整理分析、得出结果</w:t>
      </w:r>
      <w:r w:rsidRPr="00BD23C3">
        <w:rPr>
          <w:rFonts w:ascii="Times New Roman" w:hAnsi="Times New Roman" w:cs="Times New Roman"/>
          <w:vertAlign w:val="superscript"/>
        </w:rPr>
        <w:t>[</w:t>
      </w:r>
      <w:r w:rsidR="00C005AF" w:rsidRPr="00BD23C3">
        <w:rPr>
          <w:rFonts w:ascii="Times New Roman" w:hAnsi="Times New Roman" w:cs="Times New Roman"/>
          <w:vertAlign w:val="superscript"/>
        </w:rPr>
        <w:t>9</w:t>
      </w:r>
      <w:r w:rsidRPr="00BD23C3">
        <w:rPr>
          <w:rFonts w:ascii="Times New Roman" w:hAnsi="Times New Roman" w:cs="Times New Roman"/>
          <w:vertAlign w:val="superscript"/>
        </w:rPr>
        <w:t>]</w:t>
      </w:r>
      <w:r w:rsidRPr="00BD23C3">
        <w:rPr>
          <w:rFonts w:ascii="Times New Roman" w:hAnsi="Times New Roman" w:cs="Times New Roman"/>
        </w:rPr>
        <w:t>。</w:t>
      </w:r>
      <w:r w:rsidR="0022098C" w:rsidRPr="00BD23C3">
        <w:rPr>
          <w:rFonts w:ascii="Times New Roman" w:hAnsi="Times New Roman" w:cs="Times New Roman"/>
        </w:rPr>
        <w:t>从创新能力的构成因素来看，一个具有创新能力的人往往要求具备较强的自学能力、信息加工能力、分析判断能力</w:t>
      </w:r>
      <w:r w:rsidR="0022098C" w:rsidRPr="00BD23C3">
        <w:rPr>
          <w:rFonts w:ascii="Times New Roman" w:hAnsi="Times New Roman" w:cs="Times New Roman"/>
          <w:vertAlign w:val="superscript"/>
        </w:rPr>
        <w:t>[</w:t>
      </w:r>
      <w:r w:rsidR="00C005AF" w:rsidRPr="00BD23C3">
        <w:rPr>
          <w:rFonts w:ascii="Times New Roman" w:hAnsi="Times New Roman" w:cs="Times New Roman"/>
          <w:vertAlign w:val="superscript"/>
        </w:rPr>
        <w:t>10</w:t>
      </w:r>
      <w:r w:rsidR="0022098C" w:rsidRPr="00BD23C3">
        <w:rPr>
          <w:rFonts w:ascii="Times New Roman" w:hAnsi="Times New Roman" w:cs="Times New Roman"/>
          <w:vertAlign w:val="superscript"/>
        </w:rPr>
        <w:t>]</w:t>
      </w:r>
      <w:r w:rsidR="0022098C" w:rsidRPr="00BD23C3">
        <w:rPr>
          <w:rFonts w:ascii="Times New Roman" w:hAnsi="Times New Roman" w:cs="Times New Roman"/>
        </w:rPr>
        <w:t>。</w:t>
      </w:r>
      <w:r w:rsidRPr="00BD23C3">
        <w:rPr>
          <w:rFonts w:ascii="Times New Roman" w:hAnsi="Times New Roman" w:cs="Times New Roman"/>
        </w:rPr>
        <w:t>就</w:t>
      </w:r>
      <w:r w:rsidR="0022098C" w:rsidRPr="00BD23C3">
        <w:rPr>
          <w:rFonts w:ascii="Times New Roman" w:hAnsi="Times New Roman" w:cs="Times New Roman"/>
        </w:rPr>
        <w:t>大学生而言，自主学习、信息加工和分析判断能力正是科研能力的体现。因此，良好的信息素质培养，有利于大学生形成良好的自学能力</w:t>
      </w:r>
      <w:r w:rsidR="0051112A" w:rsidRPr="00BD23C3">
        <w:rPr>
          <w:rFonts w:ascii="Times New Roman" w:hAnsi="Times New Roman" w:cs="Times New Roman"/>
        </w:rPr>
        <w:t>，以及</w:t>
      </w:r>
      <w:r w:rsidR="0022098C" w:rsidRPr="00BD23C3">
        <w:rPr>
          <w:rFonts w:ascii="Times New Roman" w:hAnsi="Times New Roman" w:cs="Times New Roman"/>
        </w:rPr>
        <w:t>利用</w:t>
      </w:r>
      <w:r w:rsidR="0051112A" w:rsidRPr="00BD23C3">
        <w:rPr>
          <w:rFonts w:ascii="Times New Roman" w:hAnsi="Times New Roman" w:cs="Times New Roman"/>
        </w:rPr>
        <w:t>现代</w:t>
      </w:r>
      <w:r w:rsidR="0022098C" w:rsidRPr="00BD23C3">
        <w:rPr>
          <w:rFonts w:ascii="Times New Roman" w:hAnsi="Times New Roman" w:cs="Times New Roman"/>
        </w:rPr>
        <w:t>信息技术和</w:t>
      </w:r>
      <w:r w:rsidR="0051112A" w:rsidRPr="00BD23C3">
        <w:rPr>
          <w:rFonts w:ascii="Times New Roman" w:hAnsi="Times New Roman" w:cs="Times New Roman"/>
        </w:rPr>
        <w:t>网络</w:t>
      </w:r>
      <w:r w:rsidR="0022098C" w:rsidRPr="00BD23C3">
        <w:rPr>
          <w:rFonts w:ascii="Times New Roman" w:hAnsi="Times New Roman" w:cs="Times New Roman"/>
        </w:rPr>
        <w:t>系统</w:t>
      </w:r>
      <w:r w:rsidR="0051112A" w:rsidRPr="00BD23C3">
        <w:rPr>
          <w:rFonts w:ascii="Times New Roman" w:hAnsi="Times New Roman" w:cs="Times New Roman"/>
        </w:rPr>
        <w:t>采集</w:t>
      </w:r>
      <w:r w:rsidR="0022098C" w:rsidRPr="00BD23C3">
        <w:rPr>
          <w:rFonts w:ascii="Times New Roman" w:hAnsi="Times New Roman" w:cs="Times New Roman"/>
        </w:rPr>
        <w:t>、</w:t>
      </w:r>
      <w:r w:rsidR="0051112A" w:rsidRPr="00BD23C3">
        <w:rPr>
          <w:rFonts w:ascii="Times New Roman" w:hAnsi="Times New Roman" w:cs="Times New Roman"/>
        </w:rPr>
        <w:t>储存</w:t>
      </w:r>
      <w:r w:rsidR="0022098C" w:rsidRPr="00BD23C3">
        <w:rPr>
          <w:rFonts w:ascii="Times New Roman" w:hAnsi="Times New Roman" w:cs="Times New Roman"/>
        </w:rPr>
        <w:t>信息</w:t>
      </w:r>
      <w:r w:rsidR="0051112A" w:rsidRPr="00BD23C3">
        <w:rPr>
          <w:rFonts w:ascii="Times New Roman" w:hAnsi="Times New Roman" w:cs="Times New Roman"/>
        </w:rPr>
        <w:t>、管理信息</w:t>
      </w:r>
      <w:r w:rsidR="0022098C" w:rsidRPr="00BD23C3">
        <w:rPr>
          <w:rFonts w:ascii="Times New Roman" w:hAnsi="Times New Roman" w:cs="Times New Roman"/>
        </w:rPr>
        <w:t>，</w:t>
      </w:r>
      <w:r w:rsidR="0051112A" w:rsidRPr="00BD23C3">
        <w:rPr>
          <w:rFonts w:ascii="Times New Roman" w:hAnsi="Times New Roman" w:cs="Times New Roman"/>
        </w:rPr>
        <w:t>并根据目的分析</w:t>
      </w:r>
      <w:r w:rsidR="0022098C" w:rsidRPr="00BD23C3">
        <w:rPr>
          <w:rFonts w:ascii="Times New Roman" w:hAnsi="Times New Roman" w:cs="Times New Roman"/>
        </w:rPr>
        <w:t>信息</w:t>
      </w:r>
      <w:r w:rsidR="0051112A" w:rsidRPr="00BD23C3">
        <w:rPr>
          <w:rFonts w:ascii="Times New Roman" w:hAnsi="Times New Roman" w:cs="Times New Roman"/>
        </w:rPr>
        <w:t>，持续地学习</w:t>
      </w:r>
      <w:r w:rsidR="0022098C" w:rsidRPr="00BD23C3">
        <w:rPr>
          <w:rFonts w:ascii="Times New Roman" w:hAnsi="Times New Roman" w:cs="Times New Roman"/>
        </w:rPr>
        <w:t>掌握新知识、</w:t>
      </w:r>
      <w:r w:rsidR="0051112A" w:rsidRPr="00BD23C3">
        <w:rPr>
          <w:rFonts w:ascii="Times New Roman" w:hAnsi="Times New Roman" w:cs="Times New Roman"/>
        </w:rPr>
        <w:t>不断完善自身</w:t>
      </w:r>
      <w:r w:rsidR="0022098C" w:rsidRPr="00BD23C3">
        <w:rPr>
          <w:rFonts w:ascii="Times New Roman" w:hAnsi="Times New Roman" w:cs="Times New Roman"/>
        </w:rPr>
        <w:t>知识结构，</w:t>
      </w:r>
      <w:r w:rsidR="0051112A" w:rsidRPr="00BD23C3">
        <w:rPr>
          <w:rFonts w:ascii="Times New Roman" w:hAnsi="Times New Roman" w:cs="Times New Roman"/>
        </w:rPr>
        <w:t>进而为创新夯实基础创造条件。</w:t>
      </w:r>
    </w:p>
    <w:p w14:paraId="662DF4D0" w14:textId="0B1E1B53" w:rsidR="0051112A" w:rsidRPr="00BD23C3" w:rsidRDefault="0051112A" w:rsidP="00582CE7">
      <w:pPr>
        <w:spacing w:line="360" w:lineRule="exact"/>
        <w:rPr>
          <w:rFonts w:ascii="Times New Roman" w:hAnsi="Times New Roman" w:cs="Times New Roman"/>
        </w:rPr>
      </w:pPr>
      <w:r w:rsidRPr="00BD23C3">
        <w:rPr>
          <w:rFonts w:ascii="Times New Roman" w:hAnsi="Times New Roman" w:cs="Times New Roman"/>
        </w:rPr>
        <w:t>（二）统计学教学有利于培养信息素质</w:t>
      </w:r>
    </w:p>
    <w:p w14:paraId="1D0AEE96" w14:textId="5096B33F" w:rsidR="00617EFD" w:rsidRPr="00BD23C3" w:rsidRDefault="00617EFD"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信息素质是一种综合的、在信息社会具有重要独特作用的基本素质，是当代大学生素质结构的基本内容之一</w:t>
      </w:r>
      <w:r w:rsidR="00634ECC" w:rsidRPr="00BD23C3">
        <w:rPr>
          <w:rFonts w:ascii="Times New Roman" w:hAnsi="Times New Roman" w:cs="Times New Roman"/>
          <w:vertAlign w:val="superscript"/>
        </w:rPr>
        <w:t>[</w:t>
      </w:r>
      <w:r w:rsidR="00C005AF" w:rsidRPr="00BD23C3">
        <w:rPr>
          <w:rFonts w:ascii="Times New Roman" w:hAnsi="Times New Roman" w:cs="Times New Roman"/>
          <w:vertAlign w:val="superscript"/>
        </w:rPr>
        <w:t>11</w:t>
      </w:r>
      <w:r w:rsidR="00634ECC" w:rsidRPr="00BD23C3">
        <w:rPr>
          <w:rFonts w:ascii="Times New Roman" w:hAnsi="Times New Roman" w:cs="Times New Roman"/>
          <w:vertAlign w:val="superscript"/>
        </w:rPr>
        <w:t>]</w:t>
      </w:r>
      <w:r w:rsidR="00634ECC" w:rsidRPr="00BD23C3">
        <w:rPr>
          <w:rFonts w:ascii="Times New Roman" w:hAnsi="Times New Roman" w:cs="Times New Roman"/>
        </w:rPr>
        <w:t>。信息素质</w:t>
      </w:r>
      <w:r w:rsidR="00481650" w:rsidRPr="00BD23C3">
        <w:rPr>
          <w:rFonts w:ascii="Times New Roman" w:hAnsi="Times New Roman" w:cs="Times New Roman"/>
        </w:rPr>
        <w:t>的培养有赖于</w:t>
      </w:r>
      <w:r w:rsidR="00634ECC" w:rsidRPr="00BD23C3">
        <w:rPr>
          <w:rFonts w:ascii="Times New Roman" w:hAnsi="Times New Roman" w:cs="Times New Roman"/>
        </w:rPr>
        <w:t>对信息的获取、分析、加工和表达的能力</w:t>
      </w:r>
      <w:r w:rsidR="00481650" w:rsidRPr="00BD23C3">
        <w:rPr>
          <w:rFonts w:ascii="Times New Roman" w:hAnsi="Times New Roman" w:cs="Times New Roman"/>
        </w:rPr>
        <w:t>，这</w:t>
      </w:r>
      <w:r w:rsidR="00634ECC" w:rsidRPr="00BD23C3">
        <w:rPr>
          <w:rFonts w:ascii="Times New Roman" w:hAnsi="Times New Roman" w:cs="Times New Roman"/>
        </w:rPr>
        <w:t>与统计思想如出一辙。因此，统计学教学对信息素质的培养有三个方面的促进作用。</w:t>
      </w:r>
    </w:p>
    <w:p w14:paraId="20BFD32B" w14:textId="7A14DB9B" w:rsidR="003C1195" w:rsidRPr="00BD23C3" w:rsidRDefault="003C1195" w:rsidP="00582CE7">
      <w:pPr>
        <w:spacing w:line="360" w:lineRule="exact"/>
        <w:rPr>
          <w:rFonts w:ascii="Times New Roman" w:hAnsi="Times New Roman" w:cs="Times New Roman"/>
        </w:rPr>
      </w:pPr>
      <w:r w:rsidRPr="00BD23C3">
        <w:rPr>
          <w:rFonts w:ascii="Times New Roman" w:hAnsi="Times New Roman" w:cs="Times New Roman"/>
        </w:rPr>
        <w:t>1.</w:t>
      </w:r>
      <w:r w:rsidRPr="00BD23C3">
        <w:rPr>
          <w:rFonts w:ascii="Times New Roman" w:hAnsi="Times New Roman" w:cs="Times New Roman"/>
        </w:rPr>
        <w:t>统计学教学有利于信息意识的培养</w:t>
      </w:r>
    </w:p>
    <w:p w14:paraId="7DF53C0B" w14:textId="56FD5B61" w:rsidR="0022098C" w:rsidRPr="00BD23C3" w:rsidRDefault="003C1195"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信息意识</w:t>
      </w:r>
      <w:r w:rsidR="0027743B" w:rsidRPr="00BD23C3">
        <w:rPr>
          <w:rFonts w:ascii="Times New Roman" w:hAnsi="Times New Roman" w:cs="Times New Roman"/>
        </w:rPr>
        <w:t>即</w:t>
      </w:r>
      <w:r w:rsidRPr="00BD23C3">
        <w:rPr>
          <w:rFonts w:ascii="Times New Roman" w:hAnsi="Times New Roman" w:cs="Times New Roman"/>
        </w:rPr>
        <w:t>人对信息</w:t>
      </w:r>
      <w:r w:rsidR="0027743B" w:rsidRPr="00BD23C3">
        <w:rPr>
          <w:rFonts w:ascii="Times New Roman" w:hAnsi="Times New Roman" w:cs="Times New Roman"/>
        </w:rPr>
        <w:t>的自觉和能动</w:t>
      </w:r>
      <w:r w:rsidRPr="00BD23C3">
        <w:rPr>
          <w:rFonts w:ascii="Times New Roman" w:hAnsi="Times New Roman" w:cs="Times New Roman"/>
        </w:rPr>
        <w:t>反</w:t>
      </w:r>
      <w:r w:rsidR="0027743B" w:rsidRPr="00BD23C3">
        <w:rPr>
          <w:rFonts w:ascii="Times New Roman" w:hAnsi="Times New Roman" w:cs="Times New Roman"/>
        </w:rPr>
        <w:t>应</w:t>
      </w:r>
      <w:r w:rsidRPr="00BD23C3">
        <w:rPr>
          <w:rFonts w:ascii="Times New Roman" w:hAnsi="Times New Roman" w:cs="Times New Roman"/>
        </w:rPr>
        <w:t>。信息意识</w:t>
      </w:r>
      <w:r w:rsidR="0027743B" w:rsidRPr="00BD23C3">
        <w:rPr>
          <w:rFonts w:ascii="Times New Roman" w:hAnsi="Times New Roman" w:cs="Times New Roman"/>
        </w:rPr>
        <w:t>的表现体现在三个方面：一是</w:t>
      </w:r>
      <w:r w:rsidRPr="00BD23C3">
        <w:rPr>
          <w:rFonts w:ascii="Times New Roman" w:hAnsi="Times New Roman" w:cs="Times New Roman"/>
        </w:rPr>
        <w:t>对信息</w:t>
      </w:r>
      <w:r w:rsidR="0027743B" w:rsidRPr="00BD23C3">
        <w:rPr>
          <w:rFonts w:ascii="Times New Roman" w:hAnsi="Times New Roman" w:cs="Times New Roman"/>
        </w:rPr>
        <w:t>的</w:t>
      </w:r>
      <w:r w:rsidRPr="00BD23C3">
        <w:rPr>
          <w:rFonts w:ascii="Times New Roman" w:hAnsi="Times New Roman" w:cs="Times New Roman"/>
        </w:rPr>
        <w:t>敏锐感受，</w:t>
      </w:r>
      <w:r w:rsidR="0027743B" w:rsidRPr="00BD23C3">
        <w:rPr>
          <w:rFonts w:ascii="Times New Roman" w:hAnsi="Times New Roman" w:cs="Times New Roman"/>
        </w:rPr>
        <w:t>二</w:t>
      </w:r>
      <w:r w:rsidRPr="00BD23C3">
        <w:rPr>
          <w:rFonts w:ascii="Times New Roman" w:hAnsi="Times New Roman" w:cs="Times New Roman"/>
        </w:rPr>
        <w:t>是对信息</w:t>
      </w:r>
      <w:r w:rsidR="0027743B" w:rsidRPr="00BD23C3">
        <w:rPr>
          <w:rFonts w:ascii="Times New Roman" w:hAnsi="Times New Roman" w:cs="Times New Roman"/>
        </w:rPr>
        <w:t>的</w:t>
      </w:r>
      <w:r w:rsidRPr="00BD23C3">
        <w:rPr>
          <w:rFonts w:ascii="Times New Roman" w:hAnsi="Times New Roman" w:cs="Times New Roman"/>
        </w:rPr>
        <w:t>持久观察，</w:t>
      </w:r>
      <w:r w:rsidR="0027743B" w:rsidRPr="00BD23C3">
        <w:rPr>
          <w:rFonts w:ascii="Times New Roman" w:hAnsi="Times New Roman" w:cs="Times New Roman"/>
        </w:rPr>
        <w:t>三</w:t>
      </w:r>
      <w:r w:rsidRPr="00BD23C3">
        <w:rPr>
          <w:rFonts w:ascii="Times New Roman" w:hAnsi="Times New Roman" w:cs="Times New Roman"/>
        </w:rPr>
        <w:t>是对信息价值</w:t>
      </w:r>
      <w:r w:rsidR="0027743B" w:rsidRPr="00BD23C3">
        <w:rPr>
          <w:rFonts w:ascii="Times New Roman" w:hAnsi="Times New Roman" w:cs="Times New Roman"/>
        </w:rPr>
        <w:t>思辨和判读</w:t>
      </w:r>
      <w:r w:rsidRPr="00BD23C3">
        <w:rPr>
          <w:rFonts w:ascii="Times New Roman" w:hAnsi="Times New Roman" w:cs="Times New Roman"/>
        </w:rPr>
        <w:t>。</w:t>
      </w:r>
      <w:r w:rsidR="00A06FD6" w:rsidRPr="00BD23C3">
        <w:rPr>
          <w:rFonts w:ascii="Times New Roman" w:hAnsi="Times New Roman" w:cs="Times New Roman"/>
        </w:rPr>
        <w:t>统计学教学通过激活学生对数字的敏感性，引导其构建信息</w:t>
      </w:r>
      <w:r w:rsidR="00A06FD6" w:rsidRPr="00BD23C3">
        <w:rPr>
          <w:rFonts w:ascii="Times New Roman" w:hAnsi="Times New Roman" w:cs="Times New Roman"/>
        </w:rPr>
        <w:t>“</w:t>
      </w:r>
      <w:r w:rsidR="00A06FD6" w:rsidRPr="00BD23C3">
        <w:rPr>
          <w:rFonts w:ascii="Times New Roman" w:hAnsi="Times New Roman" w:cs="Times New Roman"/>
        </w:rPr>
        <w:t>数据库</w:t>
      </w:r>
      <w:r w:rsidR="00A06FD6" w:rsidRPr="00BD23C3">
        <w:rPr>
          <w:rFonts w:ascii="Times New Roman" w:hAnsi="Times New Roman" w:cs="Times New Roman"/>
        </w:rPr>
        <w:t>”</w:t>
      </w:r>
      <w:r w:rsidR="00A06FD6" w:rsidRPr="00BD23C3">
        <w:rPr>
          <w:rFonts w:ascii="Times New Roman" w:hAnsi="Times New Roman" w:cs="Times New Roman"/>
        </w:rPr>
        <w:t>，使学生养成关注热点时事政治的习惯，启发学生对数字信息</w:t>
      </w:r>
      <w:r w:rsidR="00A17B01" w:rsidRPr="00BD23C3">
        <w:rPr>
          <w:rFonts w:ascii="Times New Roman" w:hAnsi="Times New Roman" w:cs="Times New Roman"/>
        </w:rPr>
        <w:t>“</w:t>
      </w:r>
      <w:r w:rsidR="00A17B01" w:rsidRPr="00BD23C3">
        <w:rPr>
          <w:rFonts w:ascii="Times New Roman" w:hAnsi="Times New Roman" w:cs="Times New Roman"/>
        </w:rPr>
        <w:t>己然而然</w:t>
      </w:r>
      <w:r w:rsidR="00A17B01" w:rsidRPr="00BD23C3">
        <w:rPr>
          <w:rFonts w:ascii="Times New Roman" w:hAnsi="Times New Roman" w:cs="Times New Roman"/>
        </w:rPr>
        <w:t>”</w:t>
      </w:r>
      <w:r w:rsidR="00A06FD6" w:rsidRPr="00BD23C3">
        <w:rPr>
          <w:rFonts w:ascii="Times New Roman" w:hAnsi="Times New Roman" w:cs="Times New Roman"/>
        </w:rPr>
        <w:t>的</w:t>
      </w:r>
      <w:r w:rsidR="00A17B01" w:rsidRPr="00BD23C3">
        <w:rPr>
          <w:rFonts w:ascii="Times New Roman" w:hAnsi="Times New Roman" w:cs="Times New Roman"/>
        </w:rPr>
        <w:t>思辨</w:t>
      </w:r>
      <w:r w:rsidR="00A06FD6" w:rsidRPr="00BD23C3">
        <w:rPr>
          <w:rFonts w:ascii="Times New Roman" w:hAnsi="Times New Roman" w:cs="Times New Roman"/>
        </w:rPr>
        <w:t>精神。</w:t>
      </w:r>
      <w:r w:rsidR="003E2E05" w:rsidRPr="00BD23C3">
        <w:rPr>
          <w:rFonts w:ascii="Times New Roman" w:hAnsi="Times New Roman" w:cs="Times New Roman"/>
        </w:rPr>
        <w:t>由此</w:t>
      </w:r>
      <w:r w:rsidR="00A06FD6" w:rsidRPr="00BD23C3">
        <w:rPr>
          <w:rFonts w:ascii="Times New Roman" w:hAnsi="Times New Roman" w:cs="Times New Roman"/>
        </w:rPr>
        <w:t>促进学生统计思想的形成</w:t>
      </w:r>
      <w:r w:rsidRPr="00BD23C3">
        <w:rPr>
          <w:rFonts w:ascii="Times New Roman" w:hAnsi="Times New Roman" w:cs="Times New Roman"/>
        </w:rPr>
        <w:t>，</w:t>
      </w:r>
      <w:r w:rsidR="003E2E05" w:rsidRPr="00BD23C3">
        <w:rPr>
          <w:rFonts w:ascii="Times New Roman" w:hAnsi="Times New Roman" w:cs="Times New Roman"/>
        </w:rPr>
        <w:t>特别是</w:t>
      </w:r>
      <w:r w:rsidR="003E2E05" w:rsidRPr="00BD23C3">
        <w:rPr>
          <w:rFonts w:ascii="Times New Roman" w:hAnsi="Times New Roman" w:cs="Times New Roman"/>
        </w:rPr>
        <w:t>“</w:t>
      </w:r>
      <w:r w:rsidR="003E2E05" w:rsidRPr="00BD23C3">
        <w:rPr>
          <w:rFonts w:ascii="Times New Roman" w:hAnsi="Times New Roman" w:cs="Times New Roman"/>
        </w:rPr>
        <w:t>为何统计</w:t>
      </w:r>
      <w:r w:rsidR="003E2E05" w:rsidRPr="00BD23C3">
        <w:rPr>
          <w:rFonts w:ascii="Times New Roman" w:hAnsi="Times New Roman" w:cs="Times New Roman"/>
        </w:rPr>
        <w:t>”</w:t>
      </w:r>
      <w:r w:rsidR="003E2E05" w:rsidRPr="00BD23C3">
        <w:rPr>
          <w:rFonts w:ascii="Times New Roman" w:hAnsi="Times New Roman" w:cs="Times New Roman"/>
        </w:rPr>
        <w:t>的思想</w:t>
      </w:r>
      <w:r w:rsidR="00A06FD6" w:rsidRPr="00BD23C3">
        <w:rPr>
          <w:rFonts w:ascii="Times New Roman" w:hAnsi="Times New Roman" w:cs="Times New Roman"/>
        </w:rPr>
        <w:t>从认知、研究等方面体现统计目的，</w:t>
      </w:r>
      <w:r w:rsidRPr="00BD23C3">
        <w:rPr>
          <w:rFonts w:ascii="Times New Roman" w:hAnsi="Times New Roman" w:cs="Times New Roman"/>
        </w:rPr>
        <w:t>可以有意识地培养学生对信息的认识、发现、开发</w:t>
      </w:r>
      <w:r w:rsidR="00A06FD6" w:rsidRPr="00BD23C3">
        <w:rPr>
          <w:rFonts w:ascii="Times New Roman" w:hAnsi="Times New Roman" w:cs="Times New Roman"/>
        </w:rPr>
        <w:t>、</w:t>
      </w:r>
      <w:r w:rsidRPr="00BD23C3">
        <w:rPr>
          <w:rFonts w:ascii="Times New Roman" w:hAnsi="Times New Roman" w:cs="Times New Roman"/>
        </w:rPr>
        <w:t>利用</w:t>
      </w:r>
      <w:r w:rsidR="00A06FD6" w:rsidRPr="00BD23C3">
        <w:rPr>
          <w:rFonts w:ascii="Times New Roman" w:hAnsi="Times New Roman" w:cs="Times New Roman"/>
        </w:rPr>
        <w:t>的目的行动，逐渐形成</w:t>
      </w:r>
      <w:r w:rsidRPr="00BD23C3">
        <w:rPr>
          <w:rFonts w:ascii="Times New Roman" w:hAnsi="Times New Roman" w:cs="Times New Roman"/>
        </w:rPr>
        <w:t>自觉行动，</w:t>
      </w:r>
      <w:r w:rsidR="00A06FD6" w:rsidRPr="00BD23C3">
        <w:rPr>
          <w:rFonts w:ascii="Times New Roman" w:hAnsi="Times New Roman" w:cs="Times New Roman"/>
        </w:rPr>
        <w:t>最终潜移默化地树立信息意识</w:t>
      </w:r>
      <w:r w:rsidRPr="00BD23C3">
        <w:rPr>
          <w:rFonts w:ascii="Times New Roman" w:hAnsi="Times New Roman" w:cs="Times New Roman"/>
        </w:rPr>
        <w:t>。</w:t>
      </w:r>
    </w:p>
    <w:p w14:paraId="50FA3642" w14:textId="3D608E6E" w:rsidR="0022098C" w:rsidRPr="00BD23C3" w:rsidRDefault="003C1195" w:rsidP="00582CE7">
      <w:pPr>
        <w:spacing w:line="360" w:lineRule="exact"/>
        <w:rPr>
          <w:rFonts w:ascii="Times New Roman" w:hAnsi="Times New Roman" w:cs="Times New Roman"/>
        </w:rPr>
      </w:pPr>
      <w:r w:rsidRPr="00BD23C3">
        <w:rPr>
          <w:rFonts w:ascii="Times New Roman" w:hAnsi="Times New Roman" w:cs="Times New Roman"/>
        </w:rPr>
        <w:t>2.</w:t>
      </w:r>
      <w:r w:rsidRPr="00BD23C3">
        <w:rPr>
          <w:rFonts w:ascii="Times New Roman" w:hAnsi="Times New Roman" w:cs="Times New Roman"/>
        </w:rPr>
        <w:t>统计学教学有利于信息思维的培养</w:t>
      </w:r>
    </w:p>
    <w:p w14:paraId="6D4A7604" w14:textId="44DB6366" w:rsidR="0022098C" w:rsidRPr="00BD23C3" w:rsidRDefault="003C1195"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信息</w:t>
      </w:r>
      <w:r w:rsidR="003E2E05" w:rsidRPr="00BD23C3">
        <w:rPr>
          <w:rFonts w:ascii="Times New Roman" w:hAnsi="Times New Roman" w:cs="Times New Roman"/>
        </w:rPr>
        <w:t>思维即</w:t>
      </w:r>
      <w:r w:rsidRPr="00BD23C3">
        <w:rPr>
          <w:rFonts w:ascii="Times New Roman" w:hAnsi="Times New Roman" w:cs="Times New Roman"/>
        </w:rPr>
        <w:t>对信息本身的看法、认识以及对信息的本质、价值和特征的认识</w:t>
      </w:r>
      <w:r w:rsidRPr="00BD23C3">
        <w:rPr>
          <w:rFonts w:ascii="Times New Roman" w:hAnsi="Times New Roman" w:cs="Times New Roman"/>
        </w:rPr>
        <w:t>,</w:t>
      </w:r>
      <w:r w:rsidRPr="00BD23C3">
        <w:rPr>
          <w:rFonts w:ascii="Times New Roman" w:hAnsi="Times New Roman" w:cs="Times New Roman"/>
        </w:rPr>
        <w:t>其核心就</w:t>
      </w:r>
      <w:r w:rsidRPr="00BD23C3">
        <w:rPr>
          <w:rFonts w:ascii="Times New Roman" w:hAnsi="Times New Roman" w:cs="Times New Roman"/>
        </w:rPr>
        <w:lastRenderedPageBreak/>
        <w:t>是信息价值观</w:t>
      </w:r>
      <w:r w:rsidR="003E2E05" w:rsidRPr="00BD23C3">
        <w:rPr>
          <w:rFonts w:ascii="Times New Roman" w:hAnsi="Times New Roman" w:cs="Times New Roman"/>
          <w:vertAlign w:val="superscript"/>
        </w:rPr>
        <w:t>[</w:t>
      </w:r>
      <w:r w:rsidR="00C005AF" w:rsidRPr="00BD23C3">
        <w:rPr>
          <w:rFonts w:ascii="Times New Roman" w:hAnsi="Times New Roman" w:cs="Times New Roman"/>
          <w:vertAlign w:val="superscript"/>
        </w:rPr>
        <w:t>6</w:t>
      </w:r>
      <w:r w:rsidR="003E2E05" w:rsidRPr="00BD23C3">
        <w:rPr>
          <w:rFonts w:ascii="Times New Roman" w:hAnsi="Times New Roman" w:cs="Times New Roman"/>
          <w:vertAlign w:val="superscript"/>
        </w:rPr>
        <w:t>]</w:t>
      </w:r>
      <w:r w:rsidRPr="00BD23C3">
        <w:rPr>
          <w:rFonts w:ascii="Times New Roman" w:hAnsi="Times New Roman" w:cs="Times New Roman"/>
        </w:rPr>
        <w:t>。</w:t>
      </w:r>
      <w:r w:rsidR="0082635C" w:rsidRPr="00BD23C3">
        <w:rPr>
          <w:rFonts w:ascii="Times New Roman" w:hAnsi="Times New Roman" w:cs="Times New Roman"/>
        </w:rPr>
        <w:t>信息时代最主要的</w:t>
      </w:r>
      <w:r w:rsidR="00A17B01" w:rsidRPr="00BD23C3">
        <w:rPr>
          <w:rFonts w:ascii="Times New Roman" w:hAnsi="Times New Roman" w:cs="Times New Roman"/>
        </w:rPr>
        <w:t>特征</w:t>
      </w:r>
      <w:r w:rsidR="0082635C" w:rsidRPr="00BD23C3">
        <w:rPr>
          <w:rFonts w:ascii="Times New Roman" w:hAnsi="Times New Roman" w:cs="Times New Roman"/>
        </w:rPr>
        <w:t>就是</w:t>
      </w:r>
      <w:r w:rsidRPr="00BD23C3">
        <w:rPr>
          <w:rFonts w:ascii="Times New Roman" w:hAnsi="Times New Roman" w:cs="Times New Roman"/>
        </w:rPr>
        <w:t>用数字说话</w:t>
      </w:r>
      <w:r w:rsidR="0082635C" w:rsidRPr="00BD23C3">
        <w:rPr>
          <w:rFonts w:ascii="Times New Roman" w:hAnsi="Times New Roman" w:cs="Times New Roman"/>
        </w:rPr>
        <w:t>，而统计学教学的基本特点就是以数字为语言</w:t>
      </w:r>
      <w:r w:rsidRPr="00BD23C3">
        <w:rPr>
          <w:rFonts w:ascii="Times New Roman" w:hAnsi="Times New Roman" w:cs="Times New Roman"/>
        </w:rPr>
        <w:t>。统计学教学</w:t>
      </w:r>
      <w:r w:rsidR="0082635C" w:rsidRPr="00BD23C3">
        <w:rPr>
          <w:rFonts w:ascii="Times New Roman" w:hAnsi="Times New Roman" w:cs="Times New Roman"/>
        </w:rPr>
        <w:t>过程中通过</w:t>
      </w:r>
      <w:r w:rsidR="006D0B89" w:rsidRPr="00BD23C3">
        <w:rPr>
          <w:rFonts w:ascii="Times New Roman" w:hAnsi="Times New Roman" w:cs="Times New Roman"/>
        </w:rPr>
        <w:t>衍生讲授</w:t>
      </w:r>
      <w:r w:rsidR="0082635C" w:rsidRPr="00BD23C3">
        <w:rPr>
          <w:rFonts w:ascii="Times New Roman" w:hAnsi="Times New Roman" w:cs="Times New Roman"/>
        </w:rPr>
        <w:t>信息的功能和价值</w:t>
      </w:r>
      <w:r w:rsidR="006D0B89" w:rsidRPr="00BD23C3">
        <w:rPr>
          <w:rFonts w:ascii="Times New Roman" w:hAnsi="Times New Roman" w:cs="Times New Roman"/>
        </w:rPr>
        <w:t>等</w:t>
      </w:r>
      <w:r w:rsidR="0082635C" w:rsidRPr="00BD23C3">
        <w:rPr>
          <w:rFonts w:ascii="Times New Roman" w:hAnsi="Times New Roman" w:cs="Times New Roman"/>
        </w:rPr>
        <w:t>内容</w:t>
      </w:r>
      <w:r w:rsidRPr="00BD23C3">
        <w:rPr>
          <w:rFonts w:ascii="Times New Roman" w:hAnsi="Times New Roman" w:cs="Times New Roman"/>
        </w:rPr>
        <w:t>，</w:t>
      </w:r>
      <w:r w:rsidR="006D0B89" w:rsidRPr="00BD23C3">
        <w:rPr>
          <w:rFonts w:ascii="Times New Roman" w:hAnsi="Times New Roman" w:cs="Times New Roman"/>
        </w:rPr>
        <w:t>来</w:t>
      </w:r>
      <w:r w:rsidRPr="00BD23C3">
        <w:rPr>
          <w:rFonts w:ascii="Times New Roman" w:hAnsi="Times New Roman" w:cs="Times New Roman"/>
        </w:rPr>
        <w:t>培养学生的</w:t>
      </w:r>
      <w:r w:rsidR="006D0B89" w:rsidRPr="00BD23C3">
        <w:rPr>
          <w:rFonts w:ascii="Times New Roman" w:hAnsi="Times New Roman" w:cs="Times New Roman"/>
        </w:rPr>
        <w:t>数据与</w:t>
      </w:r>
      <w:r w:rsidRPr="00BD23C3">
        <w:rPr>
          <w:rFonts w:ascii="Times New Roman" w:hAnsi="Times New Roman" w:cs="Times New Roman"/>
        </w:rPr>
        <w:t>信息</w:t>
      </w:r>
      <w:r w:rsidR="006D0B89" w:rsidRPr="00BD23C3">
        <w:rPr>
          <w:rFonts w:ascii="Times New Roman" w:hAnsi="Times New Roman" w:cs="Times New Roman"/>
        </w:rPr>
        <w:t>之间的关联思维</w:t>
      </w:r>
      <w:r w:rsidRPr="00BD23C3">
        <w:rPr>
          <w:rFonts w:ascii="Times New Roman" w:hAnsi="Times New Roman" w:cs="Times New Roman"/>
        </w:rPr>
        <w:t>，</w:t>
      </w:r>
      <w:r w:rsidR="006D0B89" w:rsidRPr="00BD23C3">
        <w:rPr>
          <w:rFonts w:ascii="Times New Roman" w:hAnsi="Times New Roman" w:cs="Times New Roman"/>
        </w:rPr>
        <w:t>了解数字</w:t>
      </w:r>
      <w:r w:rsidRPr="00BD23C3">
        <w:rPr>
          <w:rFonts w:ascii="Times New Roman" w:hAnsi="Times New Roman" w:cs="Times New Roman"/>
        </w:rPr>
        <w:t>资源</w:t>
      </w:r>
      <w:r w:rsidR="006D0B89" w:rsidRPr="00BD23C3">
        <w:rPr>
          <w:rFonts w:ascii="Times New Roman" w:hAnsi="Times New Roman" w:cs="Times New Roman"/>
        </w:rPr>
        <w:t>和统计</w:t>
      </w:r>
      <w:r w:rsidRPr="00BD23C3">
        <w:rPr>
          <w:rFonts w:ascii="Times New Roman" w:hAnsi="Times New Roman" w:cs="Times New Roman"/>
        </w:rPr>
        <w:t>技术在创新</w:t>
      </w:r>
      <w:r w:rsidR="006D0B89" w:rsidRPr="00BD23C3">
        <w:rPr>
          <w:rFonts w:ascii="Times New Roman" w:hAnsi="Times New Roman" w:cs="Times New Roman"/>
        </w:rPr>
        <w:t>工作</w:t>
      </w:r>
      <w:r w:rsidRPr="00BD23C3">
        <w:rPr>
          <w:rFonts w:ascii="Times New Roman" w:hAnsi="Times New Roman" w:cs="Times New Roman"/>
        </w:rPr>
        <w:t>中的作用，认识信息</w:t>
      </w:r>
      <w:r w:rsidR="006D0B89" w:rsidRPr="00BD23C3">
        <w:rPr>
          <w:rFonts w:ascii="Times New Roman" w:hAnsi="Times New Roman" w:cs="Times New Roman"/>
        </w:rPr>
        <w:t>社会功能和</w:t>
      </w:r>
      <w:r w:rsidRPr="00BD23C3">
        <w:rPr>
          <w:rFonts w:ascii="Times New Roman" w:hAnsi="Times New Roman" w:cs="Times New Roman"/>
        </w:rPr>
        <w:t>商品价值</w:t>
      </w:r>
      <w:r w:rsidR="000750E2" w:rsidRPr="00BD23C3">
        <w:rPr>
          <w:rFonts w:ascii="Times New Roman" w:hAnsi="Times New Roman" w:cs="Times New Roman"/>
        </w:rPr>
        <w:t>，</w:t>
      </w:r>
      <w:r w:rsidR="006D0B89" w:rsidRPr="00BD23C3">
        <w:rPr>
          <w:rFonts w:ascii="Times New Roman" w:hAnsi="Times New Roman" w:cs="Times New Roman"/>
        </w:rPr>
        <w:t>从而建构</w:t>
      </w:r>
      <w:r w:rsidRPr="00BD23C3">
        <w:rPr>
          <w:rFonts w:ascii="Times New Roman" w:hAnsi="Times New Roman" w:cs="Times New Roman"/>
        </w:rPr>
        <w:t>统计信息</w:t>
      </w:r>
      <w:r w:rsidR="006D0B89" w:rsidRPr="00BD23C3">
        <w:rPr>
          <w:rFonts w:ascii="Times New Roman" w:hAnsi="Times New Roman" w:cs="Times New Roman"/>
        </w:rPr>
        <w:t>思维</w:t>
      </w:r>
      <w:r w:rsidRPr="00BD23C3">
        <w:rPr>
          <w:rFonts w:ascii="Times New Roman" w:hAnsi="Times New Roman" w:cs="Times New Roman"/>
        </w:rPr>
        <w:t>。</w:t>
      </w:r>
    </w:p>
    <w:p w14:paraId="6B194DD2" w14:textId="42AAB238" w:rsidR="003C1195" w:rsidRPr="00BD23C3" w:rsidRDefault="003C1195" w:rsidP="00582CE7">
      <w:pPr>
        <w:spacing w:line="360" w:lineRule="exact"/>
        <w:rPr>
          <w:rFonts w:ascii="Times New Roman" w:hAnsi="Times New Roman" w:cs="Times New Roman"/>
        </w:rPr>
      </w:pPr>
      <w:r w:rsidRPr="00BD23C3">
        <w:rPr>
          <w:rFonts w:ascii="Times New Roman" w:hAnsi="Times New Roman" w:cs="Times New Roman"/>
        </w:rPr>
        <w:t>3.</w:t>
      </w:r>
      <w:r w:rsidRPr="00BD23C3">
        <w:rPr>
          <w:rFonts w:ascii="Times New Roman" w:hAnsi="Times New Roman" w:cs="Times New Roman"/>
        </w:rPr>
        <w:t>统计学教学有利于信息能力的培养</w:t>
      </w:r>
    </w:p>
    <w:p w14:paraId="475B73BC" w14:textId="391DB548" w:rsidR="003C1195" w:rsidRPr="00BD23C3" w:rsidRDefault="003C1195"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信息能力</w:t>
      </w:r>
      <w:r w:rsidR="005022AB" w:rsidRPr="00BD23C3">
        <w:rPr>
          <w:rFonts w:ascii="Times New Roman" w:hAnsi="Times New Roman" w:cs="Times New Roman"/>
        </w:rPr>
        <w:t>即</w:t>
      </w:r>
      <w:r w:rsidRPr="00BD23C3">
        <w:rPr>
          <w:rFonts w:ascii="Times New Roman" w:hAnsi="Times New Roman" w:cs="Times New Roman"/>
        </w:rPr>
        <w:t>人</w:t>
      </w:r>
      <w:r w:rsidR="00316A91" w:rsidRPr="00BD23C3">
        <w:rPr>
          <w:rFonts w:ascii="Times New Roman" w:hAnsi="Times New Roman" w:cs="Times New Roman"/>
        </w:rPr>
        <w:t>对信息采集</w:t>
      </w:r>
      <w:r w:rsidRPr="00BD23C3">
        <w:rPr>
          <w:rFonts w:ascii="Times New Roman" w:hAnsi="Times New Roman" w:cs="Times New Roman"/>
        </w:rPr>
        <w:t>、</w:t>
      </w:r>
      <w:r w:rsidR="00316A91" w:rsidRPr="00BD23C3">
        <w:rPr>
          <w:rFonts w:ascii="Times New Roman" w:hAnsi="Times New Roman" w:cs="Times New Roman"/>
        </w:rPr>
        <w:t>梳理、处理分析和表达</w:t>
      </w:r>
      <w:r w:rsidRPr="00BD23C3">
        <w:rPr>
          <w:rFonts w:ascii="Times New Roman" w:hAnsi="Times New Roman" w:cs="Times New Roman"/>
        </w:rPr>
        <w:t>信息的能力。统计学</w:t>
      </w:r>
      <w:r w:rsidR="00316A91" w:rsidRPr="00BD23C3">
        <w:rPr>
          <w:rFonts w:ascii="Times New Roman" w:hAnsi="Times New Roman" w:cs="Times New Roman"/>
        </w:rPr>
        <w:t>教学</w:t>
      </w:r>
      <w:r w:rsidRPr="00BD23C3">
        <w:rPr>
          <w:rFonts w:ascii="Times New Roman" w:hAnsi="Times New Roman" w:cs="Times New Roman"/>
        </w:rPr>
        <w:t>的重点</w:t>
      </w:r>
      <w:r w:rsidR="00316A91" w:rsidRPr="00BD23C3">
        <w:rPr>
          <w:rFonts w:ascii="Times New Roman" w:hAnsi="Times New Roman" w:cs="Times New Roman"/>
        </w:rPr>
        <w:t>内容是</w:t>
      </w:r>
      <w:r w:rsidR="00316A91" w:rsidRPr="00BD23C3">
        <w:rPr>
          <w:rFonts w:ascii="Times New Roman" w:hAnsi="Times New Roman" w:cs="Times New Roman"/>
        </w:rPr>
        <w:t>“</w:t>
      </w:r>
      <w:r w:rsidR="00316A91" w:rsidRPr="00BD23C3">
        <w:rPr>
          <w:rFonts w:ascii="Times New Roman" w:hAnsi="Times New Roman" w:cs="Times New Roman"/>
        </w:rPr>
        <w:t>如何统计</w:t>
      </w:r>
      <w:r w:rsidR="00316A91" w:rsidRPr="00BD23C3">
        <w:rPr>
          <w:rFonts w:ascii="Times New Roman" w:hAnsi="Times New Roman" w:cs="Times New Roman"/>
        </w:rPr>
        <w:t>”</w:t>
      </w:r>
      <w:r w:rsidR="00316A91" w:rsidRPr="00BD23C3">
        <w:rPr>
          <w:rFonts w:ascii="Times New Roman" w:hAnsi="Times New Roman" w:cs="Times New Roman"/>
        </w:rPr>
        <w:t>即统计的方法论，概括为如下</w:t>
      </w:r>
      <w:r w:rsidR="00316A91" w:rsidRPr="00BD23C3">
        <w:rPr>
          <w:rFonts w:ascii="Times New Roman" w:hAnsi="Times New Roman" w:cs="Times New Roman"/>
        </w:rPr>
        <w:t>12</w:t>
      </w:r>
      <w:r w:rsidR="00316A91" w:rsidRPr="00BD23C3">
        <w:rPr>
          <w:rFonts w:ascii="Times New Roman" w:hAnsi="Times New Roman" w:cs="Times New Roman"/>
        </w:rPr>
        <w:t>个字：察、量、分、合、描、表、较、联、估、测、限、策</w:t>
      </w:r>
      <w:r w:rsidR="00316A91" w:rsidRPr="00BD23C3">
        <w:rPr>
          <w:rFonts w:ascii="Times New Roman" w:hAnsi="Times New Roman" w:cs="Times New Roman"/>
          <w:vertAlign w:val="superscript"/>
        </w:rPr>
        <w:t>[</w:t>
      </w:r>
      <w:r w:rsidR="00C005AF" w:rsidRPr="00BD23C3">
        <w:rPr>
          <w:rFonts w:ascii="Times New Roman" w:hAnsi="Times New Roman" w:cs="Times New Roman"/>
          <w:vertAlign w:val="superscript"/>
        </w:rPr>
        <w:t>4</w:t>
      </w:r>
      <w:r w:rsidR="00316A91" w:rsidRPr="00BD23C3">
        <w:rPr>
          <w:rFonts w:ascii="Times New Roman" w:hAnsi="Times New Roman" w:cs="Times New Roman"/>
          <w:vertAlign w:val="superscript"/>
        </w:rPr>
        <w:t>]</w:t>
      </w:r>
      <w:r w:rsidR="00316A91" w:rsidRPr="00BD23C3">
        <w:rPr>
          <w:rFonts w:ascii="Times New Roman" w:hAnsi="Times New Roman" w:cs="Times New Roman"/>
        </w:rPr>
        <w:t>。</w:t>
      </w:r>
      <w:r w:rsidR="007C6FA9" w:rsidRPr="00BD23C3">
        <w:rPr>
          <w:rFonts w:ascii="Times New Roman" w:hAnsi="Times New Roman" w:cs="Times New Roman"/>
        </w:rPr>
        <w:t>通过统计学教学关于发现问题、收集数据、整理数据、分析数据、解释数据和表达数据的训练，</w:t>
      </w:r>
      <w:r w:rsidRPr="00BD23C3">
        <w:rPr>
          <w:rFonts w:ascii="Times New Roman" w:hAnsi="Times New Roman" w:cs="Times New Roman"/>
        </w:rPr>
        <w:t>使学生获取信息的获取能力</w:t>
      </w:r>
      <w:r w:rsidR="007C6FA9" w:rsidRPr="00BD23C3">
        <w:rPr>
          <w:rFonts w:ascii="Times New Roman" w:hAnsi="Times New Roman" w:cs="Times New Roman"/>
        </w:rPr>
        <w:t>、</w:t>
      </w:r>
      <w:r w:rsidRPr="00BD23C3">
        <w:rPr>
          <w:rFonts w:ascii="Times New Roman" w:hAnsi="Times New Roman" w:cs="Times New Roman"/>
        </w:rPr>
        <w:t>加工能力、利用能力和应用能力。</w:t>
      </w:r>
      <w:r w:rsidR="007C6FA9" w:rsidRPr="00BD23C3">
        <w:rPr>
          <w:rFonts w:ascii="Times New Roman" w:hAnsi="Times New Roman" w:cs="Times New Roman"/>
        </w:rPr>
        <w:t>这一训练过程也与科研过程保持内在的一致性，在提高信息能力的同时促进了学生</w:t>
      </w:r>
      <w:r w:rsidR="007C6FA9" w:rsidRPr="00BD23C3">
        <w:rPr>
          <w:rFonts w:ascii="Times New Roman" w:hAnsi="Times New Roman" w:cs="Times New Roman"/>
          <w:noProof/>
        </w:rPr>
        <w:t>科研创新能力。</w:t>
      </w:r>
    </w:p>
    <w:p w14:paraId="65E53CA7" w14:textId="482D3F16" w:rsidR="003C1195" w:rsidRPr="00BD23C3" w:rsidRDefault="00C27EEA" w:rsidP="0022098C">
      <w:pPr>
        <w:rPr>
          <w:rFonts w:ascii="Times New Roman" w:hAnsi="Times New Roman" w:cs="Times New Roman"/>
        </w:rPr>
      </w:pPr>
      <w:r w:rsidRPr="00BD23C3">
        <w:rPr>
          <w:rFonts w:ascii="Times New Roman" w:hAnsi="Times New Roman" w:cs="Times New Roman"/>
          <w:noProof/>
        </w:rPr>
        <mc:AlternateContent>
          <mc:Choice Requires="wpg">
            <w:drawing>
              <wp:anchor distT="0" distB="0" distL="114300" distR="114300" simplePos="0" relativeHeight="251693056" behindDoc="0" locked="0" layoutInCell="1" allowOverlap="1" wp14:anchorId="0397BEE1" wp14:editId="403D4353">
                <wp:simplePos x="0" y="0"/>
                <wp:positionH relativeFrom="column">
                  <wp:posOffset>792678</wp:posOffset>
                </wp:positionH>
                <wp:positionV relativeFrom="paragraph">
                  <wp:posOffset>125681</wp:posOffset>
                </wp:positionV>
                <wp:extent cx="3562597" cy="1460664"/>
                <wp:effectExtent l="0" t="0" r="19050" b="25400"/>
                <wp:wrapNone/>
                <wp:docPr id="49" name="组合 49"/>
                <wp:cNvGraphicFramePr/>
                <a:graphic xmlns:a="http://schemas.openxmlformats.org/drawingml/2006/main">
                  <a:graphicData uri="http://schemas.microsoft.com/office/word/2010/wordprocessingGroup">
                    <wpg:wgp>
                      <wpg:cNvGrpSpPr/>
                      <wpg:grpSpPr>
                        <a:xfrm>
                          <a:off x="0" y="0"/>
                          <a:ext cx="3562597" cy="1460664"/>
                          <a:chOff x="0" y="0"/>
                          <a:chExt cx="3623941" cy="1625947"/>
                        </a:xfrm>
                      </wpg:grpSpPr>
                      <wpg:grpSp>
                        <wpg:cNvPr id="39" name="组合 39"/>
                        <wpg:cNvGrpSpPr/>
                        <wpg:grpSpPr>
                          <a:xfrm>
                            <a:off x="0" y="0"/>
                            <a:ext cx="2399564" cy="1625947"/>
                            <a:chOff x="0" y="0"/>
                            <a:chExt cx="2399564" cy="1625947"/>
                          </a:xfrm>
                        </wpg:grpSpPr>
                        <wpg:grpSp>
                          <wpg:cNvPr id="34" name="组合 34"/>
                          <wpg:cNvGrpSpPr/>
                          <wpg:grpSpPr>
                            <a:xfrm>
                              <a:off x="0" y="0"/>
                              <a:ext cx="2360915" cy="459737"/>
                              <a:chOff x="0" y="0"/>
                              <a:chExt cx="2360915" cy="459737"/>
                            </a:xfrm>
                          </wpg:grpSpPr>
                          <wps:wsp>
                            <wps:cNvPr id="18" name="矩形: 圆角 18"/>
                            <wps:cNvSpPr/>
                            <wps:spPr>
                              <a:xfrm>
                                <a:off x="39269" y="72928"/>
                                <a:ext cx="656348" cy="30854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8CA16B9" w14:textId="21EE88ED" w:rsidR="007C6FA9" w:rsidRDefault="007C6FA9" w:rsidP="007C6FA9">
                                  <w:pPr>
                                    <w:jc w:val="center"/>
                                  </w:pPr>
                                  <w:r w:rsidRPr="006C769C">
                                    <w:rPr>
                                      <w:rFonts w:hint="eastAsia"/>
                                      <w:sz w:val="15"/>
                                      <w:szCs w:val="16"/>
                                    </w:rPr>
                                    <w:t>创新意</w:t>
                                  </w:r>
                                  <w:r w:rsidRPr="006C769C">
                                    <w:rPr>
                                      <w:rFonts w:hint="eastAsia"/>
                                      <w:sz w:val="15"/>
                                      <w:szCs w:val="15"/>
                                    </w:rPr>
                                    <w:t>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圆角 19"/>
                            <wps:cNvSpPr/>
                            <wps:spPr>
                              <a:xfrm>
                                <a:off x="852692" y="78538"/>
                                <a:ext cx="656348" cy="30854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33968BA" w14:textId="544F7F1C" w:rsidR="006C769C" w:rsidRDefault="006C769C" w:rsidP="007C6FA9">
                                  <w:pPr>
                                    <w:jc w:val="center"/>
                                  </w:pPr>
                                  <w:r w:rsidRPr="006C769C">
                                    <w:rPr>
                                      <w:rFonts w:hint="eastAsia"/>
                                      <w:sz w:val="15"/>
                                      <w:szCs w:val="16"/>
                                    </w:rPr>
                                    <w:t>创新</w:t>
                                  </w:r>
                                  <w:r>
                                    <w:rPr>
                                      <w:rFonts w:hint="eastAsia"/>
                                      <w:sz w:val="15"/>
                                      <w:szCs w:val="16"/>
                                    </w:rPr>
                                    <w:t>思维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圆角 20"/>
                            <wps:cNvSpPr/>
                            <wps:spPr>
                              <a:xfrm>
                                <a:off x="1666116" y="78538"/>
                                <a:ext cx="656348" cy="30854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E2BDFE5" w14:textId="1905A9B8" w:rsidR="006C769C" w:rsidRDefault="006C769C" w:rsidP="007C6FA9">
                                  <w:pPr>
                                    <w:jc w:val="center"/>
                                  </w:pPr>
                                  <w:r>
                                    <w:rPr>
                                      <w:rFonts w:hint="eastAsia"/>
                                      <w:sz w:val="15"/>
                                      <w:szCs w:val="16"/>
                                    </w:rPr>
                                    <w:t>科研能力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圆角 27"/>
                            <wps:cNvSpPr/>
                            <wps:spPr>
                              <a:xfrm>
                                <a:off x="0" y="0"/>
                                <a:ext cx="2360915" cy="459737"/>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组合 33"/>
                          <wpg:cNvGrpSpPr/>
                          <wpg:grpSpPr>
                            <a:xfrm>
                              <a:off x="0" y="589031"/>
                              <a:ext cx="2360295" cy="459105"/>
                              <a:chOff x="0" y="0"/>
                              <a:chExt cx="2360915" cy="459737"/>
                            </a:xfrm>
                          </wpg:grpSpPr>
                          <wps:wsp>
                            <wps:cNvPr id="21" name="矩形: 圆角 21"/>
                            <wps:cNvSpPr/>
                            <wps:spPr>
                              <a:xfrm>
                                <a:off x="39269" y="67317"/>
                                <a:ext cx="655955" cy="3079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EC3F76B" w14:textId="6B9F8820" w:rsidR="006C769C" w:rsidRDefault="006C769C" w:rsidP="007C6FA9">
                                  <w:pPr>
                                    <w:jc w:val="center"/>
                                  </w:pPr>
                                  <w:r>
                                    <w:rPr>
                                      <w:rFonts w:hint="eastAsia"/>
                                      <w:sz w:val="15"/>
                                      <w:szCs w:val="16"/>
                                    </w:rPr>
                                    <w:t>信息</w:t>
                                  </w:r>
                                  <w:r w:rsidRPr="006C769C">
                                    <w:rPr>
                                      <w:rFonts w:hint="eastAsia"/>
                                      <w:sz w:val="15"/>
                                      <w:szCs w:val="16"/>
                                    </w:rPr>
                                    <w:t>意</w:t>
                                  </w:r>
                                  <w:r w:rsidRPr="006C769C">
                                    <w:rPr>
                                      <w:rFonts w:hint="eastAsia"/>
                                      <w:sz w:val="15"/>
                                      <w:szCs w:val="15"/>
                                    </w:rPr>
                                    <w:t>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圆角 22"/>
                            <wps:cNvSpPr/>
                            <wps:spPr>
                              <a:xfrm>
                                <a:off x="852692" y="72927"/>
                                <a:ext cx="656348" cy="30854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50995C2" w14:textId="46B46BA4" w:rsidR="006C769C" w:rsidRDefault="006C769C" w:rsidP="007C6FA9">
                                  <w:pPr>
                                    <w:jc w:val="center"/>
                                  </w:pPr>
                                  <w:r>
                                    <w:rPr>
                                      <w:rFonts w:hint="eastAsia"/>
                                      <w:sz w:val="15"/>
                                      <w:szCs w:val="16"/>
                                    </w:rPr>
                                    <w:t>信息思维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圆角 23"/>
                            <wps:cNvSpPr/>
                            <wps:spPr>
                              <a:xfrm>
                                <a:off x="1666116" y="72927"/>
                                <a:ext cx="655955" cy="3079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261AAF0" w14:textId="3ABBF5B9" w:rsidR="006C769C" w:rsidRDefault="006C769C" w:rsidP="007C6FA9">
                                  <w:pPr>
                                    <w:jc w:val="center"/>
                                  </w:pPr>
                                  <w:r>
                                    <w:rPr>
                                      <w:rFonts w:hint="eastAsia"/>
                                      <w:sz w:val="15"/>
                                      <w:szCs w:val="16"/>
                                    </w:rPr>
                                    <w:t>信息能力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圆角 28"/>
                            <wps:cNvSpPr/>
                            <wps:spPr>
                              <a:xfrm>
                                <a:off x="0" y="0"/>
                                <a:ext cx="2360915" cy="459737"/>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 name="组合 37"/>
                          <wpg:cNvGrpSpPr/>
                          <wpg:grpSpPr>
                            <a:xfrm>
                              <a:off x="39269" y="1166842"/>
                              <a:ext cx="2360295" cy="459105"/>
                              <a:chOff x="0" y="0"/>
                              <a:chExt cx="2360295" cy="459105"/>
                            </a:xfrm>
                          </wpg:grpSpPr>
                          <wps:wsp>
                            <wps:cNvPr id="24" name="矩形: 圆角 24"/>
                            <wps:cNvSpPr/>
                            <wps:spPr>
                              <a:xfrm>
                                <a:off x="39269" y="67318"/>
                                <a:ext cx="655955" cy="3079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064720E" w14:textId="2A8DBF31" w:rsidR="006C769C" w:rsidRDefault="006C769C" w:rsidP="006C769C">
                                  <w:pPr>
                                    <w:jc w:val="center"/>
                                  </w:pPr>
                                  <w:r>
                                    <w:rPr>
                                      <w:rFonts w:hint="eastAsia"/>
                                      <w:sz w:val="15"/>
                                      <w:szCs w:val="16"/>
                                    </w:rPr>
                                    <w:t>统计思想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圆角 25"/>
                            <wps:cNvSpPr/>
                            <wps:spPr>
                              <a:xfrm>
                                <a:off x="852692" y="72928"/>
                                <a:ext cx="655955" cy="3079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8619202" w14:textId="0D0A0A16" w:rsidR="006C769C" w:rsidRDefault="006C769C" w:rsidP="006C769C">
                                  <w:pPr>
                                    <w:jc w:val="center"/>
                                  </w:pPr>
                                  <w:r>
                                    <w:rPr>
                                      <w:rFonts w:hint="eastAsia"/>
                                      <w:sz w:val="15"/>
                                      <w:szCs w:val="16"/>
                                    </w:rPr>
                                    <w:t>统计思维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圆角 26"/>
                            <wps:cNvSpPr/>
                            <wps:spPr>
                              <a:xfrm>
                                <a:off x="1666115" y="72928"/>
                                <a:ext cx="655955" cy="3079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E465899" w14:textId="79BA8115" w:rsidR="006C769C" w:rsidRDefault="006C769C" w:rsidP="006C769C">
                                  <w:pPr>
                                    <w:jc w:val="center"/>
                                  </w:pPr>
                                  <w:r>
                                    <w:rPr>
                                      <w:rFonts w:hint="eastAsia"/>
                                      <w:sz w:val="15"/>
                                      <w:szCs w:val="16"/>
                                    </w:rPr>
                                    <w:t>统计方法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矩形: 圆角 29"/>
                            <wps:cNvSpPr/>
                            <wps:spPr>
                              <a:xfrm>
                                <a:off x="0" y="0"/>
                                <a:ext cx="2360295" cy="459105"/>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组合 38"/>
                          <wpg:cNvGrpSpPr/>
                          <wpg:grpSpPr>
                            <a:xfrm>
                              <a:off x="641740" y="473445"/>
                              <a:ext cx="1026803" cy="698671"/>
                              <a:chOff x="0" y="0"/>
                              <a:chExt cx="1026803" cy="698671"/>
                            </a:xfrm>
                          </wpg:grpSpPr>
                          <wps:wsp>
                            <wps:cNvPr id="30" name="箭头: 下 30"/>
                            <wps:cNvSpPr/>
                            <wps:spPr>
                              <a:xfrm>
                                <a:off x="0" y="0"/>
                                <a:ext cx="45085" cy="11303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箭头: 下 31"/>
                            <wps:cNvSpPr/>
                            <wps:spPr>
                              <a:xfrm>
                                <a:off x="5610" y="577811"/>
                                <a:ext cx="45085" cy="11303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箭头: 下 35"/>
                            <wps:cNvSpPr/>
                            <wps:spPr>
                              <a:xfrm rot="10800000">
                                <a:off x="970498" y="2220"/>
                                <a:ext cx="45085" cy="11303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箭头: 下 36"/>
                            <wps:cNvSpPr/>
                            <wps:spPr>
                              <a:xfrm rot="10800000">
                                <a:off x="981718" y="585641"/>
                                <a:ext cx="45085" cy="11303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8" name="组合 48"/>
                        <wpg:cNvGrpSpPr/>
                        <wpg:grpSpPr>
                          <a:xfrm>
                            <a:off x="2356123" y="72928"/>
                            <a:ext cx="1267818" cy="1514568"/>
                            <a:chOff x="0" y="0"/>
                            <a:chExt cx="1267818" cy="1514568"/>
                          </a:xfrm>
                        </wpg:grpSpPr>
                        <wps:wsp>
                          <wps:cNvPr id="40" name="矩形: 圆角 40"/>
                          <wps:cNvSpPr/>
                          <wps:spPr>
                            <a:xfrm>
                              <a:off x="420736" y="0"/>
                              <a:ext cx="819033" cy="314067"/>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C453295" w14:textId="2EB1F868" w:rsidR="00C27EEA" w:rsidRPr="00C27EEA" w:rsidRDefault="00C27EEA" w:rsidP="00C27EEA">
                                <w:pPr>
                                  <w:jc w:val="center"/>
                                  <w:rPr>
                                    <w:rFonts w:ascii="黑体" w:eastAsia="黑体" w:hAnsi="黑体"/>
                                    <w:sz w:val="15"/>
                                    <w:szCs w:val="15"/>
                                  </w:rPr>
                                </w:pPr>
                                <w:r w:rsidRPr="00C27EEA">
                                  <w:rPr>
                                    <w:rFonts w:ascii="黑体" w:eastAsia="黑体" w:hAnsi="黑体" w:hint="eastAsia"/>
                                    <w:sz w:val="15"/>
                                    <w:szCs w:val="15"/>
                                  </w:rPr>
                                  <w:t>创新能力培养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矩形: 圆角 43"/>
                          <wps:cNvSpPr/>
                          <wps:spPr>
                            <a:xfrm>
                              <a:off x="443175" y="589031"/>
                              <a:ext cx="818515" cy="31369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ED52E64" w14:textId="7DAA329B" w:rsidR="00C27EEA" w:rsidRPr="00C27EEA" w:rsidRDefault="00C27EEA" w:rsidP="00C27EEA">
                                <w:pPr>
                                  <w:jc w:val="center"/>
                                  <w:rPr>
                                    <w:rFonts w:ascii="黑体" w:eastAsia="黑体" w:hAnsi="黑体"/>
                                    <w:sz w:val="15"/>
                                    <w:szCs w:val="15"/>
                                  </w:rPr>
                                </w:pPr>
                                <w:r>
                                  <w:rPr>
                                    <w:rFonts w:ascii="黑体" w:eastAsia="黑体" w:hAnsi="黑体" w:hint="eastAsia"/>
                                    <w:sz w:val="15"/>
                                    <w:szCs w:val="15"/>
                                  </w:rPr>
                                  <w:t>信息素质</w:t>
                                </w:r>
                                <w:r w:rsidRPr="00C27EEA">
                                  <w:rPr>
                                    <w:rFonts w:ascii="黑体" w:eastAsia="黑体" w:hAnsi="黑体" w:hint="eastAsia"/>
                                    <w:sz w:val="15"/>
                                    <w:szCs w:val="15"/>
                                  </w:rPr>
                                  <w:t>培养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矩形: 圆角 44"/>
                          <wps:cNvSpPr/>
                          <wps:spPr>
                            <a:xfrm>
                              <a:off x="448785" y="1200501"/>
                              <a:ext cx="819033" cy="314067"/>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8B62ADF" w14:textId="40E64B28" w:rsidR="00C27EEA" w:rsidRPr="00C27EEA" w:rsidRDefault="00C27EEA" w:rsidP="00C27EEA">
                                <w:pPr>
                                  <w:jc w:val="center"/>
                                  <w:rPr>
                                    <w:rFonts w:ascii="黑体" w:eastAsia="黑体" w:hAnsi="黑体"/>
                                    <w:sz w:val="15"/>
                                    <w:szCs w:val="15"/>
                                  </w:rPr>
                                </w:pPr>
                                <w:r>
                                  <w:rPr>
                                    <w:rFonts w:ascii="黑体" w:eastAsia="黑体" w:hAnsi="黑体" w:hint="eastAsia"/>
                                    <w:sz w:val="15"/>
                                    <w:szCs w:val="15"/>
                                  </w:rPr>
                                  <w:t>统计学教学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接箭头连接符 45"/>
                          <wps:cNvCnPr/>
                          <wps:spPr>
                            <a:xfrm>
                              <a:off x="5610" y="165957"/>
                              <a:ext cx="4160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直接箭头连接符 46"/>
                          <wps:cNvCnPr/>
                          <wps:spPr>
                            <a:xfrm>
                              <a:off x="0" y="738158"/>
                              <a:ext cx="4160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直接箭头连接符 47"/>
                          <wps:cNvCnPr/>
                          <wps:spPr>
                            <a:xfrm>
                              <a:off x="39269" y="1338409"/>
                              <a:ext cx="4160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397BEE1" id="组合 49" o:spid="_x0000_s1032" style="position:absolute;left:0;text-align:left;margin-left:62.4pt;margin-top:9.9pt;width:280.5pt;height:115pt;z-index:251693056;mso-width-relative:margin;mso-height-relative:margin" coordsize="36239,1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">
                <v:group id="组合 39" o:spid="_x0000_s1033" style="position:absolute;width:23995;height:16259" coordsize="23995,1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组合 34" o:spid="_x0000_s1034" style="position:absolute;width:23609;height:4597" coordsize="23609,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矩形: 圆角 18" o:spid="_x0000_s1035" style="position:absolute;left:392;top:729;width:6564;height:30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" fillcolor="white [3201]" strokecolor="black [3200]" strokeweight="1pt">
                      <v:stroke joinstyle="miter"/>
                      <v:textbox>
                        <w:txbxContent>
                          <w:p w14:paraId="78CA16B9" w14:textId="21EE88ED" w:rsidR="007C6FA9" w:rsidRDefault="007C6FA9" w:rsidP="007C6FA9">
                            <w:pPr>
                              <w:jc w:val="center"/>
                            </w:pPr>
                            <w:r w:rsidRPr="006C769C">
                              <w:rPr>
                                <w:rFonts w:hint="eastAsia"/>
                                <w:sz w:val="15"/>
                                <w:szCs w:val="16"/>
                              </w:rPr>
                              <w:t>创新意</w:t>
                            </w:r>
                            <w:r w:rsidRPr="006C769C">
                              <w:rPr>
                                <w:rFonts w:hint="eastAsia"/>
                                <w:sz w:val="15"/>
                                <w:szCs w:val="15"/>
                              </w:rPr>
                              <w:t>识</w:t>
                            </w:r>
                          </w:p>
                        </w:txbxContent>
                      </v:textbox>
                    </v:roundrect>
                    <v:roundrect id="矩形: 圆角 19" o:spid="_x0000_s1036" style="position:absolute;left:8526;top:785;width:6564;height:30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" fillcolor="white [3201]" strokecolor="black [3200]" strokeweight="1pt">
                      <v:stroke joinstyle="miter"/>
                      <v:textbox>
                        <w:txbxContent>
                          <w:p w14:paraId="533968BA" w14:textId="544F7F1C" w:rsidR="006C769C" w:rsidRDefault="006C769C" w:rsidP="007C6FA9">
                            <w:pPr>
                              <w:jc w:val="center"/>
                            </w:pPr>
                            <w:r w:rsidRPr="006C769C">
                              <w:rPr>
                                <w:rFonts w:hint="eastAsia"/>
                                <w:sz w:val="15"/>
                                <w:szCs w:val="16"/>
                              </w:rPr>
                              <w:t>创新</w:t>
                            </w:r>
                            <w:r>
                              <w:rPr>
                                <w:rFonts w:hint="eastAsia"/>
                                <w:sz w:val="15"/>
                                <w:szCs w:val="16"/>
                              </w:rPr>
                              <w:t>思维</w:t>
                            </w:r>
                          </w:p>
                        </w:txbxContent>
                      </v:textbox>
                    </v:roundrect>
                    <v:roundrect id="矩形: 圆角 20" o:spid="_x0000_s1037" style="position:absolute;left:16661;top:785;width:6563;height:30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" fillcolor="white [3201]" strokecolor="black [3200]" strokeweight="1pt">
                      <v:stroke joinstyle="miter"/>
                      <v:textbox>
                        <w:txbxContent>
                          <w:p w14:paraId="4E2BDFE5" w14:textId="1905A9B8" w:rsidR="006C769C" w:rsidRDefault="006C769C" w:rsidP="007C6FA9">
                            <w:pPr>
                              <w:jc w:val="center"/>
                            </w:pPr>
                            <w:r>
                              <w:rPr>
                                <w:rFonts w:hint="eastAsia"/>
                                <w:sz w:val="15"/>
                                <w:szCs w:val="16"/>
                              </w:rPr>
                              <w:t>科研能力</w:t>
                            </w:r>
                          </w:p>
                        </w:txbxContent>
                      </v:textbox>
                    </v:roundrect>
                    <v:roundrect id="矩形: 圆角 27" o:spid="_x0000_s1038" style="position:absolute;width:23609;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" filled="f" strokecolor="black [3213]" strokeweight="1pt">
                      <v:stroke dashstyle="1 1" joinstyle="miter"/>
                    </v:roundrect>
                  </v:group>
                  <v:group id="组合 33" o:spid="_x0000_s1039" style="position:absolute;top:5890;width:23602;height:4591" coordsize="23609,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矩形: 圆角 21" o:spid="_x0000_s1040" style="position:absolute;left:392;top:673;width:6560;height:3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" fillcolor="white [3201]" strokecolor="black [3200]" strokeweight="1pt">
                      <v:stroke joinstyle="miter"/>
                      <v:textbox>
                        <w:txbxContent>
                          <w:p w14:paraId="0EC3F76B" w14:textId="6B9F8820" w:rsidR="006C769C" w:rsidRDefault="006C769C" w:rsidP="007C6FA9">
                            <w:pPr>
                              <w:jc w:val="center"/>
                            </w:pPr>
                            <w:r>
                              <w:rPr>
                                <w:rFonts w:hint="eastAsia"/>
                                <w:sz w:val="15"/>
                                <w:szCs w:val="16"/>
                              </w:rPr>
                              <w:t>信息</w:t>
                            </w:r>
                            <w:r w:rsidRPr="006C769C">
                              <w:rPr>
                                <w:rFonts w:hint="eastAsia"/>
                                <w:sz w:val="15"/>
                                <w:szCs w:val="16"/>
                              </w:rPr>
                              <w:t>意</w:t>
                            </w:r>
                            <w:r w:rsidRPr="006C769C">
                              <w:rPr>
                                <w:rFonts w:hint="eastAsia"/>
                                <w:sz w:val="15"/>
                                <w:szCs w:val="15"/>
                              </w:rPr>
                              <w:t>识</w:t>
                            </w:r>
                          </w:p>
                        </w:txbxContent>
                      </v:textbox>
                    </v:roundrect>
                    <v:roundrect id="矩形: 圆角 22" o:spid="_x0000_s1041" style="position:absolute;left:8526;top:729;width:6564;height:30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" fillcolor="white [3201]" strokecolor="black [3200]" strokeweight="1pt">
                      <v:stroke joinstyle="miter"/>
                      <v:textbox>
                        <w:txbxContent>
                          <w:p w14:paraId="450995C2" w14:textId="46B46BA4" w:rsidR="006C769C" w:rsidRDefault="006C769C" w:rsidP="007C6FA9">
                            <w:pPr>
                              <w:jc w:val="center"/>
                            </w:pPr>
                            <w:r>
                              <w:rPr>
                                <w:rFonts w:hint="eastAsia"/>
                                <w:sz w:val="15"/>
                                <w:szCs w:val="16"/>
                              </w:rPr>
                              <w:t>信息思维</w:t>
                            </w:r>
                          </w:p>
                        </w:txbxContent>
                      </v:textbox>
                    </v:roundrect>
                    <v:roundrect id="矩形: 圆角 23" o:spid="_x0000_s1042" style="position:absolute;left:16661;top:729;width:6559;height:3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" fillcolor="white [3201]" strokecolor="black [3200]" strokeweight="1pt">
                      <v:stroke joinstyle="miter"/>
                      <v:textbox>
                        <w:txbxContent>
                          <w:p w14:paraId="2261AAF0" w14:textId="3ABBF5B9" w:rsidR="006C769C" w:rsidRDefault="006C769C" w:rsidP="007C6FA9">
                            <w:pPr>
                              <w:jc w:val="center"/>
                            </w:pPr>
                            <w:r>
                              <w:rPr>
                                <w:rFonts w:hint="eastAsia"/>
                                <w:sz w:val="15"/>
                                <w:szCs w:val="16"/>
                              </w:rPr>
                              <w:t>信息能力</w:t>
                            </w:r>
                          </w:p>
                        </w:txbxContent>
                      </v:textbox>
                    </v:roundrect>
                    <v:roundrect id="矩形: 圆角 28" o:spid="_x0000_s1043" style="position:absolute;width:23609;height:4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" filled="f" strokecolor="black [3213]" strokeweight="1pt">
                      <v:stroke dashstyle="1 1" joinstyle="miter"/>
                    </v:roundrect>
                  </v:group>
                  <v:group id="组合 37" o:spid="_x0000_s1044" style="position:absolute;left:392;top:11668;width:23603;height:4591" coordsize="23602,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矩形: 圆角 24" o:spid="_x0000_s1045" style="position:absolute;left:392;top:673;width:6560;height:3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" fillcolor="white [3201]" strokecolor="black [3200]" strokeweight="1pt">
                      <v:stroke joinstyle="miter"/>
                      <v:textbox>
                        <w:txbxContent>
                          <w:p w14:paraId="3064720E" w14:textId="2A8DBF31" w:rsidR="006C769C" w:rsidRDefault="006C769C" w:rsidP="006C769C">
                            <w:pPr>
                              <w:jc w:val="center"/>
                            </w:pPr>
                            <w:r>
                              <w:rPr>
                                <w:rFonts w:hint="eastAsia"/>
                                <w:sz w:val="15"/>
                                <w:szCs w:val="16"/>
                              </w:rPr>
                              <w:t>统计思想</w:t>
                            </w:r>
                          </w:p>
                        </w:txbxContent>
                      </v:textbox>
                    </v:roundrect>
                    <v:roundrect id="矩形: 圆角 25" o:spid="_x0000_s1046" style="position:absolute;left:8526;top:729;width:6560;height:3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" fillcolor="white [3201]" strokecolor="black [3200]" strokeweight="1pt">
                      <v:stroke joinstyle="miter"/>
                      <v:textbox>
                        <w:txbxContent>
                          <w:p w14:paraId="58619202" w14:textId="0D0A0A16" w:rsidR="006C769C" w:rsidRDefault="006C769C" w:rsidP="006C769C">
                            <w:pPr>
                              <w:jc w:val="center"/>
                            </w:pPr>
                            <w:r>
                              <w:rPr>
                                <w:rFonts w:hint="eastAsia"/>
                                <w:sz w:val="15"/>
                                <w:szCs w:val="16"/>
                              </w:rPr>
                              <w:t>统计思维</w:t>
                            </w:r>
                          </w:p>
                        </w:txbxContent>
                      </v:textbox>
                    </v:roundrect>
                    <v:roundrect id="矩形: 圆角 26" o:spid="_x0000_s1047" style="position:absolute;left:16661;top:729;width:6559;height:3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" fillcolor="white [3201]" strokecolor="black [3200]" strokeweight="1pt">
                      <v:stroke joinstyle="miter"/>
                      <v:textbox>
                        <w:txbxContent>
                          <w:p w14:paraId="3E465899" w14:textId="79BA8115" w:rsidR="006C769C" w:rsidRDefault="006C769C" w:rsidP="006C769C">
                            <w:pPr>
                              <w:jc w:val="center"/>
                            </w:pPr>
                            <w:r>
                              <w:rPr>
                                <w:rFonts w:hint="eastAsia"/>
                                <w:sz w:val="15"/>
                                <w:szCs w:val="16"/>
                              </w:rPr>
                              <w:t>统计方法</w:t>
                            </w:r>
                          </w:p>
                        </w:txbxContent>
                      </v:textbox>
                    </v:roundrect>
                    <v:roundrect id="矩形: 圆角 29" o:spid="_x0000_s1048" style="position:absolute;width:23602;height:4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" filled="f" strokecolor="black [3213]" strokeweight="1pt">
                      <v:stroke dashstyle="1 1" joinstyle="miter"/>
                    </v:roundrect>
                  </v:group>
                  <v:group id="组合 38" o:spid="_x0000_s1049" style="position:absolute;left:6417;top:4734;width:10268;height:6987" coordsize="10268,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箭头: 下 30" o:spid="_x0000_s1050" type="#_x0000_t67" style="position:absolute;width:450;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" adj="17292" fillcolor="black [3213]" strokecolor="black [3213]" strokeweight="1pt"/>
                    <v:shape id="箭头: 下 31" o:spid="_x0000_s1051" type="#_x0000_t67" style="position:absolute;left:56;top:5778;width:450;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" adj="17292" fillcolor="black [3213]" strokecolor="black [3213]" strokeweight="1pt"/>
                    <v:shape id="箭头: 下 35" o:spid="_x0000_s1052" type="#_x0000_t67" style="position:absolute;left:9704;top:22;width:451;height:113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" adj="17292" fillcolor="black [3213]" strokecolor="black [3213]" strokeweight="1pt"/>
                    <v:shape id="箭头: 下 36" o:spid="_x0000_s1053" type="#_x0000_t67" style="position:absolute;left:9817;top:5856;width:451;height:113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" adj="17292" fillcolor="black [3213]" strokecolor="black [3213]" strokeweight="1pt"/>
                  </v:group>
                </v:group>
                <v:group id="组合 48" o:spid="_x0000_s1054" style="position:absolute;left:23561;top:729;width:12678;height:15145" coordsize="1267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矩形: 圆角 40" o:spid="_x0000_s1055" style="position:absolute;left:4207;width:8190;height:31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" fillcolor="white [3201]" strokecolor="black [3200]" strokeweight="1pt">
                    <v:stroke joinstyle="miter"/>
                    <v:textbox>
                      <w:txbxContent>
                        <w:p w14:paraId="5C453295" w14:textId="2EB1F868" w:rsidR="00C27EEA" w:rsidRPr="00C27EEA" w:rsidRDefault="00C27EEA" w:rsidP="00C27EEA">
                          <w:pPr>
                            <w:jc w:val="center"/>
                            <w:rPr>
                              <w:rFonts w:ascii="黑体" w:eastAsia="黑体" w:hAnsi="黑体"/>
                              <w:sz w:val="15"/>
                              <w:szCs w:val="15"/>
                            </w:rPr>
                          </w:pPr>
                          <w:r w:rsidRPr="00C27EEA">
                            <w:rPr>
                              <w:rFonts w:ascii="黑体" w:eastAsia="黑体" w:hAnsi="黑体" w:hint="eastAsia"/>
                              <w:sz w:val="15"/>
                              <w:szCs w:val="15"/>
                            </w:rPr>
                            <w:t>创新能力培养</w:t>
                          </w:r>
                        </w:p>
                      </w:txbxContent>
                    </v:textbox>
                  </v:roundrect>
                  <v:roundrect id="矩形: 圆角 43" o:spid="_x0000_s1056" style="position:absolute;left:4431;top:5890;width:8185;height:3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" fillcolor="white [3201]" strokecolor="black [3200]" strokeweight="1pt">
                    <v:stroke joinstyle="miter"/>
                    <v:textbox>
                      <w:txbxContent>
                        <w:p w14:paraId="3ED52E64" w14:textId="7DAA329B" w:rsidR="00C27EEA" w:rsidRPr="00C27EEA" w:rsidRDefault="00C27EEA" w:rsidP="00C27EEA">
                          <w:pPr>
                            <w:jc w:val="center"/>
                            <w:rPr>
                              <w:rFonts w:ascii="黑体" w:eastAsia="黑体" w:hAnsi="黑体"/>
                              <w:sz w:val="15"/>
                              <w:szCs w:val="15"/>
                            </w:rPr>
                          </w:pPr>
                          <w:r>
                            <w:rPr>
                              <w:rFonts w:ascii="黑体" w:eastAsia="黑体" w:hAnsi="黑体" w:hint="eastAsia"/>
                              <w:sz w:val="15"/>
                              <w:szCs w:val="15"/>
                            </w:rPr>
                            <w:t>信息素质</w:t>
                          </w:r>
                          <w:r w:rsidRPr="00C27EEA">
                            <w:rPr>
                              <w:rFonts w:ascii="黑体" w:eastAsia="黑体" w:hAnsi="黑体" w:hint="eastAsia"/>
                              <w:sz w:val="15"/>
                              <w:szCs w:val="15"/>
                            </w:rPr>
                            <w:t>培养</w:t>
                          </w:r>
                        </w:p>
                      </w:txbxContent>
                    </v:textbox>
                  </v:roundrect>
                  <v:roundrect id="矩形: 圆角 44" o:spid="_x0000_s1057" style="position:absolute;left:4487;top:12005;width:8191;height:31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" fillcolor="white [3201]" strokecolor="black [3200]" strokeweight="1pt">
                    <v:stroke joinstyle="miter"/>
                    <v:textbox>
                      <w:txbxContent>
                        <w:p w14:paraId="48B62ADF" w14:textId="40E64B28" w:rsidR="00C27EEA" w:rsidRPr="00C27EEA" w:rsidRDefault="00C27EEA" w:rsidP="00C27EEA">
                          <w:pPr>
                            <w:jc w:val="center"/>
                            <w:rPr>
                              <w:rFonts w:ascii="黑体" w:eastAsia="黑体" w:hAnsi="黑体"/>
                              <w:sz w:val="15"/>
                              <w:szCs w:val="15"/>
                            </w:rPr>
                          </w:pPr>
                          <w:r>
                            <w:rPr>
                              <w:rFonts w:ascii="黑体" w:eastAsia="黑体" w:hAnsi="黑体" w:hint="eastAsia"/>
                              <w:sz w:val="15"/>
                              <w:szCs w:val="15"/>
                            </w:rPr>
                            <w:t>统计学教学</w:t>
                          </w:r>
                        </w:p>
                      </w:txbxContent>
                    </v:textbox>
                  </v:roundrect>
                  <v:shapetype id="_x0000_t32" coordsize="21600,21600" o:spt="32" o:oned="t" path="m,l21600,21600e" filled="f">
                    <v:path arrowok="t" fillok="f" o:connecttype="none"/>
                    <o:lock v:ext="edit" shapetype="t"/>
                  </v:shapetype>
                  <v:shape id="直接箭头连接符 45" o:spid="_x0000_s1058" type="#_x0000_t32" style="position:absolute;left:56;top:1659;width:4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XnwgAAANsAAAAPAAAAZHJzL2Rvd25yZXYueG1sRI9Lq8Iw&#10;FIT3gv8hHOHuNFWu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AxrAXnwgAAANsAAAAPAAAA&#10;AAAAAAAAAAAAAAcCAABkcnMvZG93bnJldi54bWxQSwUGAAAAAAMAAwC3AAAA9gIAAAAA&#10;" strokecolor="black [3200]" strokeweight=".5pt">
                    <v:stroke endarrow="block" joinstyle="miter"/>
                  </v:shape>
                  <v:shape id="直接箭头连接符 46" o:spid="_x0000_s1059" type="#_x0000_t32" style="position:absolute;top:7381;width:4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直接箭头连接符 47" o:spid="_x0000_s1060" type="#_x0000_t32" style="position:absolute;left:392;top:13384;width:41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group>
              </v:group>
            </w:pict>
          </mc:Fallback>
        </mc:AlternateContent>
      </w:r>
    </w:p>
    <w:p w14:paraId="1E12BA49" w14:textId="17BCFC71" w:rsidR="007C6FA9" w:rsidRPr="00BD23C3" w:rsidRDefault="007C6FA9" w:rsidP="0022098C">
      <w:pPr>
        <w:rPr>
          <w:rFonts w:ascii="Times New Roman" w:hAnsi="Times New Roman" w:cs="Times New Roman"/>
        </w:rPr>
      </w:pPr>
    </w:p>
    <w:p w14:paraId="2D6E4461" w14:textId="483980A2" w:rsidR="007C6FA9" w:rsidRPr="00BD23C3" w:rsidRDefault="007C6FA9" w:rsidP="0022098C">
      <w:pPr>
        <w:rPr>
          <w:rFonts w:ascii="Times New Roman" w:hAnsi="Times New Roman" w:cs="Times New Roman"/>
        </w:rPr>
      </w:pPr>
    </w:p>
    <w:p w14:paraId="51E429D0" w14:textId="14573576" w:rsidR="007C6FA9" w:rsidRPr="00BD23C3" w:rsidRDefault="007C6FA9" w:rsidP="0022098C">
      <w:pPr>
        <w:rPr>
          <w:rFonts w:ascii="Times New Roman" w:hAnsi="Times New Roman" w:cs="Times New Roman"/>
        </w:rPr>
      </w:pPr>
    </w:p>
    <w:p w14:paraId="2C3463CC" w14:textId="2D6E90D6" w:rsidR="007C6FA9" w:rsidRPr="00BD23C3" w:rsidRDefault="007C6FA9" w:rsidP="0022098C">
      <w:pPr>
        <w:rPr>
          <w:rFonts w:ascii="Times New Roman" w:hAnsi="Times New Roman" w:cs="Times New Roman"/>
        </w:rPr>
      </w:pPr>
    </w:p>
    <w:p w14:paraId="282F1730" w14:textId="73455121" w:rsidR="007C6FA9" w:rsidRPr="00BD23C3" w:rsidRDefault="007C6FA9" w:rsidP="0022098C">
      <w:pPr>
        <w:rPr>
          <w:rFonts w:ascii="Times New Roman" w:hAnsi="Times New Roman" w:cs="Times New Roman"/>
        </w:rPr>
      </w:pPr>
    </w:p>
    <w:p w14:paraId="62A55E1B" w14:textId="4A4BD547" w:rsidR="007C6FA9" w:rsidRPr="00BD23C3" w:rsidRDefault="007C6FA9" w:rsidP="0022098C">
      <w:pPr>
        <w:rPr>
          <w:rFonts w:ascii="Times New Roman" w:hAnsi="Times New Roman" w:cs="Times New Roman"/>
        </w:rPr>
      </w:pPr>
    </w:p>
    <w:p w14:paraId="1F302938" w14:textId="38A34EE8" w:rsidR="007C6FA9" w:rsidRPr="00BD23C3" w:rsidRDefault="007C6FA9" w:rsidP="0022098C">
      <w:pPr>
        <w:rPr>
          <w:rFonts w:ascii="Times New Roman" w:hAnsi="Times New Roman" w:cs="Times New Roman"/>
        </w:rPr>
      </w:pPr>
    </w:p>
    <w:p w14:paraId="3879B1C0" w14:textId="3BE4B791" w:rsidR="007C6FA9" w:rsidRPr="00BD23C3" w:rsidRDefault="007C6FA9" w:rsidP="0022098C">
      <w:pPr>
        <w:rPr>
          <w:rFonts w:ascii="Times New Roman" w:hAnsi="Times New Roman" w:cs="Times New Roman"/>
        </w:rPr>
      </w:pPr>
    </w:p>
    <w:p w14:paraId="6490F479" w14:textId="2B71119F" w:rsidR="007C6FA9" w:rsidRPr="00BD23C3" w:rsidRDefault="00967C55" w:rsidP="00967C55">
      <w:pPr>
        <w:jc w:val="center"/>
        <w:rPr>
          <w:rFonts w:ascii="Times New Roman" w:eastAsia="楷体" w:hAnsi="Times New Roman" w:cs="Times New Roman"/>
          <w:sz w:val="18"/>
          <w:szCs w:val="18"/>
        </w:rPr>
      </w:pPr>
      <w:r w:rsidRPr="00BD23C3">
        <w:rPr>
          <w:rFonts w:ascii="Times New Roman" w:eastAsia="楷体" w:hAnsi="Times New Roman" w:cs="Times New Roman"/>
          <w:sz w:val="18"/>
          <w:szCs w:val="18"/>
        </w:rPr>
        <w:t>图</w:t>
      </w:r>
      <w:r w:rsidRPr="00BD23C3">
        <w:rPr>
          <w:rFonts w:ascii="Times New Roman" w:eastAsia="楷体" w:hAnsi="Times New Roman" w:cs="Times New Roman"/>
          <w:sz w:val="18"/>
          <w:szCs w:val="18"/>
        </w:rPr>
        <w:t xml:space="preserve">6 </w:t>
      </w:r>
      <w:r w:rsidRPr="00BD23C3">
        <w:rPr>
          <w:rFonts w:ascii="Times New Roman" w:eastAsia="楷体" w:hAnsi="Times New Roman" w:cs="Times New Roman"/>
          <w:sz w:val="18"/>
          <w:szCs w:val="18"/>
        </w:rPr>
        <w:t>统计学教学对创新能力培养机制图</w:t>
      </w:r>
    </w:p>
    <w:p w14:paraId="36CB3A58" w14:textId="7B533525" w:rsidR="007273FF" w:rsidRPr="00BD23C3" w:rsidRDefault="00582CE7" w:rsidP="00582CE7">
      <w:pPr>
        <w:spacing w:line="360" w:lineRule="exact"/>
        <w:rPr>
          <w:rFonts w:ascii="Times New Roman" w:eastAsia="黑体" w:hAnsi="Times New Roman" w:cs="Times New Roman"/>
        </w:rPr>
      </w:pPr>
      <w:r w:rsidRPr="00BD23C3">
        <w:rPr>
          <w:rFonts w:ascii="Times New Roman" w:eastAsia="黑体" w:hAnsi="Times New Roman" w:cs="Times New Roman"/>
        </w:rPr>
        <w:t>三</w:t>
      </w:r>
      <w:r w:rsidR="003C1195" w:rsidRPr="00BD23C3">
        <w:rPr>
          <w:rFonts w:ascii="Times New Roman" w:eastAsia="黑体" w:hAnsi="Times New Roman" w:cs="Times New Roman"/>
        </w:rPr>
        <w:t>、</w:t>
      </w:r>
      <w:r w:rsidR="00DE7BD1" w:rsidRPr="00BD23C3">
        <w:rPr>
          <w:rFonts w:ascii="Times New Roman" w:eastAsia="黑体" w:hAnsi="Times New Roman" w:cs="Times New Roman"/>
        </w:rPr>
        <w:t>结束语</w:t>
      </w:r>
    </w:p>
    <w:p w14:paraId="4C3E6BE9" w14:textId="15B4F4C2" w:rsidR="00967C55" w:rsidRPr="00BD23C3" w:rsidRDefault="00967C55" w:rsidP="00582CE7">
      <w:pPr>
        <w:spacing w:line="360" w:lineRule="exact"/>
        <w:ind w:firstLineChars="200" w:firstLine="420"/>
        <w:rPr>
          <w:rFonts w:ascii="Times New Roman" w:hAnsi="Times New Roman" w:cs="Times New Roman"/>
        </w:rPr>
      </w:pPr>
      <w:r w:rsidRPr="00BD23C3">
        <w:rPr>
          <w:rFonts w:ascii="Times New Roman" w:hAnsi="Times New Roman" w:cs="Times New Roman"/>
        </w:rPr>
        <w:t>综上所述，统计学教学能够促使</w:t>
      </w:r>
      <w:r w:rsidR="00353877" w:rsidRPr="00BD23C3">
        <w:rPr>
          <w:rFonts w:ascii="Times New Roman" w:hAnsi="Times New Roman" w:cs="Times New Roman"/>
        </w:rPr>
        <w:t>大学生</w:t>
      </w:r>
      <w:r w:rsidR="003178BA" w:rsidRPr="00BD23C3">
        <w:rPr>
          <w:rFonts w:ascii="Times New Roman" w:hAnsi="Times New Roman" w:cs="Times New Roman"/>
        </w:rPr>
        <w:t>树立</w:t>
      </w:r>
      <w:r w:rsidRPr="00BD23C3">
        <w:rPr>
          <w:rFonts w:ascii="Times New Roman" w:hAnsi="Times New Roman" w:cs="Times New Roman"/>
        </w:rPr>
        <w:t>统计思想，</w:t>
      </w:r>
      <w:r w:rsidR="003178BA" w:rsidRPr="00BD23C3">
        <w:rPr>
          <w:rFonts w:ascii="Times New Roman" w:hAnsi="Times New Roman" w:cs="Times New Roman"/>
        </w:rPr>
        <w:t>熟悉</w:t>
      </w:r>
      <w:r w:rsidRPr="00BD23C3">
        <w:rPr>
          <w:rFonts w:ascii="Times New Roman" w:hAnsi="Times New Roman" w:cs="Times New Roman"/>
        </w:rPr>
        <w:t>并应用</w:t>
      </w:r>
      <w:r w:rsidR="003178BA" w:rsidRPr="00BD23C3">
        <w:rPr>
          <w:rFonts w:ascii="Times New Roman" w:hAnsi="Times New Roman" w:cs="Times New Roman"/>
        </w:rPr>
        <w:t>数据</w:t>
      </w:r>
      <w:r w:rsidRPr="00BD23C3">
        <w:rPr>
          <w:rFonts w:ascii="Times New Roman" w:hAnsi="Times New Roman" w:cs="Times New Roman"/>
        </w:rPr>
        <w:t>表达、</w:t>
      </w:r>
      <w:r w:rsidR="003178BA" w:rsidRPr="00BD23C3">
        <w:rPr>
          <w:rFonts w:ascii="Times New Roman" w:hAnsi="Times New Roman" w:cs="Times New Roman"/>
        </w:rPr>
        <w:t>数据</w:t>
      </w:r>
      <w:r w:rsidRPr="00BD23C3">
        <w:rPr>
          <w:rFonts w:ascii="Times New Roman" w:hAnsi="Times New Roman" w:cs="Times New Roman"/>
        </w:rPr>
        <w:t>说话的自觉行为，以及</w:t>
      </w:r>
      <w:r w:rsidR="003178BA" w:rsidRPr="00BD23C3">
        <w:rPr>
          <w:rFonts w:ascii="Times New Roman" w:hAnsi="Times New Roman" w:cs="Times New Roman"/>
        </w:rPr>
        <w:t>提高</w:t>
      </w:r>
      <w:r w:rsidRPr="00BD23C3">
        <w:rPr>
          <w:rFonts w:ascii="Times New Roman" w:hAnsi="Times New Roman" w:cs="Times New Roman"/>
        </w:rPr>
        <w:t>对信息的敏感性，逐渐善于对研究目的相关的信息进行收集、整理、储存，根据多元融合形成的创新观点的引导下进行数</w:t>
      </w:r>
      <w:r w:rsidR="003178BA" w:rsidRPr="00BD23C3">
        <w:rPr>
          <w:rFonts w:ascii="Times New Roman" w:hAnsi="Times New Roman" w:cs="Times New Roman"/>
        </w:rPr>
        <w:t>据</w:t>
      </w:r>
      <w:r w:rsidRPr="00BD23C3">
        <w:rPr>
          <w:rFonts w:ascii="Times New Roman" w:hAnsi="Times New Roman" w:cs="Times New Roman"/>
        </w:rPr>
        <w:t>的分析和解释，并</w:t>
      </w:r>
      <w:r w:rsidR="00C57213" w:rsidRPr="00BD23C3">
        <w:rPr>
          <w:rFonts w:ascii="Times New Roman" w:hAnsi="Times New Roman" w:cs="Times New Roman"/>
        </w:rPr>
        <w:t>用</w:t>
      </w:r>
      <w:r w:rsidRPr="00BD23C3">
        <w:rPr>
          <w:rFonts w:ascii="Times New Roman" w:hAnsi="Times New Roman" w:cs="Times New Roman"/>
        </w:rPr>
        <w:t>数</w:t>
      </w:r>
      <w:r w:rsidR="003178BA" w:rsidRPr="00BD23C3">
        <w:rPr>
          <w:rFonts w:ascii="Times New Roman" w:hAnsi="Times New Roman" w:cs="Times New Roman"/>
        </w:rPr>
        <w:t>据</w:t>
      </w:r>
      <w:r w:rsidRPr="00BD23C3">
        <w:rPr>
          <w:rFonts w:ascii="Times New Roman" w:hAnsi="Times New Roman" w:cs="Times New Roman"/>
        </w:rPr>
        <w:t>表达出新的想法、观念和产品。</w:t>
      </w:r>
      <w:r w:rsidR="00C57213" w:rsidRPr="00BD23C3">
        <w:rPr>
          <w:rFonts w:ascii="Times New Roman" w:hAnsi="Times New Roman" w:cs="Times New Roman"/>
        </w:rPr>
        <w:t>从图</w:t>
      </w:r>
      <w:r w:rsidR="00C57213" w:rsidRPr="00BD23C3">
        <w:rPr>
          <w:rFonts w:ascii="Times New Roman" w:hAnsi="Times New Roman" w:cs="Times New Roman"/>
        </w:rPr>
        <w:t>6</w:t>
      </w:r>
      <w:r w:rsidR="00C57213" w:rsidRPr="00BD23C3">
        <w:rPr>
          <w:rFonts w:ascii="Times New Roman" w:hAnsi="Times New Roman" w:cs="Times New Roman"/>
        </w:rPr>
        <w:t>可以看出统计学教学从</w:t>
      </w:r>
      <w:r w:rsidR="003178BA" w:rsidRPr="00BD23C3">
        <w:rPr>
          <w:rFonts w:ascii="Times New Roman" w:hAnsi="Times New Roman" w:cs="Times New Roman"/>
        </w:rPr>
        <w:t>基底</w:t>
      </w:r>
      <w:r w:rsidR="00C57213" w:rsidRPr="00BD23C3">
        <w:rPr>
          <w:rFonts w:ascii="Times New Roman" w:hAnsi="Times New Roman" w:cs="Times New Roman"/>
        </w:rPr>
        <w:t>逐步影响创新能力培养。</w:t>
      </w:r>
      <w:r w:rsidRPr="00BD23C3">
        <w:rPr>
          <w:rFonts w:ascii="Times New Roman" w:hAnsi="Times New Roman" w:cs="Times New Roman"/>
        </w:rPr>
        <w:t>因此，统计学教学与信息素质、创新能力三者之间存在必然的内在一致性</w:t>
      </w:r>
      <w:r w:rsidR="00C57213" w:rsidRPr="00BD23C3">
        <w:rPr>
          <w:rFonts w:ascii="Times New Roman" w:hAnsi="Times New Roman" w:cs="Times New Roman"/>
        </w:rPr>
        <w:t>，形成了统计学教学对创新能力培养的机制</w:t>
      </w:r>
      <w:r w:rsidRPr="00BD23C3">
        <w:rPr>
          <w:rFonts w:ascii="Times New Roman" w:hAnsi="Times New Roman" w:cs="Times New Roman"/>
        </w:rPr>
        <w:t>。新建本科院校虽然没有专门开始统计学专业，但是</w:t>
      </w:r>
      <w:r w:rsidR="00C57213" w:rsidRPr="00BD23C3">
        <w:rPr>
          <w:rFonts w:ascii="Times New Roman" w:hAnsi="Times New Roman" w:cs="Times New Roman"/>
        </w:rPr>
        <w:t>通过统计学教学课程的开设确实对</w:t>
      </w:r>
      <w:r w:rsidR="00353877" w:rsidRPr="00BD23C3">
        <w:rPr>
          <w:rFonts w:ascii="Times New Roman" w:hAnsi="Times New Roman" w:cs="Times New Roman"/>
        </w:rPr>
        <w:t>大学生</w:t>
      </w:r>
      <w:r w:rsidR="00C57213" w:rsidRPr="00BD23C3">
        <w:rPr>
          <w:rFonts w:ascii="Times New Roman" w:hAnsi="Times New Roman" w:cs="Times New Roman"/>
        </w:rPr>
        <w:t>创新能力的培养起到了有益的促进，</w:t>
      </w:r>
      <w:r w:rsidR="00456F0B" w:rsidRPr="00BD23C3">
        <w:rPr>
          <w:rFonts w:ascii="Times New Roman" w:hAnsi="Times New Roman" w:cs="Times New Roman"/>
        </w:rPr>
        <w:t>从宜宾学院</w:t>
      </w:r>
      <w:r w:rsidR="000750E2" w:rsidRPr="00BD23C3">
        <w:rPr>
          <w:rFonts w:ascii="Times New Roman" w:hAnsi="Times New Roman" w:cs="Times New Roman"/>
        </w:rPr>
        <w:t>2012-2022</w:t>
      </w:r>
      <w:r w:rsidR="000750E2" w:rsidRPr="00BD23C3">
        <w:rPr>
          <w:rFonts w:ascii="Times New Roman" w:hAnsi="Times New Roman" w:cs="Times New Roman"/>
        </w:rPr>
        <w:t>年</w:t>
      </w:r>
      <w:r w:rsidR="00456F0B" w:rsidRPr="00BD23C3">
        <w:rPr>
          <w:rFonts w:ascii="Times New Roman" w:hAnsi="Times New Roman" w:cs="Times New Roman"/>
        </w:rPr>
        <w:t>年创新训练项目立项指标可见一斑。</w:t>
      </w:r>
      <w:r w:rsidR="003178BA" w:rsidRPr="00BD23C3">
        <w:rPr>
          <w:rFonts w:ascii="Times New Roman" w:hAnsi="Times New Roman" w:cs="Times New Roman"/>
        </w:rPr>
        <w:t>因而</w:t>
      </w:r>
      <w:r w:rsidR="000750E2" w:rsidRPr="00BD23C3">
        <w:rPr>
          <w:rFonts w:ascii="Times New Roman" w:hAnsi="Times New Roman" w:cs="Times New Roman"/>
        </w:rPr>
        <w:t>，</w:t>
      </w:r>
      <w:r w:rsidR="00456F0B" w:rsidRPr="00BD23C3">
        <w:rPr>
          <w:rFonts w:ascii="Times New Roman" w:hAnsi="Times New Roman" w:cs="Times New Roman"/>
        </w:rPr>
        <w:t>进一步完善和改革新建本科院校</w:t>
      </w:r>
      <w:r w:rsidR="00E92EB0" w:rsidRPr="00BD23C3">
        <w:rPr>
          <w:rFonts w:ascii="Times New Roman" w:hAnsi="Times New Roman" w:cs="Times New Roman"/>
        </w:rPr>
        <w:t>统计学教学，提高</w:t>
      </w:r>
      <w:r w:rsidR="00353877" w:rsidRPr="00BD23C3">
        <w:rPr>
          <w:rFonts w:ascii="Times New Roman" w:hAnsi="Times New Roman" w:cs="Times New Roman"/>
        </w:rPr>
        <w:t>其</w:t>
      </w:r>
      <w:r w:rsidR="00E92EB0" w:rsidRPr="00BD23C3">
        <w:rPr>
          <w:rFonts w:ascii="Times New Roman" w:hAnsi="Times New Roman" w:cs="Times New Roman"/>
        </w:rPr>
        <w:t>对</w:t>
      </w:r>
      <w:r w:rsidR="00353877" w:rsidRPr="00BD23C3">
        <w:rPr>
          <w:rFonts w:ascii="Times New Roman" w:hAnsi="Times New Roman" w:cs="Times New Roman"/>
        </w:rPr>
        <w:t>大学生</w:t>
      </w:r>
      <w:r w:rsidR="00E92EB0" w:rsidRPr="00BD23C3">
        <w:rPr>
          <w:rFonts w:ascii="Times New Roman" w:hAnsi="Times New Roman" w:cs="Times New Roman"/>
        </w:rPr>
        <w:t>信息素质和创新能力培养的有效性和针对性，有益于更好</w:t>
      </w:r>
      <w:proofErr w:type="gramStart"/>
      <w:r w:rsidR="00E92EB0" w:rsidRPr="00BD23C3">
        <w:rPr>
          <w:rFonts w:ascii="Times New Roman" w:hAnsi="Times New Roman" w:cs="Times New Roman"/>
        </w:rPr>
        <w:t>践行</w:t>
      </w:r>
      <w:proofErr w:type="gramEnd"/>
      <w:r w:rsidR="00E92EB0" w:rsidRPr="00BD23C3">
        <w:rPr>
          <w:rFonts w:ascii="Times New Roman" w:hAnsi="Times New Roman" w:cs="Times New Roman"/>
        </w:rPr>
        <w:t>为党育才、为国育才的理念。</w:t>
      </w:r>
    </w:p>
    <w:p w14:paraId="49122328" w14:textId="77777777" w:rsidR="006955CA" w:rsidRPr="00BD23C3" w:rsidRDefault="006955CA" w:rsidP="006955CA">
      <w:pPr>
        <w:spacing w:line="420" w:lineRule="exact"/>
        <w:ind w:firstLineChars="200" w:firstLine="420"/>
        <w:rPr>
          <w:rFonts w:ascii="Times New Roman" w:hAnsi="Times New Roman" w:cs="Times New Roman"/>
        </w:rPr>
      </w:pPr>
    </w:p>
    <w:p w14:paraId="6773274B" w14:textId="7A177E31" w:rsidR="00E92EB0" w:rsidRPr="00BD23C3" w:rsidRDefault="00E92EB0" w:rsidP="00582CE7">
      <w:pPr>
        <w:spacing w:line="360" w:lineRule="exact"/>
        <w:rPr>
          <w:rFonts w:ascii="Times New Roman" w:eastAsia="黑体" w:hAnsi="Times New Roman" w:cs="Times New Roman"/>
          <w:szCs w:val="21"/>
        </w:rPr>
      </w:pPr>
      <w:r w:rsidRPr="00BD23C3">
        <w:rPr>
          <w:rFonts w:ascii="Times New Roman" w:eastAsia="黑体" w:hAnsi="Times New Roman" w:cs="Times New Roman"/>
          <w:szCs w:val="21"/>
        </w:rPr>
        <w:t>参考文献：</w:t>
      </w:r>
    </w:p>
    <w:p w14:paraId="1BB9BE6F" w14:textId="580B3A2B" w:rsidR="00C57213" w:rsidRPr="00BD23C3" w:rsidRDefault="00E92EB0"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rPr>
        <w:t>[1]</w:t>
      </w:r>
      <w:r w:rsidRPr="00BD23C3">
        <w:rPr>
          <w:rFonts w:ascii="Times New Roman" w:eastAsia="楷体" w:hAnsi="Times New Roman" w:cs="Times New Roman"/>
          <w:szCs w:val="21"/>
          <w:shd w:val="clear" w:color="auto" w:fill="FFFFFF"/>
        </w:rPr>
        <w:t>商小春</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四川新建本科院校科研现状分析</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科教文汇</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下旬刊</w:t>
      </w:r>
      <w:r w:rsidRPr="00BD23C3">
        <w:rPr>
          <w:rFonts w:ascii="Times New Roman" w:eastAsia="楷体" w:hAnsi="Times New Roman" w:cs="Times New Roman"/>
          <w:szCs w:val="21"/>
          <w:shd w:val="clear" w:color="auto" w:fill="FFFFFF"/>
        </w:rPr>
        <w:t>),2019(02):148-149.</w:t>
      </w:r>
    </w:p>
    <w:p w14:paraId="41C36960" w14:textId="4EB3461C" w:rsidR="00E92EB0" w:rsidRPr="00BD23C3" w:rsidRDefault="00E92EB0"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[2]</w:t>
      </w:r>
      <w:r w:rsidRPr="00BD23C3">
        <w:rPr>
          <w:rFonts w:ascii="Times New Roman" w:eastAsia="楷体" w:hAnsi="Times New Roman" w:cs="Times New Roman"/>
          <w:szCs w:val="21"/>
          <w:shd w:val="clear" w:color="auto" w:fill="FFFFFF"/>
        </w:rPr>
        <w:t>李明珍</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曲长生</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论大学生信息素质教育与创新能力的培养</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现代情报</w:t>
      </w:r>
      <w:r w:rsidRPr="00BD23C3">
        <w:rPr>
          <w:rFonts w:ascii="Times New Roman" w:eastAsia="楷体" w:hAnsi="Times New Roman" w:cs="Times New Roman"/>
          <w:szCs w:val="21"/>
          <w:shd w:val="clear" w:color="auto" w:fill="FFFFFF"/>
        </w:rPr>
        <w:t>,2007(03):197-199.</w:t>
      </w:r>
    </w:p>
    <w:p w14:paraId="4E9586E6" w14:textId="38DA0437" w:rsidR="00E92EB0" w:rsidRPr="00BD23C3" w:rsidRDefault="00E92EB0"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[3]</w:t>
      </w:r>
      <w:r w:rsidR="00C005AF" w:rsidRPr="00BD23C3">
        <w:rPr>
          <w:rFonts w:ascii="Times New Roman" w:eastAsia="楷体" w:hAnsi="Times New Roman" w:cs="Times New Roman"/>
          <w:szCs w:val="21"/>
          <w:shd w:val="clear" w:color="auto" w:fill="FFFFFF"/>
        </w:rPr>
        <w:t>岑仲迪</w:t>
      </w:r>
      <w:r w:rsidR="00C005AF" w:rsidRPr="00BD23C3">
        <w:rPr>
          <w:rFonts w:ascii="Times New Roman" w:eastAsia="楷体" w:hAnsi="Times New Roman" w:cs="Times New Roman"/>
          <w:szCs w:val="21"/>
          <w:shd w:val="clear" w:color="auto" w:fill="FFFFFF"/>
        </w:rPr>
        <w:t>.</w:t>
      </w:r>
      <w:r w:rsidR="00C005AF" w:rsidRPr="00BD23C3">
        <w:rPr>
          <w:rFonts w:ascii="Times New Roman" w:eastAsia="楷体" w:hAnsi="Times New Roman" w:cs="Times New Roman"/>
          <w:szCs w:val="21"/>
          <w:shd w:val="clear" w:color="auto" w:fill="FFFFFF"/>
        </w:rPr>
        <w:t>应用型人才培养目标下非统计学专业的统计学教学思考</w:t>
      </w:r>
      <w:r w:rsidR="00C005AF" w:rsidRPr="00BD23C3">
        <w:rPr>
          <w:rFonts w:ascii="Times New Roman" w:eastAsia="楷体" w:hAnsi="Times New Roman" w:cs="Times New Roman"/>
          <w:szCs w:val="21"/>
          <w:shd w:val="clear" w:color="auto" w:fill="FFFFFF"/>
        </w:rPr>
        <w:t>[J].</w:t>
      </w:r>
      <w:r w:rsidR="00C005AF" w:rsidRPr="00BD23C3">
        <w:rPr>
          <w:rFonts w:ascii="Times New Roman" w:eastAsia="楷体" w:hAnsi="Times New Roman" w:cs="Times New Roman"/>
          <w:szCs w:val="21"/>
          <w:shd w:val="clear" w:color="auto" w:fill="FFFFFF"/>
        </w:rPr>
        <w:t>浙江万里学院学报</w:t>
      </w:r>
      <w:r w:rsidR="00C005AF" w:rsidRPr="00BD23C3">
        <w:rPr>
          <w:rFonts w:ascii="Times New Roman" w:eastAsia="楷体" w:hAnsi="Times New Roman" w:cs="Times New Roman"/>
          <w:szCs w:val="21"/>
          <w:shd w:val="clear" w:color="auto" w:fill="FFFFFF"/>
        </w:rPr>
        <w:t>,2009,22(05):86-88.</w:t>
      </w:r>
    </w:p>
    <w:p w14:paraId="1EE08228" w14:textId="1AF3D6FF" w:rsidR="00C005AF" w:rsidRPr="00BD23C3" w:rsidRDefault="00C005AF"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[4]</w:t>
      </w:r>
      <w:r w:rsidRPr="00BD23C3">
        <w:rPr>
          <w:rFonts w:ascii="Times New Roman" w:eastAsia="楷体" w:hAnsi="Times New Roman" w:cs="Times New Roman"/>
          <w:szCs w:val="21"/>
          <w:shd w:val="clear" w:color="auto" w:fill="FFFFFF"/>
        </w:rPr>
        <w:t>李金昌</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关于统计思想若干问题的探讨</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统计研究</w:t>
      </w:r>
      <w:r w:rsidRPr="00BD23C3">
        <w:rPr>
          <w:rFonts w:ascii="Times New Roman" w:eastAsia="楷体" w:hAnsi="Times New Roman" w:cs="Times New Roman"/>
          <w:szCs w:val="21"/>
          <w:shd w:val="clear" w:color="auto" w:fill="FFFFFF"/>
        </w:rPr>
        <w:t>,2006(03):31-37+81.</w:t>
      </w:r>
    </w:p>
    <w:p w14:paraId="178BA950" w14:textId="47F1F627" w:rsidR="00C005AF" w:rsidRPr="00BD23C3" w:rsidRDefault="00C005AF"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[5]</w:t>
      </w:r>
      <w:r w:rsidRPr="00BD23C3">
        <w:rPr>
          <w:rFonts w:ascii="Times New Roman" w:eastAsia="楷体" w:hAnsi="Times New Roman" w:cs="Times New Roman"/>
          <w:szCs w:val="21"/>
          <w:shd w:val="clear" w:color="auto" w:fill="FFFFFF"/>
        </w:rPr>
        <w:t>熊健益</w:t>
      </w:r>
      <w:r w:rsidRPr="00BD23C3">
        <w:rPr>
          <w:rFonts w:ascii="Times New Roman" w:eastAsia="楷体" w:hAnsi="Times New Roman" w:cs="Times New Roman"/>
          <w:szCs w:val="21"/>
          <w:shd w:val="clear" w:color="auto" w:fill="FFFFFF"/>
        </w:rPr>
        <w:t>.</w:t>
      </w:r>
      <w:proofErr w:type="gramStart"/>
      <w:r w:rsidRPr="00BD23C3">
        <w:rPr>
          <w:rFonts w:ascii="Times New Roman" w:eastAsia="楷体" w:hAnsi="Times New Roman" w:cs="Times New Roman"/>
          <w:szCs w:val="21"/>
          <w:shd w:val="clear" w:color="auto" w:fill="FFFFFF"/>
        </w:rPr>
        <w:t>非统计</w:t>
      </w:r>
      <w:proofErr w:type="gramEnd"/>
      <w:r w:rsidRPr="00BD23C3">
        <w:rPr>
          <w:rFonts w:ascii="Times New Roman" w:eastAsia="楷体" w:hAnsi="Times New Roman" w:cs="Times New Roman"/>
          <w:szCs w:val="21"/>
          <w:shd w:val="clear" w:color="auto" w:fill="FFFFFF"/>
        </w:rPr>
        <w:t>专业学生统计思想的培养</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合作经济与科技</w:t>
      </w:r>
      <w:r w:rsidRPr="00BD23C3">
        <w:rPr>
          <w:rFonts w:ascii="Times New Roman" w:eastAsia="楷体" w:hAnsi="Times New Roman" w:cs="Times New Roman"/>
          <w:szCs w:val="21"/>
          <w:shd w:val="clear" w:color="auto" w:fill="FFFFFF"/>
        </w:rPr>
        <w:t>,2011(04):104-105.</w:t>
      </w:r>
    </w:p>
    <w:p w14:paraId="287D2417" w14:textId="7E9D143F" w:rsidR="00C005AF" w:rsidRPr="00BD23C3" w:rsidRDefault="00C005AF"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lastRenderedPageBreak/>
        <w:t>[6]</w:t>
      </w:r>
      <w:r w:rsidRPr="00BD23C3">
        <w:rPr>
          <w:rFonts w:ascii="Times New Roman" w:eastAsia="楷体" w:hAnsi="Times New Roman" w:cs="Times New Roman"/>
          <w:szCs w:val="21"/>
          <w:shd w:val="clear" w:color="auto" w:fill="FFFFFF"/>
        </w:rPr>
        <w:t>韩秀兰</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统计学教学中大学生信息素质培养方法探讨</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山西财经大学学报</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高等教育版</w:t>
      </w:r>
      <w:r w:rsidRPr="00BD23C3">
        <w:rPr>
          <w:rFonts w:ascii="Times New Roman" w:eastAsia="楷体" w:hAnsi="Times New Roman" w:cs="Times New Roman"/>
          <w:szCs w:val="21"/>
          <w:shd w:val="clear" w:color="auto" w:fill="FFFFFF"/>
        </w:rPr>
        <w:t>),2007(04):57-59.</w:t>
      </w:r>
    </w:p>
    <w:p w14:paraId="6B1EC0DA" w14:textId="457F35DA" w:rsidR="00C005AF" w:rsidRPr="00BD23C3" w:rsidRDefault="00C005AF"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[7]</w:t>
      </w:r>
      <w:r w:rsidRPr="00BD23C3">
        <w:rPr>
          <w:rFonts w:ascii="Times New Roman" w:eastAsia="楷体" w:hAnsi="Times New Roman" w:cs="Times New Roman"/>
          <w:szCs w:val="21"/>
          <w:shd w:val="clear" w:color="auto" w:fill="FFFFFF"/>
        </w:rPr>
        <w:t>（唐）房玄龄注；（明）刘</w:t>
      </w:r>
      <w:proofErr w:type="gramStart"/>
      <w:r w:rsidRPr="00BD23C3">
        <w:rPr>
          <w:rFonts w:ascii="Times New Roman" w:eastAsia="楷体" w:hAnsi="Times New Roman" w:cs="Times New Roman"/>
          <w:szCs w:val="21"/>
          <w:shd w:val="clear" w:color="auto" w:fill="FFFFFF"/>
        </w:rPr>
        <w:t>绩补注</w:t>
      </w:r>
      <w:proofErr w:type="gramEnd"/>
      <w:r w:rsidRPr="00BD23C3">
        <w:rPr>
          <w:rFonts w:ascii="Times New Roman" w:eastAsia="楷体" w:hAnsi="Times New Roman" w:cs="Times New Roman"/>
          <w:szCs w:val="21"/>
          <w:shd w:val="clear" w:color="auto" w:fill="FFFFFF"/>
        </w:rPr>
        <w:t>；刘晓艺校点</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管子</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轻重戊</w:t>
      </w:r>
      <w:r w:rsidRPr="00BD23C3">
        <w:rPr>
          <w:rFonts w:ascii="Times New Roman" w:eastAsia="楷体" w:hAnsi="Times New Roman" w:cs="Times New Roman"/>
          <w:szCs w:val="21"/>
          <w:shd w:val="clear" w:color="auto" w:fill="FFFFFF"/>
        </w:rPr>
        <w:t>[M].</w:t>
      </w:r>
      <w:r w:rsidRPr="00BD23C3">
        <w:rPr>
          <w:rFonts w:ascii="Times New Roman" w:eastAsia="楷体" w:hAnsi="Times New Roman" w:cs="Times New Roman"/>
          <w:szCs w:val="21"/>
          <w:shd w:val="clear" w:color="auto" w:fill="FFFFFF"/>
        </w:rPr>
        <w:t>上海：上海古籍出版社</w:t>
      </w:r>
      <w:r w:rsidRPr="00BD23C3">
        <w:rPr>
          <w:rFonts w:ascii="Times New Roman" w:eastAsia="楷体" w:hAnsi="Times New Roman" w:cs="Times New Roman"/>
          <w:szCs w:val="21"/>
          <w:shd w:val="clear" w:color="auto" w:fill="FFFFFF"/>
        </w:rPr>
        <w:t>.2015.</w:t>
      </w:r>
    </w:p>
    <w:p w14:paraId="3C41D16D" w14:textId="68780988" w:rsidR="00C005AF" w:rsidRPr="00BD23C3" w:rsidRDefault="00C005AF"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[8]</w:t>
      </w:r>
      <w:r w:rsidRPr="00BD23C3">
        <w:rPr>
          <w:rFonts w:ascii="Times New Roman" w:eastAsia="楷体" w:hAnsi="Times New Roman" w:cs="Times New Roman"/>
          <w:szCs w:val="21"/>
          <w:shd w:val="clear" w:color="auto" w:fill="FFFFFF"/>
        </w:rPr>
        <w:t>邢燕丽</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信息素质教育改革与大学生创新能力培养</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图书馆工作与研究</w:t>
      </w:r>
      <w:r w:rsidRPr="00BD23C3">
        <w:rPr>
          <w:rFonts w:ascii="Times New Roman" w:eastAsia="楷体" w:hAnsi="Times New Roman" w:cs="Times New Roman"/>
          <w:szCs w:val="21"/>
          <w:shd w:val="clear" w:color="auto" w:fill="FFFFFF"/>
        </w:rPr>
        <w:t>,2009(03):93-96.</w:t>
      </w:r>
    </w:p>
    <w:p w14:paraId="4CFAA7D7" w14:textId="3CCA9861" w:rsidR="00C005AF" w:rsidRPr="00BD23C3" w:rsidRDefault="00C005AF"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[9]</w:t>
      </w:r>
      <w:r w:rsidRPr="00BD23C3">
        <w:rPr>
          <w:rFonts w:ascii="Times New Roman" w:eastAsia="楷体" w:hAnsi="Times New Roman" w:cs="Times New Roman"/>
          <w:szCs w:val="21"/>
          <w:shd w:val="clear" w:color="auto" w:fill="FFFFFF"/>
        </w:rPr>
        <w:t>杨玉清</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何静</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统计学教学与大学生科研能力培养</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新疆社科论坛</w:t>
      </w:r>
      <w:r w:rsidRPr="00BD23C3">
        <w:rPr>
          <w:rFonts w:ascii="Times New Roman" w:eastAsia="楷体" w:hAnsi="Times New Roman" w:cs="Times New Roman"/>
          <w:szCs w:val="21"/>
          <w:shd w:val="clear" w:color="auto" w:fill="FFFFFF"/>
        </w:rPr>
        <w:t>,2015(05):108-110.</w:t>
      </w:r>
    </w:p>
    <w:p w14:paraId="448CE64C" w14:textId="7B6B6A44" w:rsidR="00C005AF" w:rsidRPr="00BD23C3" w:rsidRDefault="00C005AF"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[10]</w:t>
      </w:r>
      <w:r w:rsidRPr="00BD23C3">
        <w:rPr>
          <w:rFonts w:ascii="Times New Roman" w:eastAsia="楷体" w:hAnsi="Times New Roman" w:cs="Times New Roman"/>
          <w:szCs w:val="21"/>
          <w:shd w:val="clear" w:color="auto" w:fill="FFFFFF"/>
        </w:rPr>
        <w:t>徐华</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乔东枝</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张树中</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信息素质教育与大学生创新能力的培养</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广东交通职业技术学院学报</w:t>
      </w:r>
      <w:r w:rsidRPr="00BD23C3">
        <w:rPr>
          <w:rFonts w:ascii="Times New Roman" w:eastAsia="楷体" w:hAnsi="Times New Roman" w:cs="Times New Roman"/>
          <w:szCs w:val="21"/>
          <w:shd w:val="clear" w:color="auto" w:fill="FFFFFF"/>
        </w:rPr>
        <w:t>,2006(04):125-128.</w:t>
      </w:r>
    </w:p>
    <w:p w14:paraId="0043171D" w14:textId="41BEBB4F" w:rsidR="00C005AF" w:rsidRPr="00BD23C3" w:rsidRDefault="00C005AF" w:rsidP="00582CE7">
      <w:pPr>
        <w:spacing w:line="360" w:lineRule="exact"/>
        <w:rPr>
          <w:rFonts w:ascii="Times New Roman" w:eastAsia="楷体" w:hAnsi="Times New Roman" w:cs="Times New Roman"/>
          <w:szCs w:val="21"/>
          <w:shd w:val="clear" w:color="auto" w:fill="FFFFFF"/>
        </w:rPr>
      </w:pPr>
      <w:r w:rsidRPr="00BD23C3">
        <w:rPr>
          <w:rFonts w:ascii="Times New Roman" w:eastAsia="楷体" w:hAnsi="Times New Roman" w:cs="Times New Roman"/>
          <w:szCs w:val="21"/>
          <w:shd w:val="clear" w:color="auto" w:fill="FFFFFF"/>
        </w:rPr>
        <w:t>[11]</w:t>
      </w:r>
      <w:r w:rsidRPr="00BD23C3">
        <w:rPr>
          <w:rFonts w:ascii="Times New Roman" w:eastAsia="楷体" w:hAnsi="Times New Roman" w:cs="Times New Roman"/>
          <w:szCs w:val="21"/>
          <w:shd w:val="clear" w:color="auto" w:fill="FFFFFF"/>
        </w:rPr>
        <w:t>邹志仁</w:t>
      </w:r>
      <w:r w:rsidRPr="00BD23C3">
        <w:rPr>
          <w:rFonts w:ascii="Times New Roman" w:eastAsia="楷体" w:hAnsi="Times New Roman" w:cs="Times New Roman"/>
          <w:szCs w:val="21"/>
          <w:shd w:val="clear" w:color="auto" w:fill="FFFFFF"/>
        </w:rPr>
        <w:t>.</w:t>
      </w:r>
      <w:r w:rsidRPr="00BD23C3">
        <w:rPr>
          <w:rFonts w:ascii="Times New Roman" w:eastAsia="楷体" w:hAnsi="Times New Roman" w:cs="Times New Roman"/>
          <w:szCs w:val="21"/>
          <w:shd w:val="clear" w:color="auto" w:fill="FFFFFF"/>
        </w:rPr>
        <w:t>试论大学生的信息素质教育</w:t>
      </w:r>
      <w:r w:rsidRPr="00BD23C3">
        <w:rPr>
          <w:rFonts w:ascii="Times New Roman" w:eastAsia="楷体" w:hAnsi="Times New Roman" w:cs="Times New Roman"/>
          <w:szCs w:val="21"/>
          <w:shd w:val="clear" w:color="auto" w:fill="FFFFFF"/>
        </w:rPr>
        <w:t>[J].</w:t>
      </w:r>
      <w:r w:rsidRPr="00BD23C3">
        <w:rPr>
          <w:rFonts w:ascii="Times New Roman" w:eastAsia="楷体" w:hAnsi="Times New Roman" w:cs="Times New Roman"/>
          <w:szCs w:val="21"/>
          <w:shd w:val="clear" w:color="auto" w:fill="FFFFFF"/>
        </w:rPr>
        <w:t>大学图书馆学报</w:t>
      </w:r>
      <w:r w:rsidRPr="00BD23C3">
        <w:rPr>
          <w:rFonts w:ascii="Times New Roman" w:eastAsia="楷体" w:hAnsi="Times New Roman" w:cs="Times New Roman"/>
          <w:szCs w:val="21"/>
          <w:shd w:val="clear" w:color="auto" w:fill="FFFFFF"/>
        </w:rPr>
        <w:t>,2000(03):61-63.</w:t>
      </w:r>
    </w:p>
    <w:p w14:paraId="6EBDB229" w14:textId="5825BA6B" w:rsidR="00C005AF" w:rsidRPr="00BD23C3" w:rsidRDefault="00C005AF">
      <w:pPr>
        <w:rPr>
          <w:rFonts w:ascii="Times New Roman" w:hAnsi="Times New Roman" w:cs="Times New Roman"/>
          <w:sz w:val="18"/>
          <w:szCs w:val="18"/>
          <w:shd w:val="clear" w:color="auto" w:fill="FFFFFF"/>
        </w:rPr>
      </w:pPr>
    </w:p>
    <w:p w14:paraId="3A6D7E27" w14:textId="158D6B7F" w:rsidR="00582CE7" w:rsidRPr="00BD23C3" w:rsidRDefault="00582CE7">
      <w:pPr>
        <w:rPr>
          <w:rFonts w:ascii="Times New Roman" w:hAnsi="Times New Roman" w:cs="Times New Roman"/>
          <w:sz w:val="18"/>
          <w:szCs w:val="18"/>
          <w:shd w:val="clear" w:color="auto" w:fill="FFFFFF"/>
        </w:rPr>
      </w:pPr>
    </w:p>
    <w:p w14:paraId="6D61ABFE" w14:textId="57102CB4" w:rsidR="00582CE7" w:rsidRPr="00BD23C3" w:rsidRDefault="00582CE7">
      <w:pPr>
        <w:rPr>
          <w:rFonts w:ascii="Times New Roman" w:hAnsi="Times New Roman" w:cs="Times New Roman"/>
          <w:sz w:val="18"/>
          <w:szCs w:val="18"/>
          <w:shd w:val="clear" w:color="auto" w:fill="FFFFFF"/>
        </w:rPr>
      </w:pPr>
    </w:p>
    <w:p w14:paraId="228FD1EE" w14:textId="77777777" w:rsidR="00582CE7" w:rsidRPr="00BD23C3" w:rsidRDefault="00582CE7">
      <w:pPr>
        <w:rPr>
          <w:rFonts w:ascii="Times New Roman" w:hAnsi="Times New Roman" w:cs="Times New Roman"/>
          <w:sz w:val="18"/>
          <w:szCs w:val="18"/>
          <w:shd w:val="clear" w:color="auto" w:fill="FFFFFF"/>
        </w:rPr>
      </w:pPr>
    </w:p>
    <w:p w14:paraId="3E06C6FE" w14:textId="77777777" w:rsidR="00582CE7" w:rsidRPr="00BD23C3" w:rsidRDefault="00582CE7" w:rsidP="00582CE7">
      <w:pPr>
        <w:spacing w:line="360" w:lineRule="auto"/>
        <w:jc w:val="center"/>
        <w:rPr>
          <w:rFonts w:ascii="Times New Roman" w:eastAsia="黑体" w:hAnsi="Times New Roman" w:cs="Times New Roman"/>
          <w:sz w:val="28"/>
          <w:szCs w:val="28"/>
        </w:rPr>
      </w:pPr>
      <w:r w:rsidRPr="00BD23C3">
        <w:rPr>
          <w:rFonts w:ascii="Times New Roman" w:eastAsia="黑体" w:hAnsi="Times New Roman" w:cs="Times New Roman"/>
          <w:sz w:val="28"/>
          <w:szCs w:val="28"/>
        </w:rPr>
        <w:t xml:space="preserve">Study on the role of Statistics Teaching in Innovative ability Talent Cultivation Mechanism of newly-built undergraduate colleges——take </w:t>
      </w:r>
      <w:bookmarkStart w:id="1" w:name="_Hlk125028874"/>
      <w:proofErr w:type="spellStart"/>
      <w:r w:rsidRPr="00BD23C3">
        <w:rPr>
          <w:rFonts w:ascii="Times New Roman" w:eastAsia="黑体" w:hAnsi="Times New Roman" w:cs="Times New Roman"/>
          <w:sz w:val="28"/>
          <w:szCs w:val="28"/>
        </w:rPr>
        <w:t>Yibin</w:t>
      </w:r>
      <w:proofErr w:type="spellEnd"/>
      <w:r w:rsidRPr="00BD23C3">
        <w:rPr>
          <w:rFonts w:ascii="Times New Roman" w:eastAsia="黑体" w:hAnsi="Times New Roman" w:cs="Times New Roman"/>
          <w:sz w:val="28"/>
          <w:szCs w:val="28"/>
        </w:rPr>
        <w:t xml:space="preserve"> University</w:t>
      </w:r>
      <w:bookmarkEnd w:id="1"/>
      <w:r w:rsidRPr="00BD23C3">
        <w:rPr>
          <w:rFonts w:ascii="Times New Roman" w:eastAsia="黑体" w:hAnsi="Times New Roman" w:cs="Times New Roman"/>
          <w:sz w:val="28"/>
          <w:szCs w:val="28"/>
        </w:rPr>
        <w:t xml:space="preserve"> as an example</w:t>
      </w:r>
    </w:p>
    <w:p w14:paraId="250CCC93" w14:textId="1F413701" w:rsidR="00582CE7" w:rsidRPr="00BD23C3" w:rsidRDefault="00582CE7" w:rsidP="00582CE7">
      <w:pPr>
        <w:jc w:val="center"/>
        <w:rPr>
          <w:rFonts w:ascii="Times New Roman" w:eastAsia="黑体" w:hAnsi="Times New Roman" w:cs="Times New Roman"/>
          <w:sz w:val="24"/>
          <w:szCs w:val="24"/>
        </w:rPr>
      </w:pPr>
      <w:proofErr w:type="spellStart"/>
      <w:r w:rsidRPr="00BD23C3">
        <w:rPr>
          <w:rFonts w:ascii="Times New Roman" w:eastAsia="黑体" w:hAnsi="Times New Roman" w:cs="Times New Roman"/>
          <w:sz w:val="24"/>
          <w:szCs w:val="24"/>
        </w:rPr>
        <w:t>FanYiling</w:t>
      </w:r>
      <w:r w:rsidRPr="00BD23C3">
        <w:rPr>
          <w:rFonts w:ascii="Times New Roman" w:eastAsia="黑体" w:hAnsi="Times New Roman" w:cs="Times New Roman"/>
          <w:sz w:val="24"/>
          <w:szCs w:val="24"/>
          <w:vertAlign w:val="superscript"/>
        </w:rPr>
        <w:t>a</w:t>
      </w:r>
      <w:proofErr w:type="spellEnd"/>
      <w:r w:rsidRPr="00BD23C3">
        <w:rPr>
          <w:rFonts w:ascii="Times New Roman" w:eastAsia="黑体" w:hAnsi="Times New Roman" w:cs="Times New Roman"/>
          <w:sz w:val="24"/>
          <w:szCs w:val="24"/>
        </w:rPr>
        <w:t>，</w:t>
      </w:r>
      <w:r w:rsidRPr="00BD23C3">
        <w:rPr>
          <w:rFonts w:ascii="Times New Roman" w:eastAsia="黑体" w:hAnsi="Times New Roman" w:cs="Times New Roman"/>
          <w:sz w:val="24"/>
          <w:szCs w:val="24"/>
        </w:rPr>
        <w:t xml:space="preserve"> </w:t>
      </w:r>
      <w:proofErr w:type="spellStart"/>
      <w:r w:rsidRPr="00BD23C3">
        <w:rPr>
          <w:rFonts w:ascii="Times New Roman" w:eastAsia="黑体" w:hAnsi="Times New Roman" w:cs="Times New Roman"/>
          <w:sz w:val="24"/>
          <w:szCs w:val="24"/>
        </w:rPr>
        <w:t>WenHu</w:t>
      </w:r>
      <w:r w:rsidRPr="00BD23C3">
        <w:rPr>
          <w:rFonts w:ascii="Times New Roman" w:eastAsia="黑体" w:hAnsi="Times New Roman" w:cs="Times New Roman"/>
          <w:sz w:val="24"/>
          <w:szCs w:val="24"/>
          <w:vertAlign w:val="superscript"/>
        </w:rPr>
        <w:t>b</w:t>
      </w:r>
      <w:proofErr w:type="spellEnd"/>
      <w:r w:rsidRPr="00BD23C3">
        <w:rPr>
          <w:rFonts w:ascii="Times New Roman" w:eastAsia="黑体" w:hAnsi="Times New Roman" w:cs="Times New Roman"/>
          <w:sz w:val="24"/>
          <w:szCs w:val="24"/>
        </w:rPr>
        <w:t>，</w:t>
      </w:r>
      <w:proofErr w:type="spellStart"/>
      <w:r w:rsidRPr="00BD23C3">
        <w:rPr>
          <w:rFonts w:ascii="Times New Roman" w:eastAsia="黑体" w:hAnsi="Times New Roman" w:cs="Times New Roman"/>
          <w:sz w:val="24"/>
          <w:szCs w:val="24"/>
        </w:rPr>
        <w:t>Zhoutao</w:t>
      </w:r>
      <w:r w:rsidRPr="00BD23C3">
        <w:rPr>
          <w:rFonts w:ascii="Times New Roman" w:eastAsia="黑体" w:hAnsi="Times New Roman" w:cs="Times New Roman"/>
          <w:sz w:val="24"/>
          <w:szCs w:val="24"/>
          <w:vertAlign w:val="superscript"/>
        </w:rPr>
        <w:t>c</w:t>
      </w:r>
      <w:proofErr w:type="spellEnd"/>
    </w:p>
    <w:p w14:paraId="7710F61F" w14:textId="20F6F80C" w:rsidR="00582CE7" w:rsidRPr="00BD23C3" w:rsidRDefault="00582CE7" w:rsidP="00582CE7">
      <w:pPr>
        <w:jc w:val="center"/>
        <w:rPr>
          <w:rFonts w:ascii="Times New Roman" w:eastAsia="黑体" w:hAnsi="Times New Roman" w:cs="Times New Roman"/>
          <w:sz w:val="24"/>
          <w:szCs w:val="24"/>
        </w:rPr>
      </w:pPr>
      <w:r w:rsidRPr="00BD23C3">
        <w:rPr>
          <w:rFonts w:ascii="Times New Roman" w:eastAsia="黑体" w:hAnsi="Times New Roman" w:cs="Times New Roman"/>
          <w:sz w:val="24"/>
          <w:szCs w:val="24"/>
        </w:rPr>
        <w:t>（</w:t>
      </w:r>
      <w:r w:rsidRPr="00BD23C3">
        <w:rPr>
          <w:rFonts w:ascii="Times New Roman" w:eastAsia="黑体" w:hAnsi="Times New Roman" w:cs="Times New Roman"/>
          <w:sz w:val="24"/>
          <w:szCs w:val="24"/>
        </w:rPr>
        <w:t>a.</w:t>
      </w:r>
      <w:r w:rsidRPr="00BD23C3">
        <w:rPr>
          <w:rFonts w:ascii="Times New Roman" w:hAnsi="Times New Roman" w:cs="Times New Roman"/>
        </w:rPr>
        <w:t xml:space="preserve"> </w:t>
      </w:r>
      <w:r w:rsidRPr="00BD23C3">
        <w:rPr>
          <w:rFonts w:ascii="Times New Roman" w:eastAsia="黑体" w:hAnsi="Times New Roman" w:cs="Times New Roman"/>
          <w:sz w:val="24"/>
          <w:szCs w:val="24"/>
        </w:rPr>
        <w:t>School of Life Sciences and Food Engineering ,b.</w:t>
      </w:r>
      <w:r w:rsidRPr="00BD23C3">
        <w:rPr>
          <w:rFonts w:ascii="Times New Roman" w:hAnsi="Times New Roman" w:cs="Times New Roman"/>
        </w:rPr>
        <w:t xml:space="preserve"> </w:t>
      </w:r>
      <w:r w:rsidRPr="00BD23C3">
        <w:rPr>
          <w:rFonts w:ascii="Times New Roman" w:eastAsia="黑体" w:hAnsi="Times New Roman" w:cs="Times New Roman"/>
          <w:sz w:val="24"/>
          <w:szCs w:val="24"/>
        </w:rPr>
        <w:t>Development and Planning Division , c. School of public administration ,</w:t>
      </w:r>
      <w:proofErr w:type="spellStart"/>
      <w:r w:rsidRPr="00BD23C3">
        <w:rPr>
          <w:rFonts w:ascii="Times New Roman" w:eastAsia="黑体" w:hAnsi="Times New Roman" w:cs="Times New Roman"/>
          <w:sz w:val="24"/>
          <w:szCs w:val="24"/>
        </w:rPr>
        <w:t>Yibin</w:t>
      </w:r>
      <w:proofErr w:type="spellEnd"/>
      <w:r w:rsidRPr="00BD23C3">
        <w:rPr>
          <w:rFonts w:ascii="Times New Roman" w:eastAsia="黑体" w:hAnsi="Times New Roman" w:cs="Times New Roman"/>
          <w:sz w:val="24"/>
          <w:szCs w:val="24"/>
        </w:rPr>
        <w:t xml:space="preserve"> University, Sichuan, </w:t>
      </w:r>
      <w:proofErr w:type="spellStart"/>
      <w:r w:rsidRPr="00BD23C3">
        <w:rPr>
          <w:rFonts w:ascii="Times New Roman" w:eastAsia="黑体" w:hAnsi="Times New Roman" w:cs="Times New Roman"/>
          <w:sz w:val="24"/>
          <w:szCs w:val="24"/>
        </w:rPr>
        <w:t>YiBin</w:t>
      </w:r>
      <w:proofErr w:type="spellEnd"/>
      <w:r w:rsidRPr="00BD23C3">
        <w:rPr>
          <w:rFonts w:ascii="Times New Roman" w:eastAsia="黑体" w:hAnsi="Times New Roman" w:cs="Times New Roman"/>
          <w:sz w:val="24"/>
          <w:szCs w:val="24"/>
        </w:rPr>
        <w:t xml:space="preserve"> 64400</w:t>
      </w:r>
      <w:r w:rsidRPr="00BD23C3">
        <w:rPr>
          <w:rFonts w:ascii="Times New Roman" w:eastAsia="黑体" w:hAnsi="Times New Roman" w:cs="Times New Roman"/>
          <w:sz w:val="24"/>
          <w:szCs w:val="24"/>
        </w:rPr>
        <w:t>）</w:t>
      </w:r>
    </w:p>
    <w:p w14:paraId="60BEF17B" w14:textId="77777777" w:rsidR="00582CE7" w:rsidRPr="00BD23C3" w:rsidRDefault="00582CE7" w:rsidP="00582CE7">
      <w:pPr>
        <w:rPr>
          <w:rFonts w:ascii="Times New Roman" w:eastAsia="黑体" w:hAnsi="Times New Roman" w:cs="Times New Roman"/>
          <w:b/>
          <w:bCs/>
          <w:sz w:val="24"/>
          <w:szCs w:val="24"/>
        </w:rPr>
      </w:pPr>
      <w:r w:rsidRPr="00BD23C3">
        <w:rPr>
          <w:rFonts w:ascii="Times New Roman" w:eastAsia="黑体" w:hAnsi="Times New Roman" w:cs="Times New Roman"/>
          <w:b/>
          <w:bCs/>
          <w:sz w:val="24"/>
          <w:szCs w:val="24"/>
        </w:rPr>
        <w:t>Abstract</w:t>
      </w:r>
      <w:r w:rsidRPr="00BD23C3">
        <w:rPr>
          <w:rFonts w:ascii="Times New Roman" w:eastAsia="黑体" w:hAnsi="Times New Roman" w:cs="Times New Roman"/>
          <w:b/>
          <w:bCs/>
          <w:sz w:val="24"/>
          <w:szCs w:val="24"/>
        </w:rPr>
        <w:t>：</w:t>
      </w:r>
      <w:r w:rsidRPr="00BD23C3">
        <w:rPr>
          <w:rFonts w:ascii="Times New Roman" w:eastAsia="黑体" w:hAnsi="Times New Roman" w:cs="Times New Roman"/>
          <w:sz w:val="24"/>
          <w:szCs w:val="24"/>
        </w:rPr>
        <w:t>The era of big data and the development strategy of digital China have put forward new requirements for the cultivation of innovative talents in newly built undergraduate colleges.</w:t>
      </w:r>
      <w:r w:rsidRPr="00BD23C3">
        <w:rPr>
          <w:rFonts w:ascii="Times New Roman" w:hAnsi="Times New Roman" w:cs="Times New Roman"/>
          <w:sz w:val="24"/>
          <w:szCs w:val="24"/>
        </w:rPr>
        <w:t xml:space="preserve"> </w:t>
      </w:r>
      <w:r w:rsidRPr="00BD23C3">
        <w:rPr>
          <w:rFonts w:ascii="Times New Roman" w:eastAsia="黑体" w:hAnsi="Times New Roman" w:cs="Times New Roman"/>
          <w:sz w:val="24"/>
          <w:szCs w:val="24"/>
        </w:rPr>
        <w:t xml:space="preserve">Based on this, this paper analyzes the indicators of innovation training projects approved by </w:t>
      </w:r>
      <w:proofErr w:type="spellStart"/>
      <w:r w:rsidRPr="00BD23C3">
        <w:rPr>
          <w:rFonts w:ascii="Times New Roman" w:eastAsia="黑体" w:hAnsi="Times New Roman" w:cs="Times New Roman"/>
          <w:sz w:val="24"/>
          <w:szCs w:val="24"/>
        </w:rPr>
        <w:t>Yibin</w:t>
      </w:r>
      <w:proofErr w:type="spellEnd"/>
      <w:r w:rsidRPr="00BD23C3">
        <w:rPr>
          <w:rFonts w:ascii="Times New Roman" w:eastAsia="黑体" w:hAnsi="Times New Roman" w:cs="Times New Roman"/>
          <w:sz w:val="24"/>
          <w:szCs w:val="24"/>
        </w:rPr>
        <w:t xml:space="preserve"> University from 2012 to 2022.</w:t>
      </w:r>
      <w:r w:rsidRPr="00BD23C3">
        <w:rPr>
          <w:rFonts w:ascii="Times New Roman" w:hAnsi="Times New Roman" w:cs="Times New Roman"/>
          <w:sz w:val="24"/>
          <w:szCs w:val="24"/>
        </w:rPr>
        <w:t xml:space="preserve"> </w:t>
      </w:r>
      <w:r w:rsidRPr="00BD23C3">
        <w:rPr>
          <w:rFonts w:ascii="Times New Roman" w:eastAsia="黑体" w:hAnsi="Times New Roman" w:cs="Times New Roman"/>
          <w:sz w:val="24"/>
          <w:szCs w:val="24"/>
        </w:rPr>
        <w:t>The results show that statistics teaching has a positive effect on the cultivation of college students' innovation ability.</w:t>
      </w:r>
      <w:r w:rsidRPr="00BD23C3">
        <w:rPr>
          <w:rFonts w:ascii="Times New Roman" w:hAnsi="Times New Roman" w:cs="Times New Roman"/>
          <w:sz w:val="24"/>
          <w:szCs w:val="24"/>
        </w:rPr>
        <w:t xml:space="preserve"> </w:t>
      </w:r>
      <w:r w:rsidRPr="00BD23C3">
        <w:rPr>
          <w:rFonts w:ascii="Times New Roman" w:eastAsia="黑体" w:hAnsi="Times New Roman" w:cs="Times New Roman"/>
          <w:sz w:val="24"/>
          <w:szCs w:val="24"/>
        </w:rPr>
        <w:t>This paper further analyzes the effect mechanism of statistics teaching on the cultivation of innovative talents, and draws out the internal consistency and tower effect mechanism of statistics teaching, information quality and innovation ability, and proposes to further improve the reform of statistics teaching in non-statistics majors</w:t>
      </w:r>
    </w:p>
    <w:p w14:paraId="1842DD05" w14:textId="77777777" w:rsidR="00582CE7" w:rsidRPr="00BD23C3" w:rsidRDefault="00582CE7" w:rsidP="00582CE7">
      <w:pPr>
        <w:jc w:val="left"/>
        <w:rPr>
          <w:rFonts w:ascii="Times New Roman" w:eastAsia="黑体" w:hAnsi="Times New Roman" w:cs="Times New Roman"/>
          <w:sz w:val="24"/>
          <w:szCs w:val="24"/>
        </w:rPr>
      </w:pPr>
      <w:r w:rsidRPr="00BD23C3">
        <w:rPr>
          <w:rFonts w:ascii="Times New Roman" w:eastAsia="黑体" w:hAnsi="Times New Roman" w:cs="Times New Roman"/>
          <w:b/>
          <w:bCs/>
          <w:sz w:val="24"/>
          <w:szCs w:val="24"/>
        </w:rPr>
        <w:t>Keywords</w:t>
      </w:r>
      <w:r w:rsidRPr="00BD23C3">
        <w:rPr>
          <w:rFonts w:ascii="Times New Roman" w:eastAsia="黑体" w:hAnsi="Times New Roman" w:cs="Times New Roman"/>
          <w:b/>
          <w:bCs/>
          <w:sz w:val="24"/>
          <w:szCs w:val="24"/>
        </w:rPr>
        <w:t>：</w:t>
      </w:r>
      <w:r w:rsidRPr="00BD23C3">
        <w:rPr>
          <w:rFonts w:ascii="Times New Roman" w:eastAsia="黑体" w:hAnsi="Times New Roman" w:cs="Times New Roman"/>
          <w:sz w:val="24"/>
          <w:szCs w:val="24"/>
        </w:rPr>
        <w:t>Newly-built undergraduate colleges; Statistics Teaching; Information basic quality; Innovative ability</w:t>
      </w:r>
    </w:p>
    <w:p w14:paraId="20D24752" w14:textId="2A823970" w:rsidR="00582CE7" w:rsidRDefault="00582CE7">
      <w:pPr>
        <w:rPr>
          <w:rFonts w:ascii="Times New Roman" w:hAnsi="Times New Roman" w:cs="Times New Roman"/>
          <w:sz w:val="18"/>
          <w:szCs w:val="18"/>
          <w:shd w:val="clear" w:color="auto" w:fill="FFFFFF"/>
        </w:rPr>
      </w:pPr>
    </w:p>
    <w:p w14:paraId="60E256B3" w14:textId="66250923" w:rsidR="002C3FAB" w:rsidRDefault="002C3FAB">
      <w:pPr>
        <w:rPr>
          <w:rFonts w:ascii="Times New Roman" w:hAnsi="Times New Roman" w:cs="Times New Roman"/>
          <w:sz w:val="18"/>
          <w:szCs w:val="18"/>
          <w:shd w:val="clear" w:color="auto" w:fill="FFFFFF"/>
        </w:rPr>
      </w:pPr>
    </w:p>
    <w:p w14:paraId="35DC6413" w14:textId="62F7F701" w:rsidR="002C3FAB" w:rsidRDefault="002C3FAB">
      <w:pPr>
        <w:rPr>
          <w:rFonts w:ascii="Times New Roman" w:hAnsi="Times New Roman" w:cs="Times New Roman"/>
          <w:sz w:val="18"/>
          <w:szCs w:val="18"/>
          <w:shd w:val="clear" w:color="auto" w:fill="FFFFFF"/>
        </w:rPr>
      </w:pPr>
    </w:p>
    <w:p w14:paraId="6F8B4103" w14:textId="77777777" w:rsidR="002C3FAB" w:rsidRPr="00C365EB" w:rsidRDefault="002C3FAB" w:rsidP="002C3FAB">
      <w:pPr>
        <w:rPr>
          <w:rFonts w:ascii="宋体" w:hAnsi="宋体"/>
        </w:rPr>
      </w:pPr>
      <w:r>
        <w:rPr>
          <w:rFonts w:ascii="宋体" w:hAnsi="宋体" w:hint="eastAsia"/>
        </w:rPr>
        <w:t>邮寄地址：四川省宜宾市翠屏区宜宾学院A区</w:t>
      </w:r>
      <w:proofErr w:type="gramStart"/>
      <w:r>
        <w:rPr>
          <w:rFonts w:ascii="宋体" w:hAnsi="宋体" w:hint="eastAsia"/>
        </w:rPr>
        <w:t>一</w:t>
      </w:r>
      <w:proofErr w:type="gramEnd"/>
      <w:r>
        <w:rPr>
          <w:rFonts w:ascii="宋体" w:hAnsi="宋体" w:hint="eastAsia"/>
        </w:rPr>
        <w:t>平台；邮编：6</w:t>
      </w:r>
      <w:r>
        <w:rPr>
          <w:rFonts w:ascii="宋体" w:hAnsi="宋体"/>
        </w:rPr>
        <w:t>44000</w:t>
      </w:r>
      <w:r>
        <w:rPr>
          <w:rFonts w:ascii="宋体" w:hAnsi="宋体" w:hint="eastAsia"/>
        </w:rPr>
        <w:t>；范轶玲（收）；联系电话：1</w:t>
      </w:r>
      <w:r>
        <w:rPr>
          <w:rFonts w:ascii="宋体" w:hAnsi="宋体"/>
        </w:rPr>
        <w:t>3619038981.</w:t>
      </w:r>
    </w:p>
    <w:p w14:paraId="5DCBD3DA" w14:textId="77777777" w:rsidR="002C3FAB" w:rsidRPr="002C3FAB" w:rsidRDefault="002C3FAB">
      <w:pPr>
        <w:rPr>
          <w:rFonts w:ascii="Times New Roman" w:hAnsi="Times New Roman" w:cs="Times New Roman" w:hint="eastAsia"/>
          <w:sz w:val="18"/>
          <w:szCs w:val="18"/>
          <w:shd w:val="clear" w:color="auto" w:fill="FFFFFF"/>
        </w:rPr>
      </w:pPr>
    </w:p>
    <w:sectPr w:rsidR="002C3FAB" w:rsidRPr="002C3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DD4E" w14:textId="77777777" w:rsidR="0063039E" w:rsidRDefault="0063039E" w:rsidP="00454B33">
      <w:r>
        <w:separator/>
      </w:r>
    </w:p>
  </w:endnote>
  <w:endnote w:type="continuationSeparator" w:id="0">
    <w:p w14:paraId="1215D176" w14:textId="77777777" w:rsidR="0063039E" w:rsidRDefault="0063039E" w:rsidP="0045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2C09" w14:textId="77777777" w:rsidR="0063039E" w:rsidRDefault="0063039E" w:rsidP="00454B33">
      <w:r>
        <w:separator/>
      </w:r>
    </w:p>
  </w:footnote>
  <w:footnote w:type="continuationSeparator" w:id="0">
    <w:p w14:paraId="4E6CD570" w14:textId="77777777" w:rsidR="0063039E" w:rsidRDefault="0063039E" w:rsidP="00454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27"/>
    <w:rsid w:val="000330C9"/>
    <w:rsid w:val="000647EC"/>
    <w:rsid w:val="000750E2"/>
    <w:rsid w:val="000F0F4A"/>
    <w:rsid w:val="00100A53"/>
    <w:rsid w:val="00130713"/>
    <w:rsid w:val="001B436A"/>
    <w:rsid w:val="001C4DF0"/>
    <w:rsid w:val="002044D6"/>
    <w:rsid w:val="0022098C"/>
    <w:rsid w:val="002217C5"/>
    <w:rsid w:val="00222FD0"/>
    <w:rsid w:val="002562DF"/>
    <w:rsid w:val="002736E9"/>
    <w:rsid w:val="0027743B"/>
    <w:rsid w:val="002B1F19"/>
    <w:rsid w:val="002C3FAB"/>
    <w:rsid w:val="002E1FA6"/>
    <w:rsid w:val="00314805"/>
    <w:rsid w:val="00316A91"/>
    <w:rsid w:val="003178BA"/>
    <w:rsid w:val="00326A2F"/>
    <w:rsid w:val="00353877"/>
    <w:rsid w:val="00376D27"/>
    <w:rsid w:val="003779FA"/>
    <w:rsid w:val="00383845"/>
    <w:rsid w:val="003C1195"/>
    <w:rsid w:val="003C2911"/>
    <w:rsid w:val="003C54AD"/>
    <w:rsid w:val="003E2E05"/>
    <w:rsid w:val="004124BA"/>
    <w:rsid w:val="00426284"/>
    <w:rsid w:val="00454B33"/>
    <w:rsid w:val="00456F0B"/>
    <w:rsid w:val="004739EE"/>
    <w:rsid w:val="00481650"/>
    <w:rsid w:val="004955AC"/>
    <w:rsid w:val="00495FF0"/>
    <w:rsid w:val="004D3F0F"/>
    <w:rsid w:val="004F374C"/>
    <w:rsid w:val="005022AB"/>
    <w:rsid w:val="0051112A"/>
    <w:rsid w:val="00516D17"/>
    <w:rsid w:val="00582CE7"/>
    <w:rsid w:val="005A0D8D"/>
    <w:rsid w:val="005E0542"/>
    <w:rsid w:val="005F5C0C"/>
    <w:rsid w:val="00612D09"/>
    <w:rsid w:val="00617EFD"/>
    <w:rsid w:val="00623029"/>
    <w:rsid w:val="0063039E"/>
    <w:rsid w:val="00634ECC"/>
    <w:rsid w:val="00641575"/>
    <w:rsid w:val="006438B9"/>
    <w:rsid w:val="00686F31"/>
    <w:rsid w:val="006955CA"/>
    <w:rsid w:val="006C4840"/>
    <w:rsid w:val="006C769C"/>
    <w:rsid w:val="006D0B89"/>
    <w:rsid w:val="006D2723"/>
    <w:rsid w:val="006F5DCB"/>
    <w:rsid w:val="0070635A"/>
    <w:rsid w:val="007273FF"/>
    <w:rsid w:val="007C6FA9"/>
    <w:rsid w:val="008057FA"/>
    <w:rsid w:val="0082635C"/>
    <w:rsid w:val="00843877"/>
    <w:rsid w:val="00845636"/>
    <w:rsid w:val="00854D6D"/>
    <w:rsid w:val="00877CE8"/>
    <w:rsid w:val="008D3883"/>
    <w:rsid w:val="0094154E"/>
    <w:rsid w:val="00967C55"/>
    <w:rsid w:val="00995293"/>
    <w:rsid w:val="009A623A"/>
    <w:rsid w:val="009C38BC"/>
    <w:rsid w:val="009D0923"/>
    <w:rsid w:val="00A05128"/>
    <w:rsid w:val="00A06FD6"/>
    <w:rsid w:val="00A17B01"/>
    <w:rsid w:val="00A337FF"/>
    <w:rsid w:val="00A57CF8"/>
    <w:rsid w:val="00AB4C3D"/>
    <w:rsid w:val="00AE6F01"/>
    <w:rsid w:val="00B10DF8"/>
    <w:rsid w:val="00B53627"/>
    <w:rsid w:val="00BC528B"/>
    <w:rsid w:val="00BD23C3"/>
    <w:rsid w:val="00BD2B58"/>
    <w:rsid w:val="00BE1D72"/>
    <w:rsid w:val="00C005AF"/>
    <w:rsid w:val="00C27EEA"/>
    <w:rsid w:val="00C57213"/>
    <w:rsid w:val="00C57E15"/>
    <w:rsid w:val="00C731C3"/>
    <w:rsid w:val="00C815E2"/>
    <w:rsid w:val="00C8704C"/>
    <w:rsid w:val="00C8758E"/>
    <w:rsid w:val="00CE349C"/>
    <w:rsid w:val="00D13E35"/>
    <w:rsid w:val="00D210D8"/>
    <w:rsid w:val="00D51D7E"/>
    <w:rsid w:val="00D86C61"/>
    <w:rsid w:val="00DA4574"/>
    <w:rsid w:val="00DD147C"/>
    <w:rsid w:val="00DE7BD1"/>
    <w:rsid w:val="00E024A7"/>
    <w:rsid w:val="00E7219D"/>
    <w:rsid w:val="00E73D25"/>
    <w:rsid w:val="00E92EB0"/>
    <w:rsid w:val="00EB673E"/>
    <w:rsid w:val="00EC7DA1"/>
    <w:rsid w:val="00EE16B9"/>
    <w:rsid w:val="00F005E2"/>
    <w:rsid w:val="00F14424"/>
    <w:rsid w:val="00F32039"/>
    <w:rsid w:val="00F33B0A"/>
    <w:rsid w:val="00F802B4"/>
    <w:rsid w:val="00FB0248"/>
    <w:rsid w:val="00FB18F2"/>
    <w:rsid w:val="00FB5CE6"/>
    <w:rsid w:val="00FF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5FCD8"/>
  <w15:chartTrackingRefBased/>
  <w15:docId w15:val="{C8398F75-C6BB-4B26-871B-00A16FD7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17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B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4B33"/>
    <w:rPr>
      <w:sz w:val="18"/>
      <w:szCs w:val="18"/>
    </w:rPr>
  </w:style>
  <w:style w:type="paragraph" w:styleId="a5">
    <w:name w:val="footer"/>
    <w:basedOn w:val="a"/>
    <w:link w:val="a6"/>
    <w:uiPriority w:val="99"/>
    <w:unhideWhenUsed/>
    <w:rsid w:val="00454B33"/>
    <w:pPr>
      <w:tabs>
        <w:tab w:val="center" w:pos="4153"/>
        <w:tab w:val="right" w:pos="8306"/>
      </w:tabs>
      <w:snapToGrid w:val="0"/>
      <w:jc w:val="left"/>
    </w:pPr>
    <w:rPr>
      <w:sz w:val="18"/>
      <w:szCs w:val="18"/>
    </w:rPr>
  </w:style>
  <w:style w:type="character" w:customStyle="1" w:styleId="a6">
    <w:name w:val="页脚 字符"/>
    <w:basedOn w:val="a0"/>
    <w:link w:val="a5"/>
    <w:uiPriority w:val="99"/>
    <w:rsid w:val="00454B33"/>
    <w:rPr>
      <w:sz w:val="18"/>
      <w:szCs w:val="18"/>
    </w:rPr>
  </w:style>
  <w:style w:type="character" w:customStyle="1" w:styleId="10">
    <w:name w:val="标题 1 字符"/>
    <w:basedOn w:val="a0"/>
    <w:link w:val="1"/>
    <w:uiPriority w:val="9"/>
    <w:rsid w:val="002217C5"/>
    <w:rPr>
      <w:b/>
      <w:bCs/>
      <w:kern w:val="44"/>
      <w:sz w:val="44"/>
      <w:szCs w:val="44"/>
    </w:rPr>
  </w:style>
  <w:style w:type="paragraph" w:styleId="a7">
    <w:name w:val="List Paragraph"/>
    <w:basedOn w:val="a"/>
    <w:uiPriority w:val="34"/>
    <w:qFormat/>
    <w:rsid w:val="00EB673E"/>
    <w:pPr>
      <w:ind w:firstLineChars="200" w:firstLine="420"/>
    </w:pPr>
  </w:style>
  <w:style w:type="paragraph" w:styleId="a8">
    <w:name w:val="endnote text"/>
    <w:basedOn w:val="a"/>
    <w:link w:val="a9"/>
    <w:uiPriority w:val="99"/>
    <w:semiHidden/>
    <w:unhideWhenUsed/>
    <w:rsid w:val="001C4DF0"/>
    <w:pPr>
      <w:snapToGrid w:val="0"/>
      <w:jc w:val="left"/>
    </w:pPr>
  </w:style>
  <w:style w:type="character" w:customStyle="1" w:styleId="a9">
    <w:name w:val="尾注文本 字符"/>
    <w:basedOn w:val="a0"/>
    <w:link w:val="a8"/>
    <w:uiPriority w:val="99"/>
    <w:semiHidden/>
    <w:rsid w:val="001C4DF0"/>
  </w:style>
  <w:style w:type="character" w:styleId="aa">
    <w:name w:val="endnote reference"/>
    <w:basedOn w:val="a0"/>
    <w:uiPriority w:val="99"/>
    <w:semiHidden/>
    <w:unhideWhenUsed/>
    <w:rsid w:val="001C4DF0"/>
    <w:rPr>
      <w:vertAlign w:val="superscript"/>
    </w:rPr>
  </w:style>
  <w:style w:type="paragraph" w:styleId="ab">
    <w:name w:val="footnote text"/>
    <w:basedOn w:val="a"/>
    <w:link w:val="ac"/>
    <w:semiHidden/>
    <w:unhideWhenUsed/>
    <w:rsid w:val="001C4DF0"/>
    <w:pPr>
      <w:snapToGrid w:val="0"/>
      <w:jc w:val="left"/>
    </w:pPr>
    <w:rPr>
      <w:sz w:val="18"/>
      <w:szCs w:val="18"/>
    </w:rPr>
  </w:style>
  <w:style w:type="character" w:customStyle="1" w:styleId="ac">
    <w:name w:val="脚注文本 字符"/>
    <w:basedOn w:val="a0"/>
    <w:link w:val="ab"/>
    <w:uiPriority w:val="99"/>
    <w:semiHidden/>
    <w:rsid w:val="001C4DF0"/>
    <w:rPr>
      <w:sz w:val="18"/>
      <w:szCs w:val="18"/>
    </w:rPr>
  </w:style>
  <w:style w:type="character" w:styleId="ad">
    <w:name w:val="footnote reference"/>
    <w:basedOn w:val="a0"/>
    <w:semiHidden/>
    <w:unhideWhenUsed/>
    <w:rsid w:val="001C4DF0"/>
    <w:rPr>
      <w:vertAlign w:val="superscript"/>
    </w:rPr>
  </w:style>
  <w:style w:type="character" w:customStyle="1" w:styleId="Char">
    <w:name w:val="脚注文本 Char"/>
    <w:basedOn w:val="a0"/>
    <w:semiHidden/>
    <w:rsid w:val="001C4DF0"/>
    <w:rPr>
      <w:rFonts w:ascii="Times New Roman" w:eastAsia="宋体" w:hAnsi="Times New Roman" w:cs="Times New Roman"/>
      <w:sz w:val="18"/>
      <w:szCs w:val="18"/>
    </w:rPr>
  </w:style>
  <w:style w:type="character" w:customStyle="1" w:styleId="def">
    <w:name w:val="def"/>
    <w:basedOn w:val="a0"/>
    <w:rsid w:val="001C4DF0"/>
  </w:style>
  <w:style w:type="character" w:styleId="ae">
    <w:name w:val="Hyperlink"/>
    <w:basedOn w:val="a0"/>
    <w:uiPriority w:val="99"/>
    <w:unhideWhenUsed/>
    <w:rsid w:val="000647EC"/>
    <w:rPr>
      <w:color w:val="0563C1" w:themeColor="hyperlink"/>
      <w:u w:val="single"/>
    </w:rPr>
  </w:style>
  <w:style w:type="character" w:styleId="af">
    <w:name w:val="Unresolved Mention"/>
    <w:basedOn w:val="a0"/>
    <w:uiPriority w:val="99"/>
    <w:semiHidden/>
    <w:unhideWhenUsed/>
    <w:rsid w:val="00064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ECF2-695B-465E-B564-1D9EBBA4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7</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周陶</dc:creator>
  <cp:keywords/>
  <dc:description/>
  <cp:lastModifiedBy>周陶</cp:lastModifiedBy>
  <cp:revision>48</cp:revision>
  <dcterms:created xsi:type="dcterms:W3CDTF">2023-01-15T09:15:00Z</dcterms:created>
  <dcterms:modified xsi:type="dcterms:W3CDTF">2023-02-08T02:46:00Z</dcterms:modified>
</cp:coreProperties>
</file>