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2AE1" w14:textId="7072D300" w:rsidR="000D6F57" w:rsidRPr="00676FD4" w:rsidRDefault="002F636D" w:rsidP="00E40898">
      <w:pPr>
        <w:spacing w:line="360" w:lineRule="auto"/>
        <w:jc w:val="center"/>
        <w:rPr>
          <w:rFonts w:ascii="黑体" w:eastAsia="黑体" w:hAnsi="黑体"/>
          <w:sz w:val="32"/>
          <w:szCs w:val="32"/>
        </w:rPr>
      </w:pPr>
      <w:r w:rsidRPr="00676FD4">
        <w:rPr>
          <w:rFonts w:ascii="黑体" w:eastAsia="黑体" w:hAnsi="黑体" w:hint="eastAsia"/>
          <w:sz w:val="32"/>
          <w:szCs w:val="32"/>
        </w:rPr>
        <w:t>《大气探测学》</w:t>
      </w:r>
      <w:r w:rsidR="007F5108" w:rsidRPr="00676FD4">
        <w:rPr>
          <w:rFonts w:ascii="黑体" w:eastAsia="黑体" w:hAnsi="黑体" w:hint="eastAsia"/>
          <w:sz w:val="32"/>
          <w:szCs w:val="32"/>
        </w:rPr>
        <w:t>课程思政</w:t>
      </w:r>
      <w:r w:rsidR="00551CF3" w:rsidRPr="00676FD4">
        <w:rPr>
          <w:rFonts w:ascii="黑体" w:eastAsia="黑体" w:hAnsi="黑体" w:hint="eastAsia"/>
          <w:sz w:val="32"/>
          <w:szCs w:val="32"/>
        </w:rPr>
        <w:t>的</w:t>
      </w:r>
      <w:r w:rsidR="00DB70C5" w:rsidRPr="00676FD4">
        <w:rPr>
          <w:rFonts w:ascii="黑体" w:eastAsia="黑体" w:hAnsi="黑体" w:hint="eastAsia"/>
          <w:sz w:val="32"/>
          <w:szCs w:val="32"/>
        </w:rPr>
        <w:t>探索与</w:t>
      </w:r>
      <w:r w:rsidR="00CD7B21" w:rsidRPr="00676FD4">
        <w:rPr>
          <w:rFonts w:ascii="黑体" w:eastAsia="黑体" w:hAnsi="黑体" w:hint="eastAsia"/>
          <w:sz w:val="32"/>
          <w:szCs w:val="32"/>
        </w:rPr>
        <w:t>实践</w:t>
      </w:r>
    </w:p>
    <w:p w14:paraId="6EBA259A" w14:textId="7485E327" w:rsidR="00551CF3" w:rsidRPr="00676FD4" w:rsidRDefault="00551CF3" w:rsidP="00E40898">
      <w:pPr>
        <w:spacing w:line="360" w:lineRule="auto"/>
        <w:jc w:val="center"/>
        <w:rPr>
          <w:rFonts w:cs="Times New Roman"/>
          <w:sz w:val="32"/>
          <w:szCs w:val="32"/>
        </w:rPr>
      </w:pPr>
      <w:r w:rsidRPr="00676FD4">
        <w:rPr>
          <w:rFonts w:cs="Times New Roman"/>
          <w:sz w:val="32"/>
          <w:szCs w:val="32"/>
        </w:rPr>
        <w:t>曾庆伟</w:t>
      </w:r>
      <w:r w:rsidR="00BC2D44" w:rsidRPr="00676FD4">
        <w:rPr>
          <w:rFonts w:cs="Times New Roman"/>
          <w:sz w:val="32"/>
          <w:szCs w:val="32"/>
        </w:rPr>
        <w:t>，</w:t>
      </w:r>
      <w:r w:rsidR="00CE2CB7" w:rsidRPr="00676FD4">
        <w:rPr>
          <w:rFonts w:cs="Times New Roman"/>
          <w:sz w:val="32"/>
          <w:szCs w:val="32"/>
        </w:rPr>
        <w:t>赵世军，刘西川</w:t>
      </w:r>
    </w:p>
    <w:p w14:paraId="34DAD526" w14:textId="1843233C" w:rsidR="00DF77E4" w:rsidRPr="00676FD4" w:rsidRDefault="00DF77E4" w:rsidP="00E40898">
      <w:pPr>
        <w:spacing w:line="360" w:lineRule="auto"/>
        <w:jc w:val="center"/>
        <w:rPr>
          <w:rFonts w:cs="Times New Roman"/>
          <w:sz w:val="32"/>
          <w:szCs w:val="32"/>
        </w:rPr>
      </w:pPr>
      <w:r w:rsidRPr="00676FD4">
        <w:rPr>
          <w:rFonts w:cs="Times New Roman"/>
          <w:sz w:val="32"/>
          <w:szCs w:val="32"/>
        </w:rPr>
        <w:t>（国防科技大学</w:t>
      </w:r>
      <w:r w:rsidRPr="00676FD4">
        <w:rPr>
          <w:rFonts w:cs="Times New Roman"/>
          <w:sz w:val="32"/>
          <w:szCs w:val="32"/>
        </w:rPr>
        <w:t xml:space="preserve"> </w:t>
      </w:r>
      <w:r w:rsidRPr="00676FD4">
        <w:rPr>
          <w:rFonts w:cs="Times New Roman"/>
          <w:sz w:val="32"/>
          <w:szCs w:val="32"/>
        </w:rPr>
        <w:t>气象海洋学院，</w:t>
      </w:r>
      <w:r w:rsidR="008406F7" w:rsidRPr="00676FD4">
        <w:rPr>
          <w:rFonts w:cs="Times New Roman"/>
          <w:sz w:val="32"/>
          <w:szCs w:val="32"/>
        </w:rPr>
        <w:t>湖南</w:t>
      </w:r>
      <w:r w:rsidR="008406F7" w:rsidRPr="00676FD4">
        <w:rPr>
          <w:rFonts w:cs="Times New Roman"/>
          <w:sz w:val="32"/>
          <w:szCs w:val="32"/>
        </w:rPr>
        <w:t xml:space="preserve">  </w:t>
      </w:r>
      <w:r w:rsidR="008406F7" w:rsidRPr="00676FD4">
        <w:rPr>
          <w:rFonts w:cs="Times New Roman"/>
          <w:sz w:val="32"/>
          <w:szCs w:val="32"/>
        </w:rPr>
        <w:t>长沙</w:t>
      </w:r>
      <w:r w:rsidR="008406F7" w:rsidRPr="00676FD4">
        <w:rPr>
          <w:rFonts w:cs="Times New Roman"/>
          <w:sz w:val="32"/>
          <w:szCs w:val="32"/>
        </w:rPr>
        <w:t>  410003</w:t>
      </w:r>
      <w:r w:rsidRPr="00676FD4">
        <w:rPr>
          <w:rFonts w:cs="Times New Roman"/>
          <w:sz w:val="32"/>
          <w:szCs w:val="32"/>
        </w:rPr>
        <w:t>）</w:t>
      </w:r>
    </w:p>
    <w:p w14:paraId="5B4E838F" w14:textId="50C21EF5" w:rsidR="00C77570" w:rsidRPr="00676FD4" w:rsidRDefault="00551CF3" w:rsidP="00E40898">
      <w:pPr>
        <w:spacing w:line="360" w:lineRule="auto"/>
        <w:rPr>
          <w:rFonts w:ascii="楷体" w:eastAsia="楷体" w:hAnsi="楷体" w:cs="Times New Roman"/>
          <w:sz w:val="32"/>
          <w:szCs w:val="32"/>
        </w:rPr>
      </w:pPr>
      <w:r w:rsidRPr="00676FD4">
        <w:rPr>
          <w:rFonts w:ascii="楷体" w:eastAsia="楷体" w:hAnsi="楷体" w:cs="Times New Roman"/>
          <w:sz w:val="32"/>
          <w:szCs w:val="32"/>
        </w:rPr>
        <w:t>摘  要：</w:t>
      </w:r>
      <w:r w:rsidR="00C77570" w:rsidRPr="00676FD4">
        <w:rPr>
          <w:rFonts w:ascii="楷体" w:eastAsia="楷体" w:hAnsi="楷体" w:cs="Times New Roman"/>
          <w:sz w:val="32"/>
          <w:szCs w:val="32"/>
        </w:rPr>
        <w:t>为</w:t>
      </w:r>
      <w:r w:rsidR="00BD3C85" w:rsidRPr="00676FD4">
        <w:rPr>
          <w:rFonts w:ascii="楷体" w:eastAsia="楷体" w:hAnsi="楷体" w:cs="Times New Roman"/>
          <w:sz w:val="32"/>
          <w:szCs w:val="32"/>
        </w:rPr>
        <w:t>落实全员全程全方位育人大框架要求，</w:t>
      </w:r>
      <w:r w:rsidR="00C77570" w:rsidRPr="00676FD4">
        <w:rPr>
          <w:rFonts w:ascii="楷体" w:eastAsia="楷体" w:hAnsi="楷体" w:cs="Times New Roman"/>
          <w:sz w:val="32"/>
          <w:szCs w:val="32"/>
        </w:rPr>
        <w:t>培养德才兼备的高素质、专业化新型</w:t>
      </w:r>
      <w:r w:rsidR="00F83AA1" w:rsidRPr="00676FD4">
        <w:rPr>
          <w:rFonts w:ascii="楷体" w:eastAsia="楷体" w:hAnsi="楷体" w:cs="Times New Roman"/>
          <w:sz w:val="32"/>
          <w:szCs w:val="32"/>
        </w:rPr>
        <w:t>气象</w:t>
      </w:r>
      <w:r w:rsidR="00465887" w:rsidRPr="00676FD4">
        <w:rPr>
          <w:rFonts w:ascii="楷体" w:eastAsia="楷体" w:hAnsi="楷体" w:cs="Times New Roman"/>
          <w:sz w:val="32"/>
          <w:szCs w:val="32"/>
        </w:rPr>
        <w:t>服务</w:t>
      </w:r>
      <w:r w:rsidR="00F83AA1" w:rsidRPr="00676FD4">
        <w:rPr>
          <w:rFonts w:ascii="楷体" w:eastAsia="楷体" w:hAnsi="楷体" w:cs="Times New Roman"/>
          <w:sz w:val="32"/>
          <w:szCs w:val="32"/>
        </w:rPr>
        <w:t>保障</w:t>
      </w:r>
      <w:r w:rsidR="00C77570" w:rsidRPr="00676FD4">
        <w:rPr>
          <w:rFonts w:ascii="楷体" w:eastAsia="楷体" w:hAnsi="楷体" w:cs="Times New Roman"/>
          <w:sz w:val="32"/>
          <w:szCs w:val="32"/>
        </w:rPr>
        <w:t>人才，在</w:t>
      </w:r>
      <w:r w:rsidR="00F87F39" w:rsidRPr="00676FD4">
        <w:rPr>
          <w:rFonts w:ascii="楷体" w:eastAsia="楷体" w:hAnsi="楷体" w:cs="Times New Roman"/>
          <w:sz w:val="32"/>
          <w:szCs w:val="32"/>
        </w:rPr>
        <w:t>大气科学</w:t>
      </w:r>
      <w:r w:rsidR="006429CE" w:rsidRPr="00676FD4">
        <w:rPr>
          <w:rFonts w:ascii="楷体" w:eastAsia="楷体" w:hAnsi="楷体" w:cs="Times New Roman"/>
          <w:sz w:val="32"/>
          <w:szCs w:val="32"/>
        </w:rPr>
        <w:t>类</w:t>
      </w:r>
      <w:r w:rsidR="00F87F39" w:rsidRPr="00676FD4">
        <w:rPr>
          <w:rFonts w:ascii="楷体" w:eastAsia="楷体" w:hAnsi="楷体" w:cs="Times New Roman"/>
          <w:sz w:val="32"/>
          <w:szCs w:val="32"/>
        </w:rPr>
        <w:t>专业课程</w:t>
      </w:r>
      <w:r w:rsidR="00BA2DAC" w:rsidRPr="00676FD4">
        <w:rPr>
          <w:rFonts w:ascii="楷体" w:eastAsia="楷体" w:hAnsi="楷体" w:cs="Times New Roman"/>
          <w:sz w:val="32"/>
          <w:szCs w:val="32"/>
        </w:rPr>
        <w:t>教学</w:t>
      </w:r>
      <w:r w:rsidR="00F87F39" w:rsidRPr="00676FD4">
        <w:rPr>
          <w:rFonts w:ascii="楷体" w:eastAsia="楷体" w:hAnsi="楷体" w:cs="Times New Roman"/>
          <w:sz w:val="32"/>
          <w:szCs w:val="32"/>
        </w:rPr>
        <w:t>中</w:t>
      </w:r>
      <w:r w:rsidR="001871FD" w:rsidRPr="00676FD4">
        <w:rPr>
          <w:rFonts w:ascii="楷体" w:eastAsia="楷体" w:hAnsi="楷体" w:cs="Times New Roman"/>
          <w:sz w:val="32"/>
          <w:szCs w:val="32"/>
        </w:rPr>
        <w:t>开展课程思政探索</w:t>
      </w:r>
      <w:r w:rsidR="00F87F39" w:rsidRPr="00676FD4">
        <w:rPr>
          <w:rFonts w:ascii="楷体" w:eastAsia="楷体" w:hAnsi="楷体" w:cs="Times New Roman"/>
          <w:sz w:val="32"/>
          <w:szCs w:val="32"/>
        </w:rPr>
        <w:t>，</w:t>
      </w:r>
      <w:r w:rsidR="00F83AA1" w:rsidRPr="00676FD4">
        <w:rPr>
          <w:rFonts w:ascii="楷体" w:eastAsia="楷体" w:hAnsi="楷体" w:cs="Times New Roman"/>
          <w:sz w:val="32"/>
          <w:szCs w:val="32"/>
        </w:rPr>
        <w:t>已</w:t>
      </w:r>
      <w:r w:rsidR="00AB71B5" w:rsidRPr="00676FD4">
        <w:rPr>
          <w:rFonts w:ascii="楷体" w:eastAsia="楷体" w:hAnsi="楷体" w:cs="Times New Roman"/>
          <w:sz w:val="32"/>
          <w:szCs w:val="32"/>
        </w:rPr>
        <w:t>成为</w:t>
      </w:r>
      <w:r w:rsidR="00F83AA1" w:rsidRPr="00676FD4">
        <w:rPr>
          <w:rFonts w:ascii="楷体" w:eastAsia="楷体" w:hAnsi="楷体" w:cs="Times New Roman"/>
          <w:sz w:val="32"/>
          <w:szCs w:val="32"/>
        </w:rPr>
        <w:t>专业人才培养的核心命题</w:t>
      </w:r>
      <w:r w:rsidR="00F87F39" w:rsidRPr="00676FD4">
        <w:rPr>
          <w:rFonts w:ascii="楷体" w:eastAsia="楷体" w:hAnsi="楷体" w:cs="Times New Roman"/>
          <w:sz w:val="32"/>
          <w:szCs w:val="32"/>
        </w:rPr>
        <w:t>。</w:t>
      </w:r>
      <w:r w:rsidR="00AA2E8F" w:rsidRPr="00676FD4">
        <w:rPr>
          <w:rFonts w:ascii="楷体" w:eastAsia="楷体" w:hAnsi="楷体" w:cs="Times New Roman"/>
          <w:sz w:val="32"/>
          <w:szCs w:val="32"/>
        </w:rPr>
        <w:t>从学校大气科学</w:t>
      </w:r>
      <w:r w:rsidR="00150D09" w:rsidRPr="00676FD4">
        <w:rPr>
          <w:rFonts w:ascii="楷体" w:eastAsia="楷体" w:hAnsi="楷体" w:cs="Times New Roman"/>
          <w:sz w:val="32"/>
          <w:szCs w:val="32"/>
        </w:rPr>
        <w:t>类</w:t>
      </w:r>
      <w:r w:rsidR="00AA2E8F" w:rsidRPr="00676FD4">
        <w:rPr>
          <w:rFonts w:ascii="楷体" w:eastAsia="楷体" w:hAnsi="楷体" w:cs="Times New Roman"/>
          <w:sz w:val="32"/>
          <w:szCs w:val="32"/>
        </w:rPr>
        <w:t>专业核心基础课《大气探测学》课程目标出发</w:t>
      </w:r>
      <w:r w:rsidR="006B7C30" w:rsidRPr="00676FD4">
        <w:rPr>
          <w:rFonts w:ascii="楷体" w:eastAsia="楷体" w:hAnsi="楷体" w:cs="Times New Roman"/>
          <w:sz w:val="32"/>
          <w:szCs w:val="32"/>
        </w:rPr>
        <w:t>，结合</w:t>
      </w:r>
      <w:r w:rsidR="003351E2" w:rsidRPr="00676FD4">
        <w:rPr>
          <w:rFonts w:ascii="楷体" w:eastAsia="楷体" w:hAnsi="楷体" w:cs="Times New Roman"/>
          <w:sz w:val="32"/>
          <w:szCs w:val="32"/>
        </w:rPr>
        <w:t>课程</w:t>
      </w:r>
      <w:r w:rsidR="00372D1A" w:rsidRPr="00676FD4">
        <w:rPr>
          <w:rFonts w:ascii="楷体" w:eastAsia="楷体" w:hAnsi="楷体" w:cs="Times New Roman"/>
          <w:sz w:val="32"/>
          <w:szCs w:val="32"/>
        </w:rPr>
        <w:t>知识体系和</w:t>
      </w:r>
      <w:r w:rsidR="006B7C30" w:rsidRPr="00676FD4">
        <w:rPr>
          <w:rFonts w:ascii="楷体" w:eastAsia="楷体" w:hAnsi="楷体" w:cs="Times New Roman"/>
          <w:sz w:val="32"/>
          <w:szCs w:val="32"/>
        </w:rPr>
        <w:t>特点</w:t>
      </w:r>
      <w:r w:rsidR="00F87F39" w:rsidRPr="00676FD4">
        <w:rPr>
          <w:rFonts w:ascii="楷体" w:eastAsia="楷体" w:hAnsi="楷体" w:cs="Times New Roman"/>
          <w:sz w:val="32"/>
          <w:szCs w:val="32"/>
        </w:rPr>
        <w:t>，</w:t>
      </w:r>
      <w:r w:rsidR="006B7C30" w:rsidRPr="00676FD4">
        <w:rPr>
          <w:rFonts w:ascii="楷体" w:eastAsia="楷体" w:hAnsi="楷体" w:cs="Times New Roman"/>
          <w:sz w:val="32"/>
          <w:szCs w:val="32"/>
        </w:rPr>
        <w:t>以实际应用需求和</w:t>
      </w:r>
      <w:r w:rsidR="005D7D11" w:rsidRPr="00676FD4">
        <w:rPr>
          <w:rFonts w:ascii="楷体" w:eastAsia="楷体" w:hAnsi="楷体" w:cs="Times New Roman"/>
          <w:sz w:val="32"/>
          <w:szCs w:val="32"/>
        </w:rPr>
        <w:t>学生</w:t>
      </w:r>
      <w:r w:rsidR="006B7C30" w:rsidRPr="00676FD4">
        <w:rPr>
          <w:rFonts w:ascii="楷体" w:eastAsia="楷体" w:hAnsi="楷体" w:cs="Times New Roman"/>
          <w:sz w:val="32"/>
          <w:szCs w:val="32"/>
        </w:rPr>
        <w:t>未来岗位任职需求为切入点，</w:t>
      </w:r>
      <w:r w:rsidR="00943932" w:rsidRPr="00676FD4">
        <w:rPr>
          <w:rFonts w:ascii="楷体" w:eastAsia="楷体" w:hAnsi="楷体" w:cs="Times New Roman"/>
          <w:sz w:val="32"/>
          <w:szCs w:val="32"/>
        </w:rPr>
        <w:t>重点</w:t>
      </w:r>
      <w:r w:rsidR="00F1288E" w:rsidRPr="00676FD4">
        <w:rPr>
          <w:rFonts w:ascii="楷体" w:eastAsia="楷体" w:hAnsi="楷体" w:cs="Times New Roman"/>
          <w:sz w:val="32"/>
          <w:szCs w:val="32"/>
        </w:rPr>
        <w:t>从</w:t>
      </w:r>
      <w:r w:rsidR="00F87F39" w:rsidRPr="00676FD4">
        <w:rPr>
          <w:rFonts w:ascii="楷体" w:eastAsia="楷体" w:hAnsi="楷体" w:cs="Times New Roman"/>
          <w:sz w:val="32"/>
          <w:szCs w:val="32"/>
        </w:rPr>
        <w:t>历史自信、家国情怀</w:t>
      </w:r>
      <w:r w:rsidR="005B675B" w:rsidRPr="00676FD4">
        <w:rPr>
          <w:rFonts w:ascii="楷体" w:eastAsia="楷体" w:hAnsi="楷体" w:cs="Times New Roman"/>
          <w:sz w:val="32"/>
          <w:szCs w:val="32"/>
        </w:rPr>
        <w:t>、</w:t>
      </w:r>
      <w:r w:rsidR="00CA4C54" w:rsidRPr="00676FD4">
        <w:rPr>
          <w:rFonts w:ascii="楷体" w:eastAsia="楷体" w:hAnsi="楷体" w:cs="Times New Roman"/>
          <w:sz w:val="32"/>
          <w:szCs w:val="32"/>
        </w:rPr>
        <w:t>献身使命</w:t>
      </w:r>
      <w:r w:rsidR="0068408F" w:rsidRPr="00676FD4">
        <w:rPr>
          <w:rFonts w:ascii="楷体" w:eastAsia="楷体" w:hAnsi="楷体" w:cs="Times New Roman"/>
          <w:sz w:val="32"/>
          <w:szCs w:val="32"/>
        </w:rPr>
        <w:t>、</w:t>
      </w:r>
      <w:r w:rsidR="005B675B" w:rsidRPr="00676FD4">
        <w:rPr>
          <w:rFonts w:ascii="楷体" w:eastAsia="楷体" w:hAnsi="楷体" w:cs="Times New Roman"/>
          <w:sz w:val="32"/>
          <w:szCs w:val="32"/>
        </w:rPr>
        <w:t>工匠精神</w:t>
      </w:r>
      <w:r w:rsidR="00D41E45" w:rsidRPr="00676FD4">
        <w:rPr>
          <w:rFonts w:ascii="楷体" w:eastAsia="楷体" w:hAnsi="楷体" w:cs="Times New Roman"/>
          <w:sz w:val="32"/>
          <w:szCs w:val="32"/>
        </w:rPr>
        <w:t>和科学素养</w:t>
      </w:r>
      <w:r w:rsidR="005B675B" w:rsidRPr="00676FD4">
        <w:rPr>
          <w:rFonts w:ascii="楷体" w:eastAsia="楷体" w:hAnsi="楷体" w:cs="Times New Roman"/>
          <w:sz w:val="32"/>
          <w:szCs w:val="32"/>
        </w:rPr>
        <w:t>等五</w:t>
      </w:r>
      <w:r w:rsidR="009E6125" w:rsidRPr="00676FD4">
        <w:rPr>
          <w:rFonts w:ascii="楷体" w:eastAsia="楷体" w:hAnsi="楷体" w:cs="Times New Roman"/>
          <w:sz w:val="32"/>
          <w:szCs w:val="32"/>
        </w:rPr>
        <w:t>条主线</w:t>
      </w:r>
      <w:r w:rsidR="00943932" w:rsidRPr="00676FD4">
        <w:rPr>
          <w:rFonts w:ascii="楷体" w:eastAsia="楷体" w:hAnsi="楷体" w:cs="Times New Roman"/>
          <w:sz w:val="32"/>
          <w:szCs w:val="32"/>
        </w:rPr>
        <w:t>进行</w:t>
      </w:r>
      <w:r w:rsidR="00236B54" w:rsidRPr="00676FD4">
        <w:rPr>
          <w:rFonts w:ascii="楷体" w:eastAsia="楷体" w:hAnsi="楷体" w:cs="Times New Roman"/>
          <w:sz w:val="32"/>
          <w:szCs w:val="32"/>
        </w:rPr>
        <w:t>思政元素</w:t>
      </w:r>
      <w:r w:rsidR="00943932" w:rsidRPr="00676FD4">
        <w:rPr>
          <w:rFonts w:ascii="楷体" w:eastAsia="楷体" w:hAnsi="楷体" w:cs="Times New Roman"/>
          <w:sz w:val="32"/>
          <w:szCs w:val="32"/>
        </w:rPr>
        <w:t>挖掘</w:t>
      </w:r>
      <w:r w:rsidR="00F0100C" w:rsidRPr="00676FD4">
        <w:rPr>
          <w:rFonts w:ascii="楷体" w:eastAsia="楷体" w:hAnsi="楷体" w:cs="Times New Roman"/>
          <w:sz w:val="32"/>
          <w:szCs w:val="32"/>
        </w:rPr>
        <w:t>，</w:t>
      </w:r>
      <w:r w:rsidR="00AB2FFC" w:rsidRPr="00676FD4">
        <w:rPr>
          <w:rFonts w:ascii="楷体" w:eastAsia="楷体" w:hAnsi="楷体" w:cs="Times New Roman"/>
          <w:sz w:val="32"/>
          <w:szCs w:val="32"/>
        </w:rPr>
        <w:t>科学探索课程教学方法，</w:t>
      </w:r>
      <w:r w:rsidR="00981278" w:rsidRPr="00676FD4">
        <w:rPr>
          <w:rFonts w:ascii="楷体" w:eastAsia="楷体" w:hAnsi="楷体" w:cs="Times New Roman"/>
          <w:sz w:val="32"/>
          <w:szCs w:val="32"/>
        </w:rPr>
        <w:t>力求将思</w:t>
      </w:r>
      <w:r w:rsidR="00F0100C" w:rsidRPr="00676FD4">
        <w:rPr>
          <w:rFonts w:ascii="楷体" w:eastAsia="楷体" w:hAnsi="楷体" w:cs="Times New Roman"/>
          <w:sz w:val="32"/>
          <w:szCs w:val="32"/>
        </w:rPr>
        <w:t>政元素</w:t>
      </w:r>
      <w:r w:rsidR="00981278" w:rsidRPr="00676FD4">
        <w:rPr>
          <w:rFonts w:ascii="楷体" w:eastAsia="楷体" w:hAnsi="楷体" w:cs="Times New Roman"/>
          <w:sz w:val="32"/>
          <w:szCs w:val="32"/>
        </w:rPr>
        <w:t>与</w:t>
      </w:r>
      <w:r w:rsidR="00F0100C" w:rsidRPr="00676FD4">
        <w:rPr>
          <w:rFonts w:ascii="楷体" w:eastAsia="楷体" w:hAnsi="楷体" w:cs="Times New Roman"/>
          <w:sz w:val="32"/>
          <w:szCs w:val="32"/>
        </w:rPr>
        <w:t>课程教学</w:t>
      </w:r>
      <w:r w:rsidR="00981278" w:rsidRPr="00676FD4">
        <w:rPr>
          <w:rFonts w:ascii="楷体" w:eastAsia="楷体" w:hAnsi="楷体" w:cs="Times New Roman"/>
          <w:sz w:val="32"/>
          <w:szCs w:val="32"/>
        </w:rPr>
        <w:t>内容有机结合</w:t>
      </w:r>
      <w:r w:rsidR="00F0100C" w:rsidRPr="00676FD4">
        <w:rPr>
          <w:rFonts w:ascii="楷体" w:eastAsia="楷体" w:hAnsi="楷体" w:cs="Times New Roman"/>
          <w:sz w:val="32"/>
          <w:szCs w:val="32"/>
        </w:rPr>
        <w:t>，</w:t>
      </w:r>
      <w:r w:rsidR="00981278" w:rsidRPr="00676FD4">
        <w:rPr>
          <w:rFonts w:ascii="楷体" w:eastAsia="楷体" w:hAnsi="楷体" w:cs="Times New Roman"/>
          <w:sz w:val="32"/>
          <w:szCs w:val="32"/>
        </w:rPr>
        <w:t>激发学生学习专业课兴趣，</w:t>
      </w:r>
      <w:r w:rsidR="00236B54" w:rsidRPr="00676FD4">
        <w:rPr>
          <w:rFonts w:ascii="楷体" w:eastAsia="楷体" w:hAnsi="楷体" w:cs="Times New Roman"/>
          <w:sz w:val="32"/>
          <w:szCs w:val="32"/>
        </w:rPr>
        <w:t>实现专业教育与思政教育同向同行。</w:t>
      </w:r>
    </w:p>
    <w:p w14:paraId="7E14039E" w14:textId="5A8AAEBD" w:rsidR="00551CF3" w:rsidRPr="00676FD4" w:rsidRDefault="00551CF3" w:rsidP="00E40898">
      <w:pPr>
        <w:spacing w:line="360" w:lineRule="auto"/>
        <w:rPr>
          <w:rFonts w:eastAsia="楷体" w:cs="Times New Roman"/>
          <w:sz w:val="32"/>
          <w:szCs w:val="32"/>
        </w:rPr>
      </w:pPr>
      <w:r w:rsidRPr="00676FD4">
        <w:rPr>
          <w:rFonts w:eastAsia="楷体" w:cs="Times New Roman"/>
          <w:sz w:val="32"/>
          <w:szCs w:val="32"/>
        </w:rPr>
        <w:t>关键词：</w:t>
      </w:r>
      <w:r w:rsidR="00AC38E8" w:rsidRPr="00676FD4">
        <w:rPr>
          <w:rFonts w:eastAsia="楷体" w:cs="Times New Roman"/>
          <w:sz w:val="32"/>
          <w:szCs w:val="32"/>
        </w:rPr>
        <w:t>气象</w:t>
      </w:r>
      <w:r w:rsidR="00606C06" w:rsidRPr="00676FD4">
        <w:rPr>
          <w:rFonts w:eastAsia="楷体" w:cs="Times New Roman"/>
          <w:sz w:val="32"/>
          <w:szCs w:val="32"/>
        </w:rPr>
        <w:t>服务</w:t>
      </w:r>
      <w:r w:rsidR="00AC38E8" w:rsidRPr="00676FD4">
        <w:rPr>
          <w:rFonts w:eastAsia="楷体" w:cs="Times New Roman"/>
          <w:sz w:val="32"/>
          <w:szCs w:val="32"/>
        </w:rPr>
        <w:t>；大气探测学；课程思政；教学</w:t>
      </w:r>
      <w:r w:rsidR="00386E02" w:rsidRPr="00676FD4">
        <w:rPr>
          <w:rFonts w:eastAsia="楷体" w:cs="Times New Roman"/>
          <w:sz w:val="32"/>
          <w:szCs w:val="32"/>
        </w:rPr>
        <w:t>方法</w:t>
      </w:r>
    </w:p>
    <w:p w14:paraId="50EF24CB" w14:textId="290F7A8C" w:rsidR="00753ED7" w:rsidRPr="00676FD4" w:rsidRDefault="00753ED7" w:rsidP="00E40898">
      <w:pPr>
        <w:spacing w:line="360" w:lineRule="auto"/>
        <w:rPr>
          <w:rFonts w:eastAsia="楷体" w:cs="Times New Roman"/>
          <w:sz w:val="32"/>
          <w:szCs w:val="32"/>
        </w:rPr>
      </w:pPr>
      <w:r w:rsidRPr="00676FD4">
        <w:rPr>
          <w:rFonts w:eastAsia="楷体" w:cs="Times New Roman"/>
          <w:sz w:val="32"/>
          <w:szCs w:val="32"/>
        </w:rPr>
        <w:t>[</w:t>
      </w:r>
      <w:r w:rsidRPr="00676FD4">
        <w:rPr>
          <w:rFonts w:eastAsia="楷体" w:cs="Times New Roman"/>
          <w:sz w:val="32"/>
          <w:szCs w:val="32"/>
        </w:rPr>
        <w:t>基金项目</w:t>
      </w:r>
      <w:r w:rsidRPr="00676FD4">
        <w:rPr>
          <w:rFonts w:eastAsia="楷体" w:cs="Times New Roman"/>
          <w:sz w:val="32"/>
          <w:szCs w:val="32"/>
        </w:rPr>
        <w:t>] 2019</w:t>
      </w:r>
      <w:r w:rsidRPr="00676FD4">
        <w:rPr>
          <w:rFonts w:eastAsia="楷体" w:cs="Times New Roman"/>
          <w:sz w:val="32"/>
          <w:szCs w:val="32"/>
        </w:rPr>
        <w:t>年度国防科技大学教育教学研究课题</w:t>
      </w:r>
      <w:r w:rsidRPr="00676FD4">
        <w:rPr>
          <w:rFonts w:eastAsia="楷体" w:cs="Times New Roman"/>
          <w:sz w:val="32"/>
          <w:szCs w:val="32"/>
        </w:rPr>
        <w:t>“‘</w:t>
      </w:r>
      <w:r w:rsidRPr="00676FD4">
        <w:rPr>
          <w:rFonts w:eastAsia="楷体" w:cs="Times New Roman"/>
          <w:sz w:val="32"/>
          <w:szCs w:val="32"/>
        </w:rPr>
        <w:t>强军新工科</w:t>
      </w:r>
      <w:r w:rsidRPr="00676FD4">
        <w:rPr>
          <w:rFonts w:eastAsia="楷体" w:cs="Times New Roman"/>
          <w:sz w:val="32"/>
          <w:szCs w:val="32"/>
        </w:rPr>
        <w:t>’</w:t>
      </w:r>
      <w:r w:rsidRPr="00676FD4">
        <w:rPr>
          <w:rFonts w:eastAsia="楷体" w:cs="Times New Roman"/>
          <w:sz w:val="32"/>
          <w:szCs w:val="32"/>
        </w:rPr>
        <w:t>背景下应用气象学专业及课程体系建设研究</w:t>
      </w:r>
      <w:r w:rsidRPr="00676FD4">
        <w:rPr>
          <w:rFonts w:eastAsia="楷体" w:cs="Times New Roman"/>
          <w:sz w:val="32"/>
          <w:szCs w:val="32"/>
        </w:rPr>
        <w:t>”</w:t>
      </w:r>
      <w:r w:rsidRPr="00676FD4">
        <w:rPr>
          <w:rFonts w:eastAsia="楷体" w:cs="Times New Roman"/>
          <w:sz w:val="32"/>
          <w:szCs w:val="32"/>
        </w:rPr>
        <w:t>（</w:t>
      </w:r>
      <w:r w:rsidRPr="00676FD4">
        <w:rPr>
          <w:rFonts w:eastAsia="楷体" w:cs="Times New Roman"/>
          <w:sz w:val="32"/>
          <w:szCs w:val="32"/>
        </w:rPr>
        <w:t>U2018109</w:t>
      </w:r>
      <w:r w:rsidRPr="00676FD4">
        <w:rPr>
          <w:rFonts w:eastAsia="楷体" w:cs="Times New Roman"/>
          <w:sz w:val="32"/>
          <w:szCs w:val="32"/>
        </w:rPr>
        <w:t>）</w:t>
      </w:r>
    </w:p>
    <w:p w14:paraId="51DD08BA" w14:textId="506FADAF" w:rsidR="00753ED7" w:rsidRPr="00676FD4" w:rsidRDefault="00753ED7" w:rsidP="00E40898">
      <w:pPr>
        <w:spacing w:line="360" w:lineRule="auto"/>
        <w:rPr>
          <w:rFonts w:eastAsia="楷体" w:cs="Times New Roman"/>
          <w:sz w:val="32"/>
          <w:szCs w:val="32"/>
        </w:rPr>
      </w:pPr>
      <w:r w:rsidRPr="00676FD4">
        <w:rPr>
          <w:rFonts w:eastAsia="楷体" w:cs="Times New Roman"/>
          <w:sz w:val="32"/>
          <w:szCs w:val="32"/>
        </w:rPr>
        <w:t>[</w:t>
      </w:r>
      <w:r w:rsidRPr="00676FD4">
        <w:rPr>
          <w:rFonts w:eastAsia="楷体" w:cs="Times New Roman"/>
          <w:sz w:val="32"/>
          <w:szCs w:val="32"/>
        </w:rPr>
        <w:t>作者简介</w:t>
      </w:r>
      <w:r w:rsidRPr="00676FD4">
        <w:rPr>
          <w:rFonts w:eastAsia="楷体" w:cs="Times New Roman"/>
          <w:sz w:val="32"/>
          <w:szCs w:val="32"/>
        </w:rPr>
        <w:t>]</w:t>
      </w:r>
      <w:r w:rsidRPr="00676FD4">
        <w:rPr>
          <w:rFonts w:eastAsia="楷体" w:cs="Times New Roman"/>
          <w:sz w:val="32"/>
          <w:szCs w:val="32"/>
        </w:rPr>
        <w:t>曾庆伟（</w:t>
      </w:r>
      <w:r w:rsidRPr="00676FD4">
        <w:rPr>
          <w:rFonts w:eastAsia="楷体" w:cs="Times New Roman"/>
          <w:sz w:val="32"/>
          <w:szCs w:val="32"/>
        </w:rPr>
        <w:t>1990-</w:t>
      </w:r>
      <w:r w:rsidRPr="00676FD4">
        <w:rPr>
          <w:rFonts w:eastAsia="楷体" w:cs="Times New Roman"/>
          <w:sz w:val="32"/>
          <w:szCs w:val="32"/>
        </w:rPr>
        <w:t>），男</w:t>
      </w:r>
      <w:r w:rsidR="0041378C" w:rsidRPr="00676FD4">
        <w:rPr>
          <w:rFonts w:eastAsia="楷体" w:cs="Times New Roman" w:hint="eastAsia"/>
          <w:sz w:val="32"/>
          <w:szCs w:val="32"/>
        </w:rPr>
        <w:t>（土家）</w:t>
      </w:r>
      <w:r w:rsidRPr="00676FD4">
        <w:rPr>
          <w:rFonts w:eastAsia="楷体" w:cs="Times New Roman"/>
          <w:sz w:val="32"/>
          <w:szCs w:val="32"/>
        </w:rPr>
        <w:t>，湖南保靖人，</w:t>
      </w:r>
      <w:r w:rsidR="00B013B8" w:rsidRPr="00676FD4">
        <w:rPr>
          <w:rFonts w:eastAsia="楷体" w:cs="Times New Roman" w:hint="eastAsia"/>
          <w:sz w:val="32"/>
          <w:szCs w:val="32"/>
        </w:rPr>
        <w:t>理学博士，</w:t>
      </w:r>
      <w:r w:rsidR="00C1308F" w:rsidRPr="00676FD4">
        <w:rPr>
          <w:rFonts w:eastAsia="楷体" w:cs="Times New Roman" w:hint="eastAsia"/>
          <w:sz w:val="32"/>
          <w:szCs w:val="32"/>
        </w:rPr>
        <w:t>讲师</w:t>
      </w:r>
      <w:r w:rsidRPr="00676FD4">
        <w:rPr>
          <w:rFonts w:eastAsia="楷体" w:cs="Times New Roman"/>
          <w:sz w:val="32"/>
          <w:szCs w:val="32"/>
        </w:rPr>
        <w:t>，主要从事大气探测领域的教学与研究。</w:t>
      </w:r>
    </w:p>
    <w:p w14:paraId="4170D3D3" w14:textId="511D5A70" w:rsidR="00753ED7" w:rsidRPr="00676FD4" w:rsidRDefault="00753ED7" w:rsidP="00E40898">
      <w:pPr>
        <w:spacing w:line="360" w:lineRule="auto"/>
        <w:rPr>
          <w:rFonts w:cs="Times New Roman"/>
          <w:sz w:val="32"/>
          <w:szCs w:val="32"/>
        </w:rPr>
      </w:pPr>
      <w:r w:rsidRPr="00676FD4">
        <w:rPr>
          <w:rFonts w:cs="Times New Roman"/>
          <w:sz w:val="32"/>
          <w:szCs w:val="32"/>
        </w:rPr>
        <w:t>[</w:t>
      </w:r>
      <w:r w:rsidRPr="00676FD4">
        <w:rPr>
          <w:rFonts w:cs="Times New Roman"/>
          <w:sz w:val="32"/>
          <w:szCs w:val="32"/>
        </w:rPr>
        <w:t>中图分类号</w:t>
      </w:r>
      <w:r w:rsidRPr="00676FD4">
        <w:rPr>
          <w:rFonts w:cs="Times New Roman"/>
          <w:sz w:val="32"/>
          <w:szCs w:val="32"/>
        </w:rPr>
        <w:t>]P49      [</w:t>
      </w:r>
      <w:r w:rsidRPr="00676FD4">
        <w:rPr>
          <w:rFonts w:cs="Times New Roman"/>
          <w:sz w:val="32"/>
          <w:szCs w:val="32"/>
        </w:rPr>
        <w:t>文献标识码</w:t>
      </w:r>
      <w:r w:rsidRPr="00676FD4">
        <w:rPr>
          <w:rFonts w:cs="Times New Roman"/>
          <w:sz w:val="32"/>
          <w:szCs w:val="32"/>
        </w:rPr>
        <w:t>]A   [</w:t>
      </w:r>
      <w:r w:rsidRPr="00676FD4">
        <w:rPr>
          <w:rFonts w:cs="Times New Roman"/>
          <w:sz w:val="32"/>
          <w:szCs w:val="32"/>
        </w:rPr>
        <w:t>文章编号</w:t>
      </w:r>
      <w:r w:rsidRPr="00676FD4">
        <w:rPr>
          <w:rFonts w:cs="Times New Roman"/>
          <w:sz w:val="32"/>
          <w:szCs w:val="32"/>
        </w:rPr>
        <w:t>] XX    [</w:t>
      </w:r>
      <w:r w:rsidRPr="00676FD4">
        <w:rPr>
          <w:rFonts w:cs="Times New Roman"/>
          <w:sz w:val="32"/>
          <w:szCs w:val="32"/>
        </w:rPr>
        <w:t>收稿日期</w:t>
      </w:r>
      <w:r w:rsidRPr="00676FD4">
        <w:rPr>
          <w:rFonts w:cs="Times New Roman"/>
          <w:sz w:val="32"/>
          <w:szCs w:val="32"/>
        </w:rPr>
        <w:t>]</w:t>
      </w:r>
    </w:p>
    <w:p w14:paraId="0B901A5F" w14:textId="03D3EC41" w:rsidR="00551CF3" w:rsidRPr="00676FD4" w:rsidRDefault="00551CF3" w:rsidP="00E40898">
      <w:pPr>
        <w:spacing w:line="360" w:lineRule="auto"/>
        <w:outlineLvl w:val="0"/>
        <w:rPr>
          <w:rFonts w:ascii="黑体" w:eastAsia="黑体" w:hAnsi="黑体" w:cs="Times New Roman"/>
          <w:sz w:val="32"/>
          <w:szCs w:val="32"/>
        </w:rPr>
      </w:pPr>
      <w:r w:rsidRPr="00676FD4">
        <w:rPr>
          <w:rFonts w:ascii="黑体" w:eastAsia="黑体" w:hAnsi="黑体" w:cs="Times New Roman"/>
          <w:sz w:val="32"/>
          <w:szCs w:val="32"/>
        </w:rPr>
        <w:t>一、引言</w:t>
      </w:r>
    </w:p>
    <w:p w14:paraId="52C4F507" w14:textId="57585A92" w:rsidR="009700CE" w:rsidRPr="00676FD4" w:rsidRDefault="00F30E40" w:rsidP="00E40898">
      <w:pPr>
        <w:spacing w:line="360" w:lineRule="auto"/>
        <w:ind w:firstLineChars="200" w:firstLine="640"/>
        <w:rPr>
          <w:rFonts w:cs="Times New Roman"/>
          <w:sz w:val="32"/>
          <w:szCs w:val="32"/>
        </w:rPr>
      </w:pPr>
      <w:r w:rsidRPr="00676FD4">
        <w:rPr>
          <w:rFonts w:cs="Times New Roman"/>
          <w:sz w:val="32"/>
          <w:szCs w:val="32"/>
        </w:rPr>
        <w:lastRenderedPageBreak/>
        <w:t>“</w:t>
      </w:r>
      <w:r w:rsidRPr="00676FD4">
        <w:rPr>
          <w:rFonts w:cs="Times New Roman"/>
          <w:sz w:val="32"/>
          <w:szCs w:val="32"/>
        </w:rPr>
        <w:t>高校立身之本在于立德树人。</w:t>
      </w:r>
      <w:r w:rsidRPr="00676FD4">
        <w:rPr>
          <w:rFonts w:cs="Times New Roman"/>
          <w:sz w:val="32"/>
          <w:szCs w:val="32"/>
        </w:rPr>
        <w:t>”</w:t>
      </w:r>
      <w:r w:rsidRPr="00676FD4">
        <w:rPr>
          <w:rFonts w:cs="Times New Roman"/>
          <w:sz w:val="32"/>
          <w:szCs w:val="32"/>
        </w:rPr>
        <w:t>党的十八大以来，习近平总书记高度重视高等教育事业发展，多次强调立德树人</w:t>
      </w:r>
      <w:r w:rsidR="008C25D7" w:rsidRPr="00676FD4">
        <w:rPr>
          <w:rFonts w:cs="Times New Roman"/>
          <w:sz w:val="32"/>
          <w:szCs w:val="32"/>
        </w:rPr>
        <w:t>是教育的</w:t>
      </w:r>
      <w:r w:rsidRPr="00676FD4">
        <w:rPr>
          <w:rFonts w:cs="Times New Roman"/>
          <w:sz w:val="32"/>
          <w:szCs w:val="32"/>
        </w:rPr>
        <w:t>根本任务。</w:t>
      </w:r>
      <w:r w:rsidR="00F520C1" w:rsidRPr="00676FD4">
        <w:rPr>
          <w:rFonts w:cs="Times New Roman"/>
          <w:sz w:val="32"/>
          <w:szCs w:val="32"/>
        </w:rPr>
        <w:t>在新时代军事教育方针中，也明确提出了</w:t>
      </w:r>
      <w:r w:rsidR="00F520C1" w:rsidRPr="00676FD4">
        <w:rPr>
          <w:rFonts w:cs="Times New Roman"/>
          <w:sz w:val="32"/>
          <w:szCs w:val="32"/>
        </w:rPr>
        <w:t>“</w:t>
      </w:r>
      <w:r w:rsidR="00F520C1" w:rsidRPr="00676FD4">
        <w:rPr>
          <w:rFonts w:cs="Times New Roman"/>
          <w:sz w:val="32"/>
          <w:szCs w:val="32"/>
        </w:rPr>
        <w:t>立德树人、为战育人</w:t>
      </w:r>
      <w:r w:rsidR="00F520C1" w:rsidRPr="00676FD4">
        <w:rPr>
          <w:rFonts w:cs="Times New Roman"/>
          <w:sz w:val="32"/>
          <w:szCs w:val="32"/>
        </w:rPr>
        <w:t>”</w:t>
      </w:r>
      <w:r w:rsidR="00B763FE" w:rsidRPr="00676FD4">
        <w:rPr>
          <w:rFonts w:cs="Times New Roman"/>
          <w:sz w:val="32"/>
          <w:szCs w:val="32"/>
        </w:rPr>
        <w:t>的</w:t>
      </w:r>
      <w:r w:rsidR="00CF364F" w:rsidRPr="00676FD4">
        <w:rPr>
          <w:rFonts w:cs="Times New Roman"/>
          <w:sz w:val="32"/>
          <w:szCs w:val="32"/>
        </w:rPr>
        <w:t>育人要求</w:t>
      </w:r>
      <w:r w:rsidR="00F520C1" w:rsidRPr="00676FD4">
        <w:rPr>
          <w:rFonts w:cs="Times New Roman"/>
          <w:sz w:val="32"/>
          <w:szCs w:val="32"/>
        </w:rPr>
        <w:t>，</w:t>
      </w:r>
      <w:r w:rsidR="000D266C" w:rsidRPr="00676FD4">
        <w:rPr>
          <w:rFonts w:cs="Times New Roman"/>
          <w:sz w:val="32"/>
          <w:szCs w:val="32"/>
        </w:rPr>
        <w:t>进一步</w:t>
      </w:r>
      <w:r w:rsidR="00F520C1" w:rsidRPr="00676FD4">
        <w:rPr>
          <w:rFonts w:cs="Times New Roman"/>
          <w:sz w:val="32"/>
          <w:szCs w:val="32"/>
        </w:rPr>
        <w:t>回答了军事教育</w:t>
      </w:r>
      <w:r w:rsidR="00F520C1" w:rsidRPr="00676FD4">
        <w:rPr>
          <w:rFonts w:cs="Times New Roman"/>
          <w:sz w:val="32"/>
          <w:szCs w:val="32"/>
        </w:rPr>
        <w:t>“</w:t>
      </w:r>
      <w:r w:rsidR="00F520C1" w:rsidRPr="00676FD4">
        <w:rPr>
          <w:rFonts w:cs="Times New Roman"/>
          <w:sz w:val="32"/>
          <w:szCs w:val="32"/>
        </w:rPr>
        <w:t>怎样培养人</w:t>
      </w:r>
      <w:r w:rsidR="00F520C1" w:rsidRPr="00676FD4">
        <w:rPr>
          <w:rFonts w:cs="Times New Roman"/>
          <w:sz w:val="32"/>
          <w:szCs w:val="32"/>
        </w:rPr>
        <w:t>”</w:t>
      </w:r>
      <w:r w:rsidR="00F520C1" w:rsidRPr="00676FD4">
        <w:rPr>
          <w:rFonts w:cs="Times New Roman"/>
          <w:sz w:val="32"/>
          <w:szCs w:val="32"/>
        </w:rPr>
        <w:t>的根本问题。</w:t>
      </w:r>
      <w:r w:rsidR="006947E9" w:rsidRPr="00676FD4">
        <w:rPr>
          <w:rFonts w:cs="Times New Roman"/>
          <w:sz w:val="32"/>
          <w:szCs w:val="32"/>
        </w:rPr>
        <w:t>“</w:t>
      </w:r>
      <w:r w:rsidR="006947E9" w:rsidRPr="00676FD4">
        <w:rPr>
          <w:rFonts w:cs="Times New Roman"/>
          <w:sz w:val="32"/>
          <w:szCs w:val="32"/>
        </w:rPr>
        <w:t>要坚持显性教育和隐性教育相统一，挖掘其他课程和教学方式中蕴含的思想政治教育资源，实现全员全程全方位育人</w:t>
      </w:r>
      <w:r w:rsidR="006947E9" w:rsidRPr="00676FD4">
        <w:rPr>
          <w:rFonts w:cs="Times New Roman"/>
          <w:sz w:val="32"/>
          <w:szCs w:val="32"/>
        </w:rPr>
        <w:t>”</w:t>
      </w:r>
      <w:r w:rsidR="006947E9" w:rsidRPr="00676FD4">
        <w:rPr>
          <w:rFonts w:cs="Times New Roman"/>
          <w:sz w:val="32"/>
          <w:szCs w:val="32"/>
        </w:rPr>
        <w:t>等</w:t>
      </w:r>
      <w:r w:rsidR="00A367E0" w:rsidRPr="00676FD4">
        <w:rPr>
          <w:rFonts w:cs="Times New Roman"/>
          <w:sz w:val="32"/>
          <w:szCs w:val="32"/>
        </w:rPr>
        <w:t>系列</w:t>
      </w:r>
      <w:r w:rsidR="00895052" w:rsidRPr="00676FD4">
        <w:rPr>
          <w:rFonts w:cs="Times New Roman"/>
          <w:sz w:val="32"/>
          <w:szCs w:val="32"/>
        </w:rPr>
        <w:t>重要</w:t>
      </w:r>
      <w:r w:rsidR="006947E9" w:rsidRPr="00676FD4">
        <w:rPr>
          <w:rFonts w:cs="Times New Roman"/>
          <w:sz w:val="32"/>
          <w:szCs w:val="32"/>
        </w:rPr>
        <w:t>论述</w:t>
      </w:r>
      <w:r w:rsidR="00A367E0" w:rsidRPr="00676FD4">
        <w:rPr>
          <w:rFonts w:cs="Times New Roman"/>
          <w:sz w:val="32"/>
          <w:szCs w:val="32"/>
        </w:rPr>
        <w:t>，</w:t>
      </w:r>
      <w:r w:rsidR="00397AE0" w:rsidRPr="00676FD4">
        <w:rPr>
          <w:rFonts w:cs="Times New Roman"/>
          <w:sz w:val="32"/>
          <w:szCs w:val="32"/>
        </w:rPr>
        <w:t>也</w:t>
      </w:r>
      <w:r w:rsidR="00A367E0" w:rsidRPr="00676FD4">
        <w:rPr>
          <w:rFonts w:cs="Times New Roman"/>
          <w:sz w:val="32"/>
          <w:szCs w:val="32"/>
        </w:rPr>
        <w:t>为新</w:t>
      </w:r>
      <w:r w:rsidR="00E5486C" w:rsidRPr="00676FD4">
        <w:rPr>
          <w:rFonts w:cs="Times New Roman"/>
          <w:sz w:val="32"/>
          <w:szCs w:val="32"/>
        </w:rPr>
        <w:t>时期</w:t>
      </w:r>
      <w:r w:rsidR="00FB098D" w:rsidRPr="00676FD4">
        <w:rPr>
          <w:rFonts w:cs="Times New Roman"/>
          <w:sz w:val="32"/>
          <w:szCs w:val="32"/>
        </w:rPr>
        <w:t>专业课</w:t>
      </w:r>
      <w:r w:rsidR="00E82A00" w:rsidRPr="00676FD4">
        <w:rPr>
          <w:rFonts w:cs="Times New Roman"/>
          <w:sz w:val="32"/>
          <w:szCs w:val="32"/>
        </w:rPr>
        <w:t>的</w:t>
      </w:r>
      <w:r w:rsidR="00FB098D" w:rsidRPr="00676FD4">
        <w:rPr>
          <w:rFonts w:cs="Times New Roman"/>
          <w:sz w:val="32"/>
          <w:szCs w:val="32"/>
        </w:rPr>
        <w:t>课程改革</w:t>
      </w:r>
      <w:r w:rsidR="00A367E0" w:rsidRPr="00676FD4">
        <w:rPr>
          <w:rFonts w:cs="Times New Roman"/>
          <w:sz w:val="32"/>
          <w:szCs w:val="32"/>
        </w:rPr>
        <w:t>指明了方向</w:t>
      </w:r>
      <w:r w:rsidR="007414A8" w:rsidRPr="00676FD4">
        <w:rPr>
          <w:rFonts w:cs="Times New Roman"/>
          <w:sz w:val="32"/>
          <w:szCs w:val="32"/>
        </w:rPr>
        <w:fldChar w:fldCharType="begin"/>
      </w:r>
      <w:r w:rsidR="00607CCE" w:rsidRPr="00676FD4">
        <w:rPr>
          <w:rFonts w:cs="Times New Roman"/>
          <w:sz w:val="32"/>
          <w:szCs w:val="32"/>
        </w:rPr>
        <w:instrText xml:space="preserve"> ADDIN EN.CITE &lt;EndNote&gt;&lt;Cite&gt;&lt;Author&gt;</w:instrText>
      </w:r>
      <w:r w:rsidR="00607CCE" w:rsidRPr="00676FD4">
        <w:rPr>
          <w:rFonts w:cs="Times New Roman"/>
          <w:sz w:val="32"/>
          <w:szCs w:val="32"/>
        </w:rPr>
        <w:instrText>习近平</w:instrText>
      </w:r>
      <w:r w:rsidR="00607CCE" w:rsidRPr="00676FD4">
        <w:rPr>
          <w:rFonts w:cs="Times New Roman"/>
          <w:sz w:val="32"/>
          <w:szCs w:val="32"/>
        </w:rPr>
        <w:instrText>&lt;/Author&gt;&lt;Year&gt;2020&lt;/Year&gt;&lt;RecNum&gt;12&lt;/RecNum&gt;&lt;DisplayText&gt;&lt;style face="superscript"&gt;[1]&lt;/style&gt;&lt;/DisplayText&gt;&lt;record&gt;&lt;rec-number&gt;12&lt;/rec-number&gt;&lt;foreign-keys&gt;&lt;key app="EN" db-id="a0s2sz5zsfxdp6e0xz2pazfb99f02t0wdw02" timestamp="1662687604"&gt;12&lt;/key&gt;&lt;/foreign-keys&gt;&lt;ref-type name="Journal Article"&gt;17&lt;/ref-type&gt;&lt;contributors&gt;&lt;authors&gt;&lt;author&gt;&lt;style face="normal" font="default" charset="134" size="100%"&gt;</w:instrText>
      </w:r>
      <w:r w:rsidR="00607CCE" w:rsidRPr="00676FD4">
        <w:rPr>
          <w:rFonts w:cs="Times New Roman"/>
          <w:sz w:val="32"/>
          <w:szCs w:val="32"/>
        </w:rPr>
        <w:instrText>习近平</w:instrText>
      </w:r>
      <w:r w:rsidR="00607CCE" w:rsidRPr="00676FD4">
        <w:rPr>
          <w:rFonts w:cs="Times New Roman"/>
          <w:sz w:val="32"/>
          <w:szCs w:val="32"/>
        </w:rPr>
        <w:instrText>&lt;/style&gt;&lt;/author&gt;&lt;/authors&gt;&lt;/contributors&gt;&lt;titles&gt;&lt;title&gt;&lt;style face="normal" font="default" charset="134" size="100%"&gt;</w:instrText>
      </w:r>
      <w:r w:rsidR="00607CCE" w:rsidRPr="00676FD4">
        <w:rPr>
          <w:rFonts w:cs="Times New Roman"/>
          <w:sz w:val="32"/>
          <w:szCs w:val="32"/>
        </w:rPr>
        <w:instrText>思政课是落实立德树人根本任务的关键课程</w:instrText>
      </w:r>
      <w:r w:rsidR="00607CCE" w:rsidRPr="00676FD4">
        <w:rPr>
          <w:rFonts w:cs="Times New Roman"/>
          <w:sz w:val="32"/>
          <w:szCs w:val="32"/>
        </w:rPr>
        <w:instrText>&lt;/style&gt;&lt;/title&gt;&lt;secondary-title&gt;&lt;style face="normal" font="default" charset="134" size="100%"&gt;</w:instrText>
      </w:r>
      <w:r w:rsidR="00607CCE" w:rsidRPr="00676FD4">
        <w:rPr>
          <w:rFonts w:cs="Times New Roman"/>
          <w:sz w:val="32"/>
          <w:szCs w:val="32"/>
        </w:rPr>
        <w:instrText>求是</w:instrText>
      </w:r>
      <w:r w:rsidR="00607CCE" w:rsidRPr="00676FD4">
        <w:rPr>
          <w:rFonts w:cs="Times New Roman"/>
          <w:sz w:val="32"/>
          <w:szCs w:val="32"/>
        </w:rPr>
        <w:instrText>&lt;/style&gt;&lt;/secondary-title&gt;&lt;/titles&gt;&lt;periodical&gt;&lt;full-title&gt;</w:instrText>
      </w:r>
      <w:r w:rsidR="00607CCE" w:rsidRPr="00676FD4">
        <w:rPr>
          <w:rFonts w:cs="Times New Roman"/>
          <w:sz w:val="32"/>
          <w:szCs w:val="32"/>
        </w:rPr>
        <w:instrText>求是</w:instrText>
      </w:r>
      <w:r w:rsidR="00607CCE" w:rsidRPr="00676FD4">
        <w:rPr>
          <w:rFonts w:cs="Times New Roman"/>
          <w:sz w:val="32"/>
          <w:szCs w:val="32"/>
        </w:rPr>
        <w:instrText>&lt;/full-title&gt;&lt;/periodical&gt;&lt;pages&gt;4-16&lt;/pages&gt;&lt;volume&gt;17&lt;/volume&gt;&lt;dates&gt;&lt;year&gt;2020&lt;/year&gt;&lt;/dates&gt;&lt;urls&gt;&lt;/urls&gt;&lt;/record&gt;&lt;/Cite&gt;&lt;/EndNote&gt;</w:instrText>
      </w:r>
      <w:r w:rsidR="007414A8" w:rsidRPr="00676FD4">
        <w:rPr>
          <w:rFonts w:cs="Times New Roman"/>
          <w:sz w:val="32"/>
          <w:szCs w:val="32"/>
        </w:rPr>
        <w:fldChar w:fldCharType="separate"/>
      </w:r>
      <w:r w:rsidR="00607CCE" w:rsidRPr="00676FD4">
        <w:rPr>
          <w:rFonts w:cs="Times New Roman"/>
          <w:noProof/>
          <w:sz w:val="32"/>
          <w:szCs w:val="32"/>
          <w:vertAlign w:val="superscript"/>
        </w:rPr>
        <w:t>[1]</w:t>
      </w:r>
      <w:r w:rsidR="007414A8" w:rsidRPr="00676FD4">
        <w:rPr>
          <w:rFonts w:cs="Times New Roman"/>
          <w:sz w:val="32"/>
          <w:szCs w:val="32"/>
        </w:rPr>
        <w:fldChar w:fldCharType="end"/>
      </w:r>
      <w:r w:rsidR="00E55F33" w:rsidRPr="00676FD4">
        <w:rPr>
          <w:rFonts w:cs="Times New Roman"/>
          <w:sz w:val="32"/>
          <w:szCs w:val="32"/>
        </w:rPr>
        <w:t>。</w:t>
      </w:r>
      <w:r w:rsidR="00895052" w:rsidRPr="00676FD4">
        <w:rPr>
          <w:rFonts w:cs="Times New Roman"/>
          <w:sz w:val="32"/>
          <w:szCs w:val="32"/>
        </w:rPr>
        <w:t>“</w:t>
      </w:r>
      <w:r w:rsidR="00895052" w:rsidRPr="00676FD4">
        <w:rPr>
          <w:rFonts w:cs="Times New Roman"/>
          <w:sz w:val="32"/>
          <w:szCs w:val="32"/>
        </w:rPr>
        <w:t>课程思政</w:t>
      </w:r>
      <w:r w:rsidR="00895052" w:rsidRPr="00676FD4">
        <w:rPr>
          <w:rFonts w:cs="Times New Roman"/>
          <w:sz w:val="32"/>
          <w:szCs w:val="32"/>
        </w:rPr>
        <w:t>”</w:t>
      </w:r>
      <w:r w:rsidR="006947E9" w:rsidRPr="00676FD4">
        <w:rPr>
          <w:rFonts w:cs="Times New Roman"/>
          <w:sz w:val="32"/>
          <w:szCs w:val="32"/>
        </w:rPr>
        <w:t>作为</w:t>
      </w:r>
      <w:r w:rsidR="00FB5FA0" w:rsidRPr="00676FD4">
        <w:rPr>
          <w:rFonts w:cs="Times New Roman"/>
          <w:sz w:val="32"/>
          <w:szCs w:val="32"/>
        </w:rPr>
        <w:t>落实立德树人根本任务的重要途径</w:t>
      </w:r>
      <w:r w:rsidR="00506FAE" w:rsidRPr="00676FD4">
        <w:rPr>
          <w:rFonts w:cs="Times New Roman"/>
          <w:sz w:val="32"/>
          <w:szCs w:val="32"/>
        </w:rPr>
        <w:t>和载体</w:t>
      </w:r>
      <w:r w:rsidR="006947E9" w:rsidRPr="00676FD4">
        <w:rPr>
          <w:rFonts w:cs="Times New Roman"/>
          <w:sz w:val="32"/>
          <w:szCs w:val="32"/>
        </w:rPr>
        <w:t>已经成为共识</w:t>
      </w:r>
      <w:r w:rsidR="00EF53DD" w:rsidRPr="00676FD4">
        <w:rPr>
          <w:rFonts w:cs="Times New Roman"/>
          <w:sz w:val="32"/>
          <w:szCs w:val="32"/>
        </w:rPr>
        <w:fldChar w:fldCharType="begin">
          <w:fldData xml:space="preserve">PEVuZE5vdGU+PENpdGU+PEF1dGhvcj7lvKAg6Zu3PC9BdXRob3I+PFllYXI+MjAyMTwvWWVhcj48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</w:fldData>
        </w:fldChar>
      </w:r>
      <w:r w:rsidR="00A677CF" w:rsidRPr="00676FD4">
        <w:rPr>
          <w:rFonts w:cs="Times New Roman"/>
          <w:sz w:val="32"/>
          <w:szCs w:val="32"/>
        </w:rPr>
        <w:instrText xml:space="preserve"> ADDIN EN.CITE </w:instrText>
      </w:r>
      <w:r w:rsidR="00A677CF" w:rsidRPr="00676FD4">
        <w:rPr>
          <w:rFonts w:cs="Times New Roman"/>
          <w:sz w:val="32"/>
          <w:szCs w:val="32"/>
        </w:rPr>
        <w:fldChar w:fldCharType="begin">
          <w:fldData xml:space="preserve">PEVuZE5vdGU+PENpdGU+PEF1dGhvcj7lvKAg6Zu3PC9BdXRob3I+PFllYXI+MjAyMTwvWWVhcj48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</w:fldData>
        </w:fldChar>
      </w:r>
      <w:r w:rsidR="00A677CF" w:rsidRPr="00676FD4">
        <w:rPr>
          <w:rFonts w:cs="Times New Roman"/>
          <w:sz w:val="32"/>
          <w:szCs w:val="32"/>
        </w:rPr>
        <w:instrText xml:space="preserve"> ADDIN EN.CITE.DATA </w:instrText>
      </w:r>
      <w:r w:rsidR="00A677CF" w:rsidRPr="00676FD4">
        <w:rPr>
          <w:rFonts w:cs="Times New Roman"/>
          <w:sz w:val="32"/>
          <w:szCs w:val="32"/>
        </w:rPr>
      </w:r>
      <w:r w:rsidR="00A677CF" w:rsidRPr="00676FD4">
        <w:rPr>
          <w:rFonts w:cs="Times New Roman"/>
          <w:sz w:val="32"/>
          <w:szCs w:val="32"/>
        </w:rPr>
        <w:fldChar w:fldCharType="end"/>
      </w:r>
      <w:r w:rsidR="00EF53DD" w:rsidRPr="00676FD4">
        <w:rPr>
          <w:rFonts w:cs="Times New Roman"/>
          <w:sz w:val="32"/>
          <w:szCs w:val="32"/>
        </w:rPr>
      </w:r>
      <w:r w:rsidR="00EF53DD" w:rsidRPr="00676FD4">
        <w:rPr>
          <w:rFonts w:cs="Times New Roman"/>
          <w:sz w:val="32"/>
          <w:szCs w:val="32"/>
        </w:rPr>
        <w:fldChar w:fldCharType="separate"/>
      </w:r>
      <w:r w:rsidR="00A677CF" w:rsidRPr="00676FD4">
        <w:rPr>
          <w:rFonts w:cs="Times New Roman"/>
          <w:noProof/>
          <w:sz w:val="32"/>
          <w:szCs w:val="32"/>
          <w:vertAlign w:val="superscript"/>
        </w:rPr>
        <w:t>[2-4]</w:t>
      </w:r>
      <w:r w:rsidR="00EF53DD" w:rsidRPr="00676FD4">
        <w:rPr>
          <w:rFonts w:cs="Times New Roman"/>
          <w:sz w:val="32"/>
          <w:szCs w:val="32"/>
        </w:rPr>
        <w:fldChar w:fldCharType="end"/>
      </w:r>
      <w:r w:rsidR="00FB5FA0" w:rsidRPr="00676FD4">
        <w:rPr>
          <w:rFonts w:cs="Times New Roman"/>
          <w:sz w:val="32"/>
          <w:szCs w:val="32"/>
        </w:rPr>
        <w:t>。</w:t>
      </w:r>
    </w:p>
    <w:p w14:paraId="741B3DB8" w14:textId="60903C70" w:rsidR="00551CF3" w:rsidRPr="00676FD4" w:rsidRDefault="00227202" w:rsidP="00E40898">
      <w:pPr>
        <w:spacing w:line="360" w:lineRule="auto"/>
        <w:ind w:firstLineChars="200" w:firstLine="640"/>
        <w:rPr>
          <w:rFonts w:cs="Times New Roman"/>
          <w:sz w:val="32"/>
          <w:szCs w:val="32"/>
        </w:rPr>
      </w:pPr>
      <w:r w:rsidRPr="00676FD4">
        <w:rPr>
          <w:rFonts w:cs="Times New Roman"/>
          <w:sz w:val="32"/>
          <w:szCs w:val="32"/>
        </w:rPr>
        <w:t>众多</w:t>
      </w:r>
      <w:r w:rsidR="00087476" w:rsidRPr="00676FD4">
        <w:rPr>
          <w:rFonts w:cs="Times New Roman"/>
          <w:sz w:val="32"/>
          <w:szCs w:val="32"/>
        </w:rPr>
        <w:t>调查表明，多数大学生认为对自己成长影响最深的是专业课和专业课教师</w:t>
      </w:r>
      <w:r w:rsidR="00A86D96" w:rsidRPr="00676FD4">
        <w:rPr>
          <w:rFonts w:cs="Times New Roman"/>
          <w:sz w:val="32"/>
          <w:szCs w:val="32"/>
        </w:rPr>
        <w:fldChar w:fldCharType="begin"/>
      </w:r>
      <w:r w:rsidR="00A677CF" w:rsidRPr="00676FD4">
        <w:rPr>
          <w:rFonts w:cs="Times New Roman" w:hint="eastAsia"/>
          <w:sz w:val="32"/>
          <w:szCs w:val="32"/>
        </w:rPr>
        <w:instrText xml:space="preserve"> ADDIN EN.CITE &lt;EndNote&gt;&lt;Cite&gt;&lt;Author&gt;</w:instrText>
      </w:r>
      <w:r w:rsidR="00A677CF" w:rsidRPr="00676FD4">
        <w:rPr>
          <w:rFonts w:cs="Times New Roman" w:hint="eastAsia"/>
          <w:sz w:val="32"/>
          <w:szCs w:val="32"/>
        </w:rPr>
        <w:instrText>李朝阳</w:instrText>
      </w:r>
      <w:r w:rsidR="00A677CF" w:rsidRPr="00676FD4">
        <w:rPr>
          <w:rFonts w:cs="Times New Roman" w:hint="eastAsia"/>
          <w:sz w:val="32"/>
          <w:szCs w:val="32"/>
        </w:rPr>
        <w:instrText>&lt;/Author&gt;&lt;Year&gt;2020&lt;/Year&gt;&lt;RecNum&gt;13&lt;/RecNum&gt;&lt;DisplayText&gt;&lt;style face="superscript"&gt;[5]&lt;/style&gt;&lt;/DisplayText&gt;&lt;record&gt;&lt;rec-number&gt;13&lt;/rec-number&gt;&lt;foreign-keys&gt;&lt;key app="EN" db-id="a0s2sz5zsfxdp6e0xz2pazfb99f02t0wdw02" timestamp="1662772268"&gt;13&lt;/key&gt;&lt;/foreign-keys&gt;&lt;ref-type name="Newspaper Article"&gt;23&lt;/ref-type&gt;&lt;contributors&gt;&lt;authors&gt;&lt;author&gt;&lt;style face="normal" font="default" charset="134" size="100%"&gt;</w:instrText>
      </w:r>
      <w:r w:rsidR="00A677CF" w:rsidRPr="00676FD4">
        <w:rPr>
          <w:rFonts w:cs="Times New Roman" w:hint="eastAsia"/>
          <w:sz w:val="32"/>
          <w:szCs w:val="32"/>
        </w:rPr>
        <w:instrText>李朝阳</w:instrText>
      </w:r>
      <w:r w:rsidR="00A677CF" w:rsidRPr="00676FD4">
        <w:rPr>
          <w:rFonts w:cs="Times New Roman" w:hint="eastAsia"/>
          <w:sz w:val="32"/>
          <w:szCs w:val="32"/>
        </w:rPr>
        <w:instrText>&lt;/style&gt;&lt;/author&gt;&lt;/authors&gt;&lt;/contributors&gt;&lt;titles&gt;&lt;title&gt;</w:instrText>
      </w:r>
      <w:r w:rsidR="00A677CF" w:rsidRPr="00676FD4">
        <w:rPr>
          <w:rFonts w:cs="Times New Roman" w:hint="eastAsia"/>
          <w:sz w:val="32"/>
          <w:szCs w:val="32"/>
        </w:rPr>
        <w:instrText>在专业课中用好思政“盐”</w:instrText>
      </w:r>
      <w:r w:rsidR="00A677CF" w:rsidRPr="00676FD4">
        <w:rPr>
          <w:rFonts w:cs="Times New Roman" w:hint="eastAsia"/>
          <w:sz w:val="32"/>
          <w:szCs w:val="32"/>
        </w:rPr>
        <w:instrText>&lt;/title&gt;&lt;secondary-title&gt;&lt;style face="normal" font="default" charset="134" size="100%"&gt;</w:instrText>
      </w:r>
      <w:r w:rsidR="00A677CF" w:rsidRPr="00676FD4">
        <w:rPr>
          <w:rFonts w:cs="Times New Roman" w:hint="eastAsia"/>
          <w:sz w:val="32"/>
          <w:szCs w:val="32"/>
        </w:rPr>
        <w:instrText>光明日报</w:instrText>
      </w:r>
      <w:r w:rsidR="00A677CF" w:rsidRPr="00676FD4">
        <w:rPr>
          <w:rFonts w:cs="Times New Roman" w:hint="eastAsia"/>
          <w:sz w:val="32"/>
          <w:szCs w:val="32"/>
        </w:rPr>
        <w:instrText>&lt;/style&gt;&lt;/secondary-title&gt;&lt;/titles&gt;&lt;volume&gt;13&lt;/volume&gt;&lt;dates&gt;&lt;year&gt;2020&lt;/year&gt;&lt;/dates&gt;&lt;urls&gt;&lt;/urls&gt;&lt;/record&gt;&lt;/Cite&gt;&lt;/EndNote&gt;</w:instrText>
      </w:r>
      <w:r w:rsidR="00A86D96" w:rsidRPr="00676FD4">
        <w:rPr>
          <w:rFonts w:cs="Times New Roman"/>
          <w:sz w:val="32"/>
          <w:szCs w:val="32"/>
        </w:rPr>
        <w:fldChar w:fldCharType="separate"/>
      </w:r>
      <w:r w:rsidR="00A677CF" w:rsidRPr="00676FD4">
        <w:rPr>
          <w:rFonts w:cs="Times New Roman"/>
          <w:noProof/>
          <w:sz w:val="32"/>
          <w:szCs w:val="32"/>
          <w:vertAlign w:val="superscript"/>
        </w:rPr>
        <w:t>[5]</w:t>
      </w:r>
      <w:r w:rsidR="00A86D96" w:rsidRPr="00676FD4">
        <w:rPr>
          <w:rFonts w:cs="Times New Roman"/>
          <w:sz w:val="32"/>
          <w:szCs w:val="32"/>
        </w:rPr>
        <w:fldChar w:fldCharType="end"/>
      </w:r>
      <w:r w:rsidR="00087476" w:rsidRPr="00676FD4">
        <w:rPr>
          <w:rFonts w:cs="Times New Roman"/>
          <w:sz w:val="32"/>
          <w:szCs w:val="32"/>
        </w:rPr>
        <w:t>。</w:t>
      </w:r>
      <w:r w:rsidR="0002161B" w:rsidRPr="00676FD4">
        <w:rPr>
          <w:rFonts w:cs="Times New Roman"/>
          <w:sz w:val="32"/>
          <w:szCs w:val="32"/>
        </w:rPr>
        <w:t>在专业课教学中融入思政元素，</w:t>
      </w:r>
      <w:r w:rsidR="001768F6" w:rsidRPr="00676FD4">
        <w:rPr>
          <w:rFonts w:cs="Times New Roman"/>
          <w:sz w:val="32"/>
          <w:szCs w:val="32"/>
        </w:rPr>
        <w:t>发挥专业课教师</w:t>
      </w:r>
      <w:r w:rsidR="001768F6" w:rsidRPr="00676FD4">
        <w:rPr>
          <w:rFonts w:cs="Times New Roman"/>
          <w:sz w:val="32"/>
          <w:szCs w:val="32"/>
        </w:rPr>
        <w:t>“</w:t>
      </w:r>
      <w:r w:rsidR="001768F6" w:rsidRPr="00676FD4">
        <w:rPr>
          <w:rFonts w:cs="Times New Roman"/>
          <w:sz w:val="32"/>
          <w:szCs w:val="32"/>
        </w:rPr>
        <w:t>主力军</w:t>
      </w:r>
      <w:r w:rsidR="001768F6" w:rsidRPr="00676FD4">
        <w:rPr>
          <w:rFonts w:cs="Times New Roman"/>
          <w:sz w:val="32"/>
          <w:szCs w:val="32"/>
        </w:rPr>
        <w:t>”</w:t>
      </w:r>
      <w:r w:rsidR="001768F6" w:rsidRPr="00676FD4">
        <w:rPr>
          <w:rFonts w:cs="Times New Roman"/>
          <w:sz w:val="32"/>
          <w:szCs w:val="32"/>
        </w:rPr>
        <w:t>、专业课教学</w:t>
      </w:r>
      <w:r w:rsidR="001768F6" w:rsidRPr="00676FD4">
        <w:rPr>
          <w:rFonts w:cs="Times New Roman"/>
          <w:sz w:val="32"/>
          <w:szCs w:val="32"/>
        </w:rPr>
        <w:t>“</w:t>
      </w:r>
      <w:r w:rsidR="001768F6" w:rsidRPr="00676FD4">
        <w:rPr>
          <w:rFonts w:cs="Times New Roman"/>
          <w:sz w:val="32"/>
          <w:szCs w:val="32"/>
        </w:rPr>
        <w:t>主战场</w:t>
      </w:r>
      <w:r w:rsidR="001768F6" w:rsidRPr="00676FD4">
        <w:rPr>
          <w:rFonts w:cs="Times New Roman"/>
          <w:sz w:val="32"/>
          <w:szCs w:val="32"/>
        </w:rPr>
        <w:t>”</w:t>
      </w:r>
      <w:r w:rsidR="001768F6" w:rsidRPr="00676FD4">
        <w:rPr>
          <w:rFonts w:cs="Times New Roman"/>
          <w:sz w:val="32"/>
          <w:szCs w:val="32"/>
        </w:rPr>
        <w:t>、专业课课堂</w:t>
      </w:r>
      <w:r w:rsidR="001768F6" w:rsidRPr="00676FD4">
        <w:rPr>
          <w:rFonts w:cs="Times New Roman"/>
          <w:sz w:val="32"/>
          <w:szCs w:val="32"/>
        </w:rPr>
        <w:t>“</w:t>
      </w:r>
      <w:r w:rsidR="001768F6" w:rsidRPr="00676FD4">
        <w:rPr>
          <w:rFonts w:cs="Times New Roman"/>
          <w:sz w:val="32"/>
          <w:szCs w:val="32"/>
        </w:rPr>
        <w:t>主渠道</w:t>
      </w:r>
      <w:r w:rsidR="001768F6" w:rsidRPr="00676FD4">
        <w:rPr>
          <w:rFonts w:cs="Times New Roman"/>
          <w:sz w:val="32"/>
          <w:szCs w:val="32"/>
        </w:rPr>
        <w:t>”</w:t>
      </w:r>
      <w:r w:rsidR="001768F6" w:rsidRPr="00676FD4">
        <w:rPr>
          <w:rFonts w:cs="Times New Roman"/>
          <w:sz w:val="32"/>
          <w:szCs w:val="32"/>
        </w:rPr>
        <w:t>的育人作用，</w:t>
      </w:r>
      <w:r w:rsidR="00715EC1" w:rsidRPr="00676FD4">
        <w:rPr>
          <w:rFonts w:cs="Times New Roman"/>
          <w:sz w:val="32"/>
          <w:szCs w:val="32"/>
        </w:rPr>
        <w:t>塑造</w:t>
      </w:r>
      <w:r w:rsidR="00715EC1" w:rsidRPr="00676FD4">
        <w:rPr>
          <w:rFonts w:cs="Times New Roman"/>
          <w:sz w:val="32"/>
          <w:szCs w:val="32"/>
        </w:rPr>
        <w:t>“</w:t>
      </w:r>
      <w:r w:rsidR="00715EC1" w:rsidRPr="00676FD4">
        <w:rPr>
          <w:rFonts w:cs="Times New Roman"/>
          <w:sz w:val="32"/>
          <w:szCs w:val="32"/>
        </w:rPr>
        <w:t>有温度</w:t>
      </w:r>
      <w:r w:rsidR="00715EC1" w:rsidRPr="00676FD4">
        <w:rPr>
          <w:rFonts w:cs="Times New Roman"/>
          <w:sz w:val="32"/>
          <w:szCs w:val="32"/>
        </w:rPr>
        <w:t>”</w:t>
      </w:r>
      <w:r w:rsidR="00715EC1" w:rsidRPr="00676FD4">
        <w:rPr>
          <w:rFonts w:cs="Times New Roman"/>
          <w:sz w:val="32"/>
          <w:szCs w:val="32"/>
        </w:rPr>
        <w:t>、</w:t>
      </w:r>
      <w:r w:rsidR="00715EC1" w:rsidRPr="00676FD4">
        <w:rPr>
          <w:rFonts w:cs="Times New Roman"/>
          <w:sz w:val="32"/>
          <w:szCs w:val="32"/>
        </w:rPr>
        <w:t>“</w:t>
      </w:r>
      <w:r w:rsidR="00715EC1" w:rsidRPr="00676FD4">
        <w:rPr>
          <w:rFonts w:cs="Times New Roman"/>
          <w:sz w:val="32"/>
          <w:szCs w:val="32"/>
        </w:rPr>
        <w:t>有思考张力</w:t>
      </w:r>
      <w:r w:rsidR="00715EC1" w:rsidRPr="00676FD4">
        <w:rPr>
          <w:rFonts w:cs="Times New Roman"/>
          <w:sz w:val="32"/>
          <w:szCs w:val="32"/>
        </w:rPr>
        <w:t>”</w:t>
      </w:r>
      <w:r w:rsidR="00715EC1" w:rsidRPr="00676FD4">
        <w:rPr>
          <w:rFonts w:cs="Times New Roman"/>
          <w:sz w:val="32"/>
          <w:szCs w:val="32"/>
        </w:rPr>
        <w:t>、</w:t>
      </w:r>
      <w:r w:rsidR="00715EC1" w:rsidRPr="00676FD4">
        <w:rPr>
          <w:rFonts w:cs="Times New Roman"/>
          <w:sz w:val="32"/>
          <w:szCs w:val="32"/>
        </w:rPr>
        <w:t>“</w:t>
      </w:r>
      <w:r w:rsidR="00715EC1" w:rsidRPr="00676FD4">
        <w:rPr>
          <w:rFonts w:cs="Times New Roman"/>
          <w:sz w:val="32"/>
          <w:szCs w:val="32"/>
        </w:rPr>
        <w:t>有亲和力</w:t>
      </w:r>
      <w:r w:rsidR="00715EC1" w:rsidRPr="00676FD4">
        <w:rPr>
          <w:rFonts w:cs="Times New Roman"/>
          <w:sz w:val="32"/>
          <w:szCs w:val="32"/>
        </w:rPr>
        <w:t>”</w:t>
      </w:r>
      <w:r w:rsidR="00715EC1" w:rsidRPr="00676FD4">
        <w:rPr>
          <w:rFonts w:cs="Times New Roman"/>
          <w:sz w:val="32"/>
          <w:szCs w:val="32"/>
        </w:rPr>
        <w:t>的课堂氛围，</w:t>
      </w:r>
      <w:r w:rsidR="005F66DA" w:rsidRPr="00676FD4">
        <w:rPr>
          <w:rFonts w:cs="Times New Roman"/>
          <w:sz w:val="32"/>
          <w:szCs w:val="32"/>
        </w:rPr>
        <w:t>也被认为</w:t>
      </w:r>
      <w:r w:rsidR="009B4D49" w:rsidRPr="00676FD4">
        <w:rPr>
          <w:rFonts w:cs="Times New Roman"/>
          <w:sz w:val="32"/>
          <w:szCs w:val="32"/>
        </w:rPr>
        <w:t>是助推立德树人要求落实落地的有效路径</w:t>
      </w:r>
      <w:r w:rsidR="00A46364" w:rsidRPr="00676FD4">
        <w:rPr>
          <w:rFonts w:cs="Times New Roman"/>
          <w:sz w:val="32"/>
          <w:szCs w:val="32"/>
        </w:rPr>
        <w:fldChar w:fldCharType="begin"/>
      </w:r>
      <w:r w:rsidR="00A677CF" w:rsidRPr="00676FD4">
        <w:rPr>
          <w:rFonts w:cs="Times New Roman" w:hint="eastAsia"/>
          <w:sz w:val="32"/>
          <w:szCs w:val="32"/>
        </w:rPr>
        <w:instrText xml:space="preserve"> ADDIN EN.CITE &lt;EndNote&gt;&lt;Cite&gt;&lt;Author&gt;</w:instrText>
      </w:r>
      <w:r w:rsidR="00A677CF" w:rsidRPr="00676FD4">
        <w:rPr>
          <w:rFonts w:cs="Times New Roman" w:hint="eastAsia"/>
          <w:sz w:val="32"/>
          <w:szCs w:val="32"/>
        </w:rPr>
        <w:instrText>陈庆春</w:instrText>
      </w:r>
      <w:r w:rsidR="00A677CF" w:rsidRPr="00676FD4">
        <w:rPr>
          <w:rFonts w:cs="Times New Roman" w:hint="eastAsia"/>
          <w:sz w:val="32"/>
          <w:szCs w:val="32"/>
        </w:rPr>
        <w:instrText>&lt;/Author&gt;&lt;Year&gt;2022&lt;/Year&gt;&lt;RecNum&gt;14&lt;/RecNum&gt;&lt;DisplayText&gt;&lt;style face="superscript"&gt;[6]&lt;/style&gt;&lt;/DisplayText&gt;&lt;record&gt;&lt;rec-number&gt;14&lt;/rec-number&gt;&lt;foreign-keys&gt;&lt;key app="EN" db-id="a0s2sz5zsfxdp6e0xz2pazfb99f02t0wdw02" timestamp="1662772783"&gt;14&lt;/key&gt;&lt;/foreign-keys&gt;&lt;ref-type name="Journal Article"&gt;17&lt;/ref-type&gt;&lt;contributors&gt;&lt;authors&gt;&lt;author&gt;&lt;style face="normal" font="default" charset="134" size="100%"&gt;</w:instrText>
      </w:r>
      <w:r w:rsidR="00A677CF" w:rsidRPr="00676FD4">
        <w:rPr>
          <w:rFonts w:cs="Times New Roman" w:hint="eastAsia"/>
          <w:sz w:val="32"/>
          <w:szCs w:val="32"/>
        </w:rPr>
        <w:instrText>陈庆春</w:instrText>
      </w:r>
      <w:r w:rsidR="00A677CF" w:rsidRPr="00676FD4">
        <w:rPr>
          <w:rFonts w:cs="Times New Roman" w:hint="eastAsia"/>
          <w:sz w:val="32"/>
          <w:szCs w:val="32"/>
        </w:rPr>
        <w:instrText>&lt;/style&gt;&lt;style face="normal" font="default" size="100%"&gt;,&lt;/style&gt;&lt;/author&gt;&lt;author&gt;&lt;style face="normal" font="default" charset="134" size="100%"&gt;</w:instrText>
      </w:r>
      <w:r w:rsidR="00A677CF" w:rsidRPr="00676FD4">
        <w:rPr>
          <w:rFonts w:cs="Times New Roman" w:hint="eastAsia"/>
          <w:sz w:val="32"/>
          <w:szCs w:val="32"/>
        </w:rPr>
        <w:instrText>郭俊美</w:instrText>
      </w:r>
      <w:r w:rsidR="00A677CF" w:rsidRPr="00676FD4">
        <w:rPr>
          <w:rFonts w:cs="Times New Roman" w:hint="eastAsia"/>
          <w:sz w:val="32"/>
          <w:szCs w:val="32"/>
        </w:rPr>
        <w:instrText>&lt;/style&gt;&lt;style face="normal" font="default" size="100%"&gt;,&lt;/style&gt;&lt;/author&gt;&lt;author&gt;&lt;style face="normal" font="default" charset="134" size="100%"&gt;</w:instrText>
      </w:r>
      <w:r w:rsidR="00A677CF" w:rsidRPr="00676FD4">
        <w:rPr>
          <w:rFonts w:cs="Times New Roman" w:hint="eastAsia"/>
          <w:sz w:val="32"/>
          <w:szCs w:val="32"/>
        </w:rPr>
        <w:instrText>王朝霞</w:instrText>
      </w:r>
      <w:r w:rsidR="00A677CF" w:rsidRPr="00676FD4">
        <w:rPr>
          <w:rFonts w:cs="Times New Roman" w:hint="eastAsia"/>
          <w:sz w:val="32"/>
          <w:szCs w:val="32"/>
        </w:rPr>
        <w:instrText>&lt;/style&gt;&lt;style face="normal" font="default" size="100%"&gt;,&lt;/style&gt;&lt;/author&gt;&lt;author&gt;&lt;style face="normal" font="default" charset="134" size="100%"&gt;</w:instrText>
      </w:r>
      <w:r w:rsidR="00A677CF" w:rsidRPr="00676FD4">
        <w:rPr>
          <w:rFonts w:cs="Times New Roman" w:hint="eastAsia"/>
          <w:sz w:val="32"/>
          <w:szCs w:val="32"/>
        </w:rPr>
        <w:instrText>肖中俊</w:instrText>
      </w:r>
      <w:r w:rsidR="00A677CF" w:rsidRPr="00676FD4">
        <w:rPr>
          <w:rFonts w:cs="Times New Roman" w:hint="eastAsia"/>
          <w:sz w:val="32"/>
          <w:szCs w:val="32"/>
        </w:rPr>
        <w:instrText>&lt;/style&gt;&lt;/author&gt;&lt;/authors&gt;&lt;/contributors&gt;&lt;titles&gt;&lt;title&gt;&lt;style face="normal" font="default" charset="134" size="100%"&gt;</w:instrText>
      </w:r>
      <w:r w:rsidR="00A677CF" w:rsidRPr="00676FD4">
        <w:rPr>
          <w:rFonts w:cs="Times New Roman" w:hint="eastAsia"/>
          <w:sz w:val="32"/>
          <w:szCs w:val="32"/>
        </w:rPr>
        <w:instrText>基于混合教学模式的测控专业课程思政优化策略</w:instrText>
      </w:r>
      <w:r w:rsidR="00A677CF" w:rsidRPr="00676FD4">
        <w:rPr>
          <w:rFonts w:cs="Times New Roman" w:hint="eastAsia"/>
          <w:sz w:val="32"/>
          <w:szCs w:val="32"/>
        </w:rPr>
        <w:instrText>&lt;/style&gt;&lt;/title&gt;&lt;secondary-title&gt;&lt;style face="normal" font="default" charset="134" size="100%"&gt;</w:instrText>
      </w:r>
      <w:r w:rsidR="00A677CF" w:rsidRPr="00676FD4">
        <w:rPr>
          <w:rFonts w:cs="Times New Roman" w:hint="eastAsia"/>
          <w:sz w:val="32"/>
          <w:szCs w:val="32"/>
        </w:rPr>
        <w:instrText>高教学刊</w:instrText>
      </w:r>
      <w:r w:rsidR="00A677CF" w:rsidRPr="00676FD4">
        <w:rPr>
          <w:rFonts w:cs="Times New Roman" w:hint="eastAsia"/>
          <w:sz w:val="32"/>
          <w:szCs w:val="32"/>
        </w:rPr>
        <w:instrText>&lt;/style&gt;&lt;/secondary-title&gt;&lt;/titles&gt;&lt;periodical&gt;&lt;full-title&gt;</w:instrText>
      </w:r>
      <w:r w:rsidR="00A677CF" w:rsidRPr="00676FD4">
        <w:rPr>
          <w:rFonts w:cs="Times New Roman" w:hint="eastAsia"/>
          <w:sz w:val="32"/>
          <w:szCs w:val="32"/>
        </w:rPr>
        <w:instrText>高教学刊</w:instrText>
      </w:r>
      <w:r w:rsidR="00A677CF" w:rsidRPr="00676FD4">
        <w:rPr>
          <w:rFonts w:cs="Times New Roman" w:hint="eastAsia"/>
          <w:sz w:val="32"/>
          <w:szCs w:val="32"/>
        </w:rPr>
        <w:instrText>&lt;/full-title&gt;&lt;/periodical&gt;&lt;pages&gt;193-196&lt;/pages&gt;&lt;volume&gt;8&lt;/volume&gt;&lt;number&gt;19&lt;/number&gt;&lt;</w:instrText>
      </w:r>
      <w:r w:rsidR="00A677CF" w:rsidRPr="00676FD4">
        <w:rPr>
          <w:rFonts w:cs="Times New Roman"/>
          <w:sz w:val="32"/>
          <w:szCs w:val="32"/>
        </w:rPr>
        <w:instrText>dates&gt;&lt;year&gt;2022&lt;/year&gt;&lt;/dates&gt;&lt;urls&gt;&lt;/urls&gt;&lt;/record&gt;&lt;/Cite&gt;&lt;/EndNote&gt;</w:instrText>
      </w:r>
      <w:r w:rsidR="00A46364" w:rsidRPr="00676FD4">
        <w:rPr>
          <w:rFonts w:cs="Times New Roman"/>
          <w:sz w:val="32"/>
          <w:szCs w:val="32"/>
        </w:rPr>
        <w:fldChar w:fldCharType="separate"/>
      </w:r>
      <w:r w:rsidR="00A677CF" w:rsidRPr="00676FD4">
        <w:rPr>
          <w:rFonts w:cs="Times New Roman"/>
          <w:noProof/>
          <w:sz w:val="32"/>
          <w:szCs w:val="32"/>
          <w:vertAlign w:val="superscript"/>
        </w:rPr>
        <w:t>[6]</w:t>
      </w:r>
      <w:r w:rsidR="00A46364" w:rsidRPr="00676FD4">
        <w:rPr>
          <w:rFonts w:cs="Times New Roman"/>
          <w:sz w:val="32"/>
          <w:szCs w:val="32"/>
        </w:rPr>
        <w:fldChar w:fldCharType="end"/>
      </w:r>
      <w:r w:rsidR="00FF2124" w:rsidRPr="00676FD4">
        <w:rPr>
          <w:rFonts w:cs="Times New Roman"/>
          <w:sz w:val="32"/>
          <w:szCs w:val="32"/>
        </w:rPr>
        <w:t>。</w:t>
      </w:r>
      <w:r w:rsidR="00846D1E" w:rsidRPr="00676FD4">
        <w:rPr>
          <w:rFonts w:cs="Times New Roman"/>
          <w:sz w:val="32"/>
          <w:szCs w:val="32"/>
        </w:rPr>
        <w:t>《大气探测学》</w:t>
      </w:r>
      <w:r w:rsidR="00FB5FA0" w:rsidRPr="00676FD4">
        <w:rPr>
          <w:rFonts w:cs="Times New Roman"/>
          <w:sz w:val="32"/>
          <w:szCs w:val="32"/>
        </w:rPr>
        <w:t>是</w:t>
      </w:r>
      <w:r w:rsidR="00C45ADC" w:rsidRPr="00676FD4">
        <w:rPr>
          <w:rFonts w:cs="Times New Roman"/>
          <w:sz w:val="32"/>
          <w:szCs w:val="32"/>
        </w:rPr>
        <w:t>我校</w:t>
      </w:r>
      <w:r w:rsidR="00C135B7" w:rsidRPr="00676FD4">
        <w:rPr>
          <w:rFonts w:cs="Times New Roman"/>
          <w:sz w:val="32"/>
          <w:szCs w:val="32"/>
        </w:rPr>
        <w:t>为</w:t>
      </w:r>
      <w:r w:rsidR="00FB5FA0" w:rsidRPr="00676FD4">
        <w:rPr>
          <w:rFonts w:cs="Times New Roman"/>
          <w:sz w:val="32"/>
          <w:szCs w:val="32"/>
        </w:rPr>
        <w:t>大气科学专业</w:t>
      </w:r>
      <w:r w:rsidR="00C135B7" w:rsidRPr="00676FD4">
        <w:rPr>
          <w:rFonts w:cs="Times New Roman"/>
          <w:sz w:val="32"/>
          <w:szCs w:val="32"/>
        </w:rPr>
        <w:t>开设</w:t>
      </w:r>
      <w:r w:rsidR="00FF015D" w:rsidRPr="00676FD4">
        <w:rPr>
          <w:rFonts w:cs="Times New Roman"/>
          <w:sz w:val="32"/>
          <w:szCs w:val="32"/>
        </w:rPr>
        <w:t>的一门</w:t>
      </w:r>
      <w:r w:rsidR="00674A4D" w:rsidRPr="00676FD4">
        <w:rPr>
          <w:rFonts w:cs="Times New Roman"/>
          <w:sz w:val="32"/>
          <w:szCs w:val="32"/>
        </w:rPr>
        <w:t>专业</w:t>
      </w:r>
      <w:r w:rsidR="00FF015D" w:rsidRPr="00676FD4">
        <w:rPr>
          <w:rFonts w:cs="Times New Roman"/>
          <w:sz w:val="32"/>
          <w:szCs w:val="32"/>
        </w:rPr>
        <w:t>基础</w:t>
      </w:r>
      <w:r w:rsidR="00674A4D" w:rsidRPr="00676FD4">
        <w:rPr>
          <w:rFonts w:cs="Times New Roman"/>
          <w:sz w:val="32"/>
          <w:szCs w:val="32"/>
        </w:rPr>
        <w:t>核心课程</w:t>
      </w:r>
      <w:r w:rsidR="00FB5FA0" w:rsidRPr="00676FD4">
        <w:rPr>
          <w:rFonts w:cs="Times New Roman"/>
          <w:sz w:val="32"/>
          <w:szCs w:val="32"/>
        </w:rPr>
        <w:t>，</w:t>
      </w:r>
      <w:r w:rsidR="006D7D31" w:rsidRPr="00676FD4">
        <w:rPr>
          <w:rFonts w:cs="Times New Roman"/>
          <w:sz w:val="32"/>
          <w:szCs w:val="32"/>
        </w:rPr>
        <w:t>已开设多年，有着丰富的经验积累</w:t>
      </w:r>
      <w:r w:rsidR="00ED6B28" w:rsidRPr="00676FD4">
        <w:rPr>
          <w:rFonts w:cs="Times New Roman"/>
          <w:sz w:val="32"/>
          <w:szCs w:val="32"/>
        </w:rPr>
        <w:t>。</w:t>
      </w:r>
      <w:r w:rsidR="00692871" w:rsidRPr="00676FD4">
        <w:rPr>
          <w:rFonts w:cs="Times New Roman"/>
          <w:sz w:val="32"/>
          <w:szCs w:val="32"/>
        </w:rPr>
        <w:t>大气探测本身也有着厚重的历史</w:t>
      </w:r>
      <w:r w:rsidR="00D60ABC" w:rsidRPr="00676FD4">
        <w:rPr>
          <w:rFonts w:cs="Times New Roman"/>
          <w:sz w:val="32"/>
          <w:szCs w:val="32"/>
        </w:rPr>
        <w:t>积淀</w:t>
      </w:r>
      <w:r w:rsidR="00692871" w:rsidRPr="00676FD4">
        <w:rPr>
          <w:rFonts w:cs="Times New Roman"/>
          <w:sz w:val="32"/>
          <w:szCs w:val="32"/>
        </w:rPr>
        <w:t>，这为课程</w:t>
      </w:r>
      <w:r w:rsidR="00DC5C92" w:rsidRPr="00676FD4">
        <w:rPr>
          <w:rFonts w:cs="Times New Roman"/>
          <w:sz w:val="32"/>
          <w:szCs w:val="32"/>
        </w:rPr>
        <w:t>教学</w:t>
      </w:r>
      <w:r w:rsidR="00692871" w:rsidRPr="00676FD4">
        <w:rPr>
          <w:rFonts w:cs="Times New Roman"/>
          <w:sz w:val="32"/>
          <w:szCs w:val="32"/>
        </w:rPr>
        <w:t>提供了丰富多彩的思政教育元素和资源。但是</w:t>
      </w:r>
      <w:r w:rsidR="00EF53DD" w:rsidRPr="00676FD4">
        <w:rPr>
          <w:rFonts w:cs="Times New Roman"/>
          <w:sz w:val="32"/>
          <w:szCs w:val="32"/>
        </w:rPr>
        <w:t>，</w:t>
      </w:r>
      <w:r w:rsidR="001D0E4D" w:rsidRPr="00676FD4">
        <w:rPr>
          <w:rFonts w:cs="Times New Roman"/>
          <w:sz w:val="32"/>
          <w:szCs w:val="32"/>
        </w:rPr>
        <w:t>由于</w:t>
      </w:r>
      <w:r w:rsidR="00AD5B7B" w:rsidRPr="00676FD4">
        <w:rPr>
          <w:rFonts w:cs="Times New Roman"/>
          <w:sz w:val="32"/>
          <w:szCs w:val="32"/>
        </w:rPr>
        <w:t>大气探测技术</w:t>
      </w:r>
      <w:r w:rsidR="00AF4A9F" w:rsidRPr="00676FD4">
        <w:rPr>
          <w:rFonts w:cs="Times New Roman"/>
          <w:sz w:val="32"/>
          <w:szCs w:val="32"/>
        </w:rPr>
        <w:t>发展</w:t>
      </w:r>
      <w:r w:rsidR="00AD5B7B" w:rsidRPr="00676FD4">
        <w:rPr>
          <w:rFonts w:cs="Times New Roman"/>
          <w:sz w:val="32"/>
          <w:szCs w:val="32"/>
        </w:rPr>
        <w:t>日新月异，</w:t>
      </w:r>
      <w:r w:rsidR="00D77B33" w:rsidRPr="00676FD4">
        <w:rPr>
          <w:rFonts w:cs="Times New Roman"/>
          <w:sz w:val="32"/>
          <w:szCs w:val="32"/>
        </w:rPr>
        <w:t>相关</w:t>
      </w:r>
      <w:r w:rsidR="001D0E4D" w:rsidRPr="00676FD4">
        <w:rPr>
          <w:rFonts w:cs="Times New Roman"/>
          <w:sz w:val="32"/>
          <w:szCs w:val="32"/>
        </w:rPr>
        <w:t>教学素材</w:t>
      </w:r>
      <w:r w:rsidR="00D77B33" w:rsidRPr="00676FD4">
        <w:rPr>
          <w:rFonts w:cs="Times New Roman"/>
          <w:sz w:val="32"/>
          <w:szCs w:val="32"/>
        </w:rPr>
        <w:t>并未得到系统</w:t>
      </w:r>
      <w:r w:rsidR="008C34B9" w:rsidRPr="00676FD4">
        <w:rPr>
          <w:rFonts w:cs="Times New Roman"/>
          <w:sz w:val="32"/>
          <w:szCs w:val="32"/>
        </w:rPr>
        <w:t>整理</w:t>
      </w:r>
      <w:r w:rsidR="001D0E4D" w:rsidRPr="00676FD4">
        <w:rPr>
          <w:rFonts w:cs="Times New Roman"/>
          <w:sz w:val="32"/>
          <w:szCs w:val="32"/>
        </w:rPr>
        <w:t>，大气探测课程思政育人功能尚未得到很好</w:t>
      </w:r>
      <w:r w:rsidR="00674A4D" w:rsidRPr="00676FD4">
        <w:rPr>
          <w:rFonts w:cs="Times New Roman"/>
          <w:sz w:val="32"/>
          <w:szCs w:val="32"/>
        </w:rPr>
        <w:t>的</w:t>
      </w:r>
      <w:r w:rsidR="00AF4A9F" w:rsidRPr="00676FD4">
        <w:rPr>
          <w:rFonts w:cs="Times New Roman"/>
          <w:sz w:val="32"/>
          <w:szCs w:val="32"/>
        </w:rPr>
        <w:t>体现</w:t>
      </w:r>
      <w:r w:rsidR="001D0E4D" w:rsidRPr="00676FD4">
        <w:rPr>
          <w:rFonts w:cs="Times New Roman"/>
          <w:sz w:val="32"/>
          <w:szCs w:val="32"/>
        </w:rPr>
        <w:t>。</w:t>
      </w:r>
      <w:r w:rsidR="006755D3" w:rsidRPr="00676FD4">
        <w:rPr>
          <w:rFonts w:cs="Times New Roman"/>
          <w:sz w:val="32"/>
          <w:szCs w:val="32"/>
        </w:rPr>
        <w:t>如何</w:t>
      </w:r>
      <w:r w:rsidR="00692871" w:rsidRPr="00676FD4">
        <w:rPr>
          <w:rFonts w:cs="Times New Roman"/>
          <w:sz w:val="32"/>
          <w:szCs w:val="32"/>
        </w:rPr>
        <w:t>把思政元素融入</w:t>
      </w:r>
      <w:r w:rsidR="006755D3" w:rsidRPr="00676FD4">
        <w:rPr>
          <w:rFonts w:cs="Times New Roman"/>
          <w:sz w:val="32"/>
          <w:szCs w:val="32"/>
        </w:rPr>
        <w:t>《大气探测学》教学</w:t>
      </w:r>
      <w:r w:rsidR="00692871" w:rsidRPr="00676FD4">
        <w:rPr>
          <w:rFonts w:cs="Times New Roman"/>
          <w:sz w:val="32"/>
          <w:szCs w:val="32"/>
        </w:rPr>
        <w:t>课堂，</w:t>
      </w:r>
      <w:r w:rsidR="00DC5C92" w:rsidRPr="00676FD4">
        <w:rPr>
          <w:rFonts w:cs="Times New Roman"/>
          <w:sz w:val="32"/>
          <w:szCs w:val="32"/>
        </w:rPr>
        <w:t>实现</w:t>
      </w:r>
      <w:r w:rsidR="00DC5C92" w:rsidRPr="00676FD4">
        <w:rPr>
          <w:rFonts w:cs="Times New Roman"/>
          <w:sz w:val="32"/>
          <w:szCs w:val="32"/>
        </w:rPr>
        <w:t>“</w:t>
      </w:r>
      <w:r w:rsidR="00684B1D" w:rsidRPr="00676FD4">
        <w:rPr>
          <w:rFonts w:cs="Times New Roman"/>
          <w:sz w:val="32"/>
          <w:szCs w:val="32"/>
        </w:rPr>
        <w:t>化盐于水、润物无声</w:t>
      </w:r>
      <w:r w:rsidR="00DC5C92" w:rsidRPr="00676FD4">
        <w:rPr>
          <w:rFonts w:cs="Times New Roman"/>
          <w:sz w:val="32"/>
          <w:szCs w:val="32"/>
        </w:rPr>
        <w:t>”</w:t>
      </w:r>
      <w:r w:rsidR="006755D3" w:rsidRPr="00676FD4">
        <w:rPr>
          <w:rFonts w:cs="Times New Roman"/>
          <w:sz w:val="32"/>
          <w:szCs w:val="32"/>
        </w:rPr>
        <w:t>的育人功能</w:t>
      </w:r>
      <w:r w:rsidR="00DC5C92" w:rsidRPr="00676FD4">
        <w:rPr>
          <w:rFonts w:cs="Times New Roman"/>
          <w:sz w:val="32"/>
          <w:szCs w:val="32"/>
        </w:rPr>
        <w:t>，</w:t>
      </w:r>
      <w:r w:rsidR="00EF53DD" w:rsidRPr="00676FD4">
        <w:rPr>
          <w:rFonts w:cs="Times New Roman"/>
          <w:sz w:val="32"/>
          <w:szCs w:val="32"/>
        </w:rPr>
        <w:t>也存在诸多的难题和挑战。</w:t>
      </w:r>
    </w:p>
    <w:p w14:paraId="4E8F4AC7" w14:textId="72F4BDAA" w:rsidR="00FB7DFD" w:rsidRPr="00676FD4" w:rsidRDefault="00FB5FA0" w:rsidP="00E40898">
      <w:pPr>
        <w:spacing w:line="360" w:lineRule="auto"/>
        <w:ind w:firstLineChars="200" w:firstLine="640"/>
        <w:rPr>
          <w:rFonts w:cs="Times New Roman"/>
          <w:sz w:val="32"/>
          <w:szCs w:val="32"/>
        </w:rPr>
      </w:pPr>
      <w:r w:rsidRPr="00676FD4">
        <w:rPr>
          <w:rFonts w:cs="Times New Roman"/>
          <w:sz w:val="32"/>
          <w:szCs w:val="32"/>
        </w:rPr>
        <w:lastRenderedPageBreak/>
        <w:t>本文基于大气探测学课程教学实践，</w:t>
      </w:r>
      <w:r w:rsidR="00FF015D" w:rsidRPr="00676FD4">
        <w:rPr>
          <w:rFonts w:cs="Times New Roman"/>
          <w:sz w:val="32"/>
          <w:szCs w:val="32"/>
        </w:rPr>
        <w:t>梳理了一些具体化的经验和思考，以</w:t>
      </w:r>
      <w:r w:rsidR="001B0119" w:rsidRPr="00676FD4">
        <w:rPr>
          <w:rFonts w:cs="Times New Roman"/>
          <w:sz w:val="32"/>
          <w:szCs w:val="32"/>
        </w:rPr>
        <w:t>促进大气探测专业知识与思政育人元素的交织交融，实现</w:t>
      </w:r>
      <w:r w:rsidR="001B0119" w:rsidRPr="00676FD4">
        <w:rPr>
          <w:rFonts w:cs="Times New Roman"/>
          <w:sz w:val="32"/>
          <w:szCs w:val="32"/>
        </w:rPr>
        <w:t>“</w:t>
      </w:r>
      <w:r w:rsidR="001B0119" w:rsidRPr="00676FD4">
        <w:rPr>
          <w:rFonts w:cs="Times New Roman"/>
          <w:sz w:val="32"/>
          <w:szCs w:val="32"/>
        </w:rPr>
        <w:t>教书</w:t>
      </w:r>
      <w:r w:rsidR="001B0119" w:rsidRPr="00676FD4">
        <w:rPr>
          <w:rFonts w:cs="Times New Roman"/>
          <w:sz w:val="32"/>
          <w:szCs w:val="32"/>
        </w:rPr>
        <w:t>”</w:t>
      </w:r>
      <w:r w:rsidR="001B0119" w:rsidRPr="00676FD4">
        <w:rPr>
          <w:rFonts w:cs="Times New Roman"/>
          <w:sz w:val="32"/>
          <w:szCs w:val="32"/>
        </w:rPr>
        <w:t>与</w:t>
      </w:r>
      <w:r w:rsidR="001B0119" w:rsidRPr="00676FD4">
        <w:rPr>
          <w:rFonts w:cs="Times New Roman"/>
          <w:sz w:val="32"/>
          <w:szCs w:val="32"/>
        </w:rPr>
        <w:t>“</w:t>
      </w:r>
      <w:r w:rsidR="001B0119" w:rsidRPr="00676FD4">
        <w:rPr>
          <w:rFonts w:cs="Times New Roman"/>
          <w:sz w:val="32"/>
          <w:szCs w:val="32"/>
        </w:rPr>
        <w:t>育人</w:t>
      </w:r>
      <w:r w:rsidR="001B0119" w:rsidRPr="00676FD4">
        <w:rPr>
          <w:rFonts w:cs="Times New Roman"/>
          <w:sz w:val="32"/>
          <w:szCs w:val="32"/>
        </w:rPr>
        <w:t>”</w:t>
      </w:r>
      <w:r w:rsidR="001B0119" w:rsidRPr="00676FD4">
        <w:rPr>
          <w:rFonts w:cs="Times New Roman"/>
          <w:sz w:val="32"/>
          <w:szCs w:val="32"/>
        </w:rPr>
        <w:t>的相互促进，提升该课程在服务</w:t>
      </w:r>
      <w:r w:rsidR="00BC338C" w:rsidRPr="00676FD4">
        <w:rPr>
          <w:rFonts w:cs="Times New Roman"/>
          <w:sz w:val="32"/>
          <w:szCs w:val="32"/>
        </w:rPr>
        <w:t>立德树人</w:t>
      </w:r>
      <w:r w:rsidR="001B0119" w:rsidRPr="00676FD4">
        <w:rPr>
          <w:rFonts w:cs="Times New Roman"/>
          <w:sz w:val="32"/>
          <w:szCs w:val="32"/>
        </w:rPr>
        <w:t>根本任务时的角色。</w:t>
      </w:r>
    </w:p>
    <w:p w14:paraId="6F832364" w14:textId="15820185" w:rsidR="00551CF3" w:rsidRPr="00676FD4" w:rsidRDefault="00551CF3" w:rsidP="00E40898">
      <w:pPr>
        <w:spacing w:line="360" w:lineRule="auto"/>
        <w:outlineLvl w:val="0"/>
        <w:rPr>
          <w:rFonts w:ascii="黑体" w:eastAsia="黑体" w:hAnsi="黑体" w:cs="Times New Roman"/>
          <w:sz w:val="32"/>
          <w:szCs w:val="32"/>
        </w:rPr>
      </w:pPr>
      <w:r w:rsidRPr="00676FD4">
        <w:rPr>
          <w:rFonts w:ascii="黑体" w:eastAsia="黑体" w:hAnsi="黑体" w:cs="Times New Roman"/>
          <w:sz w:val="32"/>
          <w:szCs w:val="32"/>
        </w:rPr>
        <w:t>二、</w:t>
      </w:r>
      <w:r w:rsidR="00674A4D" w:rsidRPr="00676FD4">
        <w:rPr>
          <w:rFonts w:ascii="黑体" w:eastAsia="黑体" w:hAnsi="黑体" w:cs="Times New Roman"/>
          <w:sz w:val="32"/>
          <w:szCs w:val="32"/>
        </w:rPr>
        <w:t>《大气探测学》</w:t>
      </w:r>
      <w:r w:rsidRPr="00676FD4">
        <w:rPr>
          <w:rFonts w:ascii="黑体" w:eastAsia="黑体" w:hAnsi="黑体" w:cs="Times New Roman"/>
          <w:sz w:val="32"/>
          <w:szCs w:val="32"/>
        </w:rPr>
        <w:t>课程</w:t>
      </w:r>
      <w:r w:rsidR="00F87F39" w:rsidRPr="00676FD4">
        <w:rPr>
          <w:rFonts w:ascii="黑体" w:eastAsia="黑体" w:hAnsi="黑体" w:cs="Times New Roman"/>
          <w:sz w:val="32"/>
          <w:szCs w:val="32"/>
        </w:rPr>
        <w:t>介绍</w:t>
      </w:r>
    </w:p>
    <w:p w14:paraId="0288E002" w14:textId="4D5B1C44" w:rsidR="00F87F39" w:rsidRPr="00676FD4" w:rsidRDefault="00F87F39" w:rsidP="00E40898">
      <w:pPr>
        <w:spacing w:line="360" w:lineRule="auto"/>
        <w:rPr>
          <w:rFonts w:cs="Times New Roman"/>
          <w:sz w:val="32"/>
          <w:szCs w:val="32"/>
        </w:rPr>
      </w:pPr>
      <w:r w:rsidRPr="00676FD4">
        <w:rPr>
          <w:rFonts w:cs="Times New Roman"/>
          <w:sz w:val="32"/>
          <w:szCs w:val="32"/>
        </w:rPr>
        <w:t>（一）课程概况</w:t>
      </w:r>
    </w:p>
    <w:p w14:paraId="3C94C5CB" w14:textId="4916C02C" w:rsidR="00674A4D" w:rsidRPr="00676FD4" w:rsidRDefault="001446ED" w:rsidP="00E40898">
      <w:pPr>
        <w:spacing w:line="360" w:lineRule="auto"/>
        <w:ind w:firstLineChars="200" w:firstLine="640"/>
        <w:rPr>
          <w:rFonts w:cs="Times New Roman"/>
          <w:sz w:val="32"/>
          <w:szCs w:val="32"/>
        </w:rPr>
      </w:pPr>
      <w:r w:rsidRPr="00676FD4">
        <w:rPr>
          <w:rFonts w:cs="Times New Roman"/>
          <w:sz w:val="32"/>
          <w:szCs w:val="32"/>
        </w:rPr>
        <w:t>我校的</w:t>
      </w:r>
      <w:r w:rsidR="000F5D99" w:rsidRPr="00676FD4">
        <w:rPr>
          <w:rFonts w:cs="Times New Roman"/>
          <w:sz w:val="32"/>
          <w:szCs w:val="32"/>
        </w:rPr>
        <w:t>《大气探测学》</w:t>
      </w:r>
      <w:r w:rsidRPr="00676FD4">
        <w:rPr>
          <w:rFonts w:cs="Times New Roman"/>
          <w:sz w:val="32"/>
          <w:szCs w:val="32"/>
        </w:rPr>
        <w:t>课程面向</w:t>
      </w:r>
      <w:r w:rsidR="00907AD6" w:rsidRPr="00676FD4">
        <w:rPr>
          <w:rFonts w:cs="Times New Roman"/>
          <w:sz w:val="32"/>
          <w:szCs w:val="32"/>
        </w:rPr>
        <w:t>所有</w:t>
      </w:r>
      <w:r w:rsidRPr="00676FD4">
        <w:rPr>
          <w:rFonts w:cs="Times New Roman"/>
          <w:sz w:val="32"/>
          <w:szCs w:val="32"/>
        </w:rPr>
        <w:t>大气科学</w:t>
      </w:r>
      <w:r w:rsidR="00674A4D" w:rsidRPr="00676FD4">
        <w:rPr>
          <w:rFonts w:cs="Times New Roman"/>
          <w:sz w:val="32"/>
          <w:szCs w:val="32"/>
        </w:rPr>
        <w:t>类</w:t>
      </w:r>
      <w:r w:rsidR="00907AD6" w:rsidRPr="00676FD4">
        <w:rPr>
          <w:rFonts w:cs="Times New Roman"/>
          <w:sz w:val="32"/>
          <w:szCs w:val="32"/>
        </w:rPr>
        <w:t>本科</w:t>
      </w:r>
      <w:r w:rsidR="00920EBA" w:rsidRPr="00676FD4">
        <w:rPr>
          <w:rFonts w:cs="Times New Roman"/>
          <w:sz w:val="32"/>
          <w:szCs w:val="32"/>
        </w:rPr>
        <w:t>专业</w:t>
      </w:r>
      <w:r w:rsidR="005D7D11" w:rsidRPr="00676FD4">
        <w:rPr>
          <w:rFonts w:cs="Times New Roman"/>
          <w:sz w:val="32"/>
          <w:szCs w:val="32"/>
        </w:rPr>
        <w:t>学生</w:t>
      </w:r>
      <w:r w:rsidR="00907AD6" w:rsidRPr="00676FD4">
        <w:rPr>
          <w:rFonts w:cs="Times New Roman"/>
          <w:sz w:val="32"/>
          <w:szCs w:val="32"/>
        </w:rPr>
        <w:t>，在第二学期开设</w:t>
      </w:r>
      <w:r w:rsidR="00674A4D" w:rsidRPr="00676FD4">
        <w:rPr>
          <w:rFonts w:cs="Times New Roman"/>
          <w:sz w:val="32"/>
          <w:szCs w:val="32"/>
        </w:rPr>
        <w:t>。</w:t>
      </w:r>
      <w:r w:rsidR="000C4944" w:rsidRPr="00676FD4">
        <w:rPr>
          <w:rFonts w:cs="Times New Roman"/>
          <w:sz w:val="32"/>
          <w:szCs w:val="32"/>
        </w:rPr>
        <w:t>授课对象既包括</w:t>
      </w:r>
      <w:r w:rsidR="00642ECA" w:rsidRPr="00676FD4">
        <w:rPr>
          <w:rFonts w:cs="Times New Roman"/>
          <w:sz w:val="32"/>
          <w:szCs w:val="32"/>
        </w:rPr>
        <w:t>军籍</w:t>
      </w:r>
      <w:r w:rsidR="005D7D11" w:rsidRPr="00676FD4">
        <w:rPr>
          <w:rFonts w:cs="Times New Roman"/>
          <w:sz w:val="32"/>
          <w:szCs w:val="32"/>
        </w:rPr>
        <w:t>学生</w:t>
      </w:r>
      <w:r w:rsidR="000C4944" w:rsidRPr="00676FD4">
        <w:rPr>
          <w:rFonts w:cs="Times New Roman"/>
          <w:sz w:val="32"/>
          <w:szCs w:val="32"/>
        </w:rPr>
        <w:t>，也包括无军籍</w:t>
      </w:r>
      <w:r w:rsidR="005D7D11" w:rsidRPr="00676FD4">
        <w:rPr>
          <w:rFonts w:cs="Times New Roman"/>
          <w:sz w:val="32"/>
          <w:szCs w:val="32"/>
        </w:rPr>
        <w:t>学生</w:t>
      </w:r>
      <w:r w:rsidR="000C4944" w:rsidRPr="00676FD4">
        <w:rPr>
          <w:rFonts w:cs="Times New Roman"/>
          <w:sz w:val="32"/>
          <w:szCs w:val="32"/>
        </w:rPr>
        <w:t>，</w:t>
      </w:r>
      <w:r w:rsidR="00941E94" w:rsidRPr="00676FD4">
        <w:rPr>
          <w:rFonts w:cs="Times New Roman"/>
          <w:sz w:val="32"/>
          <w:szCs w:val="32"/>
        </w:rPr>
        <w:t>课时多</w:t>
      </w:r>
      <w:r w:rsidR="005E410D" w:rsidRPr="00676FD4">
        <w:rPr>
          <w:rFonts w:cs="Times New Roman"/>
          <w:sz w:val="32"/>
          <w:szCs w:val="32"/>
        </w:rPr>
        <w:t>，</w:t>
      </w:r>
      <w:r w:rsidR="000C4944" w:rsidRPr="00676FD4">
        <w:rPr>
          <w:rFonts w:cs="Times New Roman"/>
          <w:sz w:val="32"/>
          <w:szCs w:val="32"/>
        </w:rPr>
        <w:t>覆盖面</w:t>
      </w:r>
      <w:r w:rsidR="00A72C79" w:rsidRPr="00676FD4">
        <w:rPr>
          <w:rFonts w:cs="Times New Roman"/>
          <w:sz w:val="32"/>
          <w:szCs w:val="32"/>
        </w:rPr>
        <w:t>大</w:t>
      </w:r>
      <w:r w:rsidR="00674A4D" w:rsidRPr="00676FD4">
        <w:rPr>
          <w:rFonts w:cs="Times New Roman"/>
          <w:sz w:val="32"/>
          <w:szCs w:val="32"/>
        </w:rPr>
        <w:t>。</w:t>
      </w:r>
      <w:r w:rsidR="005D7D11" w:rsidRPr="00676FD4">
        <w:rPr>
          <w:rFonts w:cs="Times New Roman"/>
          <w:sz w:val="32"/>
          <w:szCs w:val="32"/>
        </w:rPr>
        <w:t>学生</w:t>
      </w:r>
      <w:r w:rsidR="00674A4D" w:rsidRPr="00676FD4">
        <w:rPr>
          <w:rFonts w:cs="Times New Roman"/>
          <w:sz w:val="32"/>
          <w:szCs w:val="32"/>
        </w:rPr>
        <w:t>学习底子好，思维活跃。由于是刚进入专业课程的学习，</w:t>
      </w:r>
      <w:r w:rsidR="005D7D11" w:rsidRPr="00676FD4">
        <w:rPr>
          <w:rFonts w:cs="Times New Roman"/>
          <w:sz w:val="32"/>
          <w:szCs w:val="32"/>
        </w:rPr>
        <w:t>学生</w:t>
      </w:r>
      <w:r w:rsidR="00674A4D" w:rsidRPr="00676FD4">
        <w:rPr>
          <w:rFonts w:cs="Times New Roman"/>
          <w:sz w:val="32"/>
          <w:szCs w:val="32"/>
        </w:rPr>
        <w:t>学习热情比较高，了解一定的天气常识，渴望深入了解专业情况。</w:t>
      </w:r>
      <w:r w:rsidR="008B1F49" w:rsidRPr="00676FD4">
        <w:rPr>
          <w:rFonts w:cs="Times New Roman"/>
          <w:sz w:val="32"/>
          <w:szCs w:val="32"/>
        </w:rPr>
        <w:t>同时</w:t>
      </w:r>
      <w:r w:rsidR="00674A4D" w:rsidRPr="00676FD4">
        <w:rPr>
          <w:rFonts w:cs="Times New Roman"/>
          <w:sz w:val="32"/>
          <w:szCs w:val="32"/>
        </w:rPr>
        <w:t>，处于这一年龄段</w:t>
      </w:r>
      <w:r w:rsidR="008B1F49" w:rsidRPr="00676FD4">
        <w:rPr>
          <w:rFonts w:cs="Times New Roman"/>
          <w:sz w:val="32"/>
          <w:szCs w:val="32"/>
        </w:rPr>
        <w:t>的</w:t>
      </w:r>
      <w:r w:rsidR="005D7D11" w:rsidRPr="00676FD4">
        <w:rPr>
          <w:rFonts w:cs="Times New Roman"/>
          <w:sz w:val="32"/>
          <w:szCs w:val="32"/>
        </w:rPr>
        <w:t>学生</w:t>
      </w:r>
      <w:r w:rsidR="008B1F49" w:rsidRPr="00676FD4">
        <w:rPr>
          <w:rFonts w:cs="Times New Roman"/>
          <w:sz w:val="32"/>
          <w:szCs w:val="32"/>
        </w:rPr>
        <w:t>也</w:t>
      </w:r>
      <w:r w:rsidR="00674A4D" w:rsidRPr="00676FD4">
        <w:rPr>
          <w:rFonts w:cs="Times New Roman"/>
          <w:sz w:val="32"/>
          <w:szCs w:val="32"/>
        </w:rPr>
        <w:t>正是人生观、价值观形成的关键阶段。通过</w:t>
      </w:r>
      <w:r w:rsidR="00351111" w:rsidRPr="00676FD4">
        <w:rPr>
          <w:rFonts w:cs="Times New Roman"/>
          <w:sz w:val="32"/>
          <w:szCs w:val="32"/>
        </w:rPr>
        <w:t>《大气探测学》</w:t>
      </w:r>
      <w:r w:rsidR="00674A4D" w:rsidRPr="00676FD4">
        <w:rPr>
          <w:rFonts w:cs="Times New Roman"/>
          <w:sz w:val="32"/>
          <w:szCs w:val="32"/>
        </w:rPr>
        <w:t>课程的学习，</w:t>
      </w:r>
      <w:r w:rsidR="00A468EB" w:rsidRPr="00676FD4">
        <w:rPr>
          <w:rFonts w:cs="Times New Roman"/>
          <w:sz w:val="32"/>
          <w:szCs w:val="32"/>
        </w:rPr>
        <w:t>既能巩固前期所学的数学、物理</w:t>
      </w:r>
      <w:r w:rsidR="00E12C4A" w:rsidRPr="00676FD4">
        <w:rPr>
          <w:rFonts w:cs="Times New Roman"/>
          <w:sz w:val="32"/>
          <w:szCs w:val="32"/>
        </w:rPr>
        <w:t>等学科基础</w:t>
      </w:r>
      <w:r w:rsidR="00A468EB" w:rsidRPr="00676FD4">
        <w:rPr>
          <w:rFonts w:cs="Times New Roman"/>
          <w:sz w:val="32"/>
          <w:szCs w:val="32"/>
        </w:rPr>
        <w:t>知识，也</w:t>
      </w:r>
      <w:r w:rsidR="00674A4D" w:rsidRPr="00676FD4">
        <w:rPr>
          <w:rFonts w:cs="Times New Roman"/>
          <w:sz w:val="32"/>
          <w:szCs w:val="32"/>
        </w:rPr>
        <w:t>能够为后续专业课程（如：《天气学原理》、《气象观测资料处理》等）的学习提供必要的基础知识和技能，</w:t>
      </w:r>
      <w:r w:rsidR="00A468EB" w:rsidRPr="00676FD4">
        <w:rPr>
          <w:rFonts w:cs="Times New Roman"/>
          <w:sz w:val="32"/>
          <w:szCs w:val="32"/>
        </w:rPr>
        <w:t>还可以</w:t>
      </w:r>
      <w:r w:rsidR="00674A4D" w:rsidRPr="00676FD4">
        <w:rPr>
          <w:rFonts w:cs="Times New Roman"/>
          <w:sz w:val="32"/>
          <w:szCs w:val="32"/>
        </w:rPr>
        <w:t>为</w:t>
      </w:r>
      <w:r w:rsidR="005D7D11" w:rsidRPr="00676FD4">
        <w:rPr>
          <w:rFonts w:cs="Times New Roman"/>
          <w:sz w:val="32"/>
          <w:szCs w:val="32"/>
        </w:rPr>
        <w:t>学生</w:t>
      </w:r>
      <w:r w:rsidR="00674A4D" w:rsidRPr="00676FD4">
        <w:rPr>
          <w:rFonts w:cs="Times New Roman"/>
          <w:sz w:val="32"/>
          <w:szCs w:val="32"/>
        </w:rPr>
        <w:t>后期从事气象保障及</w:t>
      </w:r>
      <w:r w:rsidR="004B1679" w:rsidRPr="00676FD4">
        <w:rPr>
          <w:rFonts w:cs="Times New Roman"/>
          <w:sz w:val="32"/>
          <w:szCs w:val="32"/>
        </w:rPr>
        <w:t>大气</w:t>
      </w:r>
      <w:r w:rsidR="00674A4D" w:rsidRPr="00676FD4">
        <w:rPr>
          <w:rFonts w:cs="Times New Roman"/>
          <w:sz w:val="32"/>
          <w:szCs w:val="32"/>
        </w:rPr>
        <w:t>科学研究</w:t>
      </w:r>
      <w:r w:rsidR="004B1679" w:rsidRPr="00676FD4">
        <w:rPr>
          <w:rFonts w:cs="Times New Roman"/>
          <w:sz w:val="32"/>
          <w:szCs w:val="32"/>
        </w:rPr>
        <w:t>工作</w:t>
      </w:r>
      <w:r w:rsidR="00674A4D" w:rsidRPr="00676FD4">
        <w:rPr>
          <w:rFonts w:cs="Times New Roman"/>
          <w:sz w:val="32"/>
          <w:szCs w:val="32"/>
        </w:rPr>
        <w:t>提供技术支撑。</w:t>
      </w:r>
      <w:r w:rsidR="004D1603" w:rsidRPr="00676FD4">
        <w:rPr>
          <w:rFonts w:cs="Times New Roman"/>
          <w:sz w:val="32"/>
          <w:szCs w:val="32"/>
        </w:rPr>
        <w:t>因此，</w:t>
      </w:r>
      <w:r w:rsidR="00674A4D" w:rsidRPr="00676FD4">
        <w:rPr>
          <w:rFonts w:cs="Times New Roman"/>
          <w:sz w:val="32"/>
          <w:szCs w:val="32"/>
        </w:rPr>
        <w:t>《大气探测学》课程在整个课程体系中，起着承上启下的重要作用</w:t>
      </w:r>
      <w:r w:rsidR="00894B73" w:rsidRPr="00676FD4">
        <w:rPr>
          <w:rFonts w:cs="Times New Roman"/>
          <w:sz w:val="32"/>
          <w:szCs w:val="32"/>
        </w:rPr>
        <w:fldChar w:fldCharType="begin"/>
      </w:r>
      <w:r w:rsidR="00A677CF" w:rsidRPr="00676FD4">
        <w:rPr>
          <w:rFonts w:cs="Times New Roman" w:hint="eastAsia"/>
          <w:sz w:val="32"/>
          <w:szCs w:val="32"/>
        </w:rPr>
        <w:instrText xml:space="preserve"> ADDIN EN.CITE &lt;EndNote&gt;&lt;Cite&gt;&lt;Author&gt;</w:instrText>
      </w:r>
      <w:r w:rsidR="00A677CF" w:rsidRPr="00676FD4">
        <w:rPr>
          <w:rFonts w:cs="Times New Roman" w:hint="eastAsia"/>
          <w:sz w:val="32"/>
          <w:szCs w:val="32"/>
        </w:rPr>
        <w:instrText>刘西川</w:instrText>
      </w:r>
      <w:r w:rsidR="00A677CF" w:rsidRPr="00676FD4">
        <w:rPr>
          <w:rFonts w:cs="Times New Roman" w:hint="eastAsia"/>
          <w:sz w:val="32"/>
          <w:szCs w:val="32"/>
        </w:rPr>
        <w:instrText>&lt;/Author&gt;&lt;Year&gt;2021&lt;/Year&gt;&lt;RecNum&gt;4&lt;/RecNum&gt;&lt;DisplayText&gt;&lt;style face="superscript"&gt;[7]&lt;/style&gt;&lt;/DisplayText&gt;&lt;record&gt;&lt;rec-number&gt;4&lt;/rec-number&gt;&lt;foreign-keys&gt;&lt;key app="EN" db-id="a0s2sz5zsfxdp6e0xz2pazfb99f02t0wdw02" timestamp="1649126795"&gt;4&lt;/key&gt;&lt;/foreign-keys&gt;&lt;ref-type name="Journal Article"&gt;17&lt;/ref-type&gt;&lt;contributors&gt;&lt;authors&gt;&lt;author&gt;&lt;style face="normal" font="default" charset="134" size="100%"&gt;</w:instrText>
      </w:r>
      <w:r w:rsidR="00A677CF" w:rsidRPr="00676FD4">
        <w:rPr>
          <w:rFonts w:cs="Times New Roman" w:hint="eastAsia"/>
          <w:sz w:val="32"/>
          <w:szCs w:val="32"/>
        </w:rPr>
        <w:instrText>刘西川</w:instrText>
      </w:r>
      <w:r w:rsidR="00A677CF" w:rsidRPr="00676FD4">
        <w:rPr>
          <w:rFonts w:cs="Times New Roman" w:hint="eastAsia"/>
          <w:sz w:val="32"/>
          <w:szCs w:val="32"/>
        </w:rPr>
        <w:instrText>&lt;/style&gt;&lt;style face="normal" font="default" size="100%"&gt;,&lt;/style&gt;&lt;/author&gt;&lt;author&gt;&lt;style face="normal" font="default" charset="134" size="100%"&gt;</w:instrText>
      </w:r>
      <w:r w:rsidR="00A677CF" w:rsidRPr="00676FD4">
        <w:rPr>
          <w:rFonts w:cs="Times New Roman" w:hint="eastAsia"/>
          <w:sz w:val="32"/>
          <w:szCs w:val="32"/>
        </w:rPr>
        <w:instrText>胡帅，</w:instrText>
      </w:r>
      <w:r w:rsidR="00A677CF" w:rsidRPr="00676FD4">
        <w:rPr>
          <w:rFonts w:cs="Times New Roman" w:hint="eastAsia"/>
          <w:sz w:val="32"/>
          <w:szCs w:val="32"/>
        </w:rPr>
        <w:instrText>&lt;/style&gt;&lt;/author&gt;&lt;author&gt;&lt;style face="normal" font="default" charset="134" size="100%"&gt;</w:instrText>
      </w:r>
      <w:r w:rsidR="00A677CF" w:rsidRPr="00676FD4">
        <w:rPr>
          <w:rFonts w:cs="Times New Roman" w:hint="eastAsia"/>
          <w:sz w:val="32"/>
          <w:szCs w:val="32"/>
        </w:rPr>
        <w:instrText>赵世军，</w:instrText>
      </w:r>
      <w:r w:rsidR="00A677CF" w:rsidRPr="00676FD4">
        <w:rPr>
          <w:rFonts w:cs="Times New Roman" w:hint="eastAsia"/>
          <w:sz w:val="32"/>
          <w:szCs w:val="32"/>
        </w:rPr>
        <w:instrText>&lt;/style&gt;&lt;/author&gt;&lt;/authors&gt;&lt;/contributors&gt;&lt;titles&gt;&lt;title&gt;&lt;style face="normal" font="default" charset="134" size="100%"&gt;</w:instrText>
      </w:r>
      <w:r w:rsidR="00A677CF" w:rsidRPr="00676FD4">
        <w:rPr>
          <w:rFonts w:cs="Times New Roman" w:hint="eastAsia"/>
          <w:sz w:val="32"/>
          <w:szCs w:val="32"/>
        </w:rPr>
        <w:instrText>应用气象学专业“大气探测学”课程教学改革探索</w:instrText>
      </w:r>
      <w:r w:rsidR="00A677CF" w:rsidRPr="00676FD4">
        <w:rPr>
          <w:rFonts w:cs="Times New Roman" w:hint="eastAsia"/>
          <w:sz w:val="32"/>
          <w:szCs w:val="32"/>
        </w:rPr>
        <w:instrText>&lt;/style&gt;&lt;/title&gt;&lt;secondary-title&gt;&lt;style face="normal" font="default" charset="134" size="100%"&gt;</w:instrText>
      </w:r>
      <w:r w:rsidR="00A677CF" w:rsidRPr="00676FD4">
        <w:rPr>
          <w:rFonts w:cs="Times New Roman" w:hint="eastAsia"/>
          <w:sz w:val="32"/>
          <w:szCs w:val="32"/>
        </w:rPr>
        <w:instrText>教育教学论坛</w:instrText>
      </w:r>
      <w:r w:rsidR="00A677CF" w:rsidRPr="00676FD4">
        <w:rPr>
          <w:rFonts w:cs="Times New Roman" w:hint="eastAsia"/>
          <w:sz w:val="32"/>
          <w:szCs w:val="32"/>
        </w:rPr>
        <w:instrText>&lt;/style&gt;&lt;/secondary-title&gt;&lt;/titles&gt;&lt;periodical&gt;&lt;full-title&gt;</w:instrText>
      </w:r>
      <w:r w:rsidR="00A677CF" w:rsidRPr="00676FD4">
        <w:rPr>
          <w:rFonts w:cs="Times New Roman" w:hint="eastAsia"/>
          <w:sz w:val="32"/>
          <w:szCs w:val="32"/>
        </w:rPr>
        <w:instrText>教育教学论坛</w:instrText>
      </w:r>
      <w:r w:rsidR="00A677CF" w:rsidRPr="00676FD4">
        <w:rPr>
          <w:rFonts w:cs="Times New Roman" w:hint="eastAsia"/>
          <w:sz w:val="32"/>
          <w:szCs w:val="32"/>
        </w:rPr>
        <w:instrText>&lt;/full-title&gt;&lt;/periodical&gt;&lt;pages</w:instrText>
      </w:r>
      <w:r w:rsidR="00A677CF" w:rsidRPr="00676FD4">
        <w:rPr>
          <w:rFonts w:cs="Times New Roman"/>
          <w:sz w:val="32"/>
          <w:szCs w:val="32"/>
        </w:rPr>
        <w:instrText>&gt;74-77&lt;/pages&gt;&lt;volume&gt;1&lt;/volume&gt;&lt;dates&gt;&lt;year&gt;2021&lt;/year&gt;&lt;/dates&gt;&lt;urls&gt;&lt;/urls&gt;&lt;/record&gt;&lt;/Cite&gt;&lt;/EndNote&gt;</w:instrText>
      </w:r>
      <w:r w:rsidR="00894B73" w:rsidRPr="00676FD4">
        <w:rPr>
          <w:rFonts w:cs="Times New Roman"/>
          <w:sz w:val="32"/>
          <w:szCs w:val="32"/>
        </w:rPr>
        <w:fldChar w:fldCharType="separate"/>
      </w:r>
      <w:r w:rsidR="00A677CF" w:rsidRPr="00676FD4">
        <w:rPr>
          <w:rFonts w:cs="Times New Roman"/>
          <w:noProof/>
          <w:sz w:val="32"/>
          <w:szCs w:val="32"/>
          <w:vertAlign w:val="superscript"/>
        </w:rPr>
        <w:t>[7]</w:t>
      </w:r>
      <w:r w:rsidR="00894B73" w:rsidRPr="00676FD4">
        <w:rPr>
          <w:rFonts w:cs="Times New Roman"/>
          <w:sz w:val="32"/>
          <w:szCs w:val="32"/>
        </w:rPr>
        <w:fldChar w:fldCharType="end"/>
      </w:r>
      <w:r w:rsidR="00894B73" w:rsidRPr="00676FD4">
        <w:rPr>
          <w:rFonts w:cs="Times New Roman"/>
          <w:sz w:val="32"/>
          <w:szCs w:val="32"/>
        </w:rPr>
        <w:t>。</w:t>
      </w:r>
    </w:p>
    <w:p w14:paraId="3E6CA9FE" w14:textId="522F106A" w:rsidR="00F87F39" w:rsidRPr="00676FD4" w:rsidRDefault="00F87F39" w:rsidP="00E40898">
      <w:pPr>
        <w:spacing w:line="360" w:lineRule="auto"/>
        <w:rPr>
          <w:rFonts w:cs="Times New Roman"/>
          <w:sz w:val="32"/>
          <w:szCs w:val="32"/>
        </w:rPr>
      </w:pPr>
      <w:r w:rsidRPr="00676FD4">
        <w:rPr>
          <w:rFonts w:cs="Times New Roman"/>
          <w:sz w:val="32"/>
          <w:szCs w:val="32"/>
        </w:rPr>
        <w:t>（</w:t>
      </w:r>
      <w:r w:rsidR="004B56EE" w:rsidRPr="00676FD4">
        <w:rPr>
          <w:rFonts w:cs="Times New Roman"/>
          <w:sz w:val="32"/>
          <w:szCs w:val="32"/>
        </w:rPr>
        <w:t>二</w:t>
      </w:r>
      <w:r w:rsidRPr="00676FD4">
        <w:rPr>
          <w:rFonts w:cs="Times New Roman"/>
          <w:sz w:val="32"/>
          <w:szCs w:val="32"/>
        </w:rPr>
        <w:t>）课程特点</w:t>
      </w:r>
    </w:p>
    <w:p w14:paraId="4B363A8E" w14:textId="2E09C9C9" w:rsidR="00551CF3" w:rsidRPr="00676FD4" w:rsidRDefault="00B00203" w:rsidP="00E40898">
      <w:pPr>
        <w:spacing w:line="360" w:lineRule="auto"/>
        <w:ind w:firstLineChars="200" w:firstLine="640"/>
        <w:rPr>
          <w:rFonts w:cs="Times New Roman"/>
          <w:sz w:val="32"/>
          <w:szCs w:val="32"/>
        </w:rPr>
      </w:pPr>
      <w:r w:rsidRPr="00676FD4">
        <w:rPr>
          <w:rFonts w:cs="Times New Roman"/>
          <w:sz w:val="32"/>
          <w:szCs w:val="32"/>
        </w:rPr>
        <w:t>课程</w:t>
      </w:r>
      <w:r w:rsidR="002B59FC" w:rsidRPr="00676FD4">
        <w:rPr>
          <w:rFonts w:cs="Times New Roman"/>
          <w:sz w:val="32"/>
          <w:szCs w:val="32"/>
        </w:rPr>
        <w:t>主要讲授地面气象观测、高空气象探测和大气主被动遥感探测等三大块教学内容</w:t>
      </w:r>
      <w:r w:rsidR="002F5890" w:rsidRPr="00676FD4">
        <w:rPr>
          <w:rFonts w:cs="Times New Roman"/>
          <w:sz w:val="32"/>
          <w:szCs w:val="32"/>
        </w:rPr>
        <w:t>，</w:t>
      </w:r>
      <w:r w:rsidR="001330DE" w:rsidRPr="00676FD4">
        <w:rPr>
          <w:rFonts w:cs="Times New Roman"/>
          <w:sz w:val="32"/>
          <w:szCs w:val="32"/>
        </w:rPr>
        <w:t>总学时</w:t>
      </w:r>
      <w:r w:rsidR="001330DE" w:rsidRPr="00676FD4">
        <w:rPr>
          <w:rFonts w:cs="Times New Roman"/>
          <w:sz w:val="32"/>
          <w:szCs w:val="32"/>
        </w:rPr>
        <w:t>64</w:t>
      </w:r>
      <w:r w:rsidR="001330DE" w:rsidRPr="00676FD4">
        <w:rPr>
          <w:rFonts w:cs="Times New Roman"/>
          <w:sz w:val="32"/>
          <w:szCs w:val="32"/>
        </w:rPr>
        <w:t>个课时，</w:t>
      </w:r>
      <w:r w:rsidR="00112149" w:rsidRPr="00676FD4">
        <w:rPr>
          <w:rFonts w:cs="Times New Roman"/>
          <w:sz w:val="32"/>
          <w:szCs w:val="32"/>
        </w:rPr>
        <w:t>其中</w:t>
      </w:r>
      <w:r w:rsidR="003E7263" w:rsidRPr="00676FD4">
        <w:rPr>
          <w:rFonts w:cs="Times New Roman"/>
          <w:sz w:val="32"/>
          <w:szCs w:val="32"/>
        </w:rPr>
        <w:t>理论</w:t>
      </w:r>
      <w:r w:rsidR="00112149" w:rsidRPr="00676FD4">
        <w:rPr>
          <w:rFonts w:cs="Times New Roman"/>
          <w:sz w:val="32"/>
          <w:szCs w:val="32"/>
        </w:rPr>
        <w:lastRenderedPageBreak/>
        <w:t>44</w:t>
      </w:r>
      <w:r w:rsidR="00112149" w:rsidRPr="00676FD4">
        <w:rPr>
          <w:rFonts w:cs="Times New Roman"/>
          <w:sz w:val="32"/>
          <w:szCs w:val="32"/>
        </w:rPr>
        <w:t>学时，实践</w:t>
      </w:r>
      <w:r w:rsidR="00112149" w:rsidRPr="00676FD4">
        <w:rPr>
          <w:rFonts w:cs="Times New Roman"/>
          <w:sz w:val="32"/>
          <w:szCs w:val="32"/>
        </w:rPr>
        <w:t>20</w:t>
      </w:r>
      <w:r w:rsidR="00112149" w:rsidRPr="00676FD4">
        <w:rPr>
          <w:rFonts w:cs="Times New Roman"/>
          <w:sz w:val="32"/>
          <w:szCs w:val="32"/>
        </w:rPr>
        <w:t>学时</w:t>
      </w:r>
      <w:r w:rsidR="00E37D63" w:rsidRPr="00676FD4">
        <w:rPr>
          <w:rFonts w:cs="Times New Roman"/>
          <w:sz w:val="32"/>
          <w:szCs w:val="32"/>
        </w:rPr>
        <w:t>。</w:t>
      </w:r>
      <w:r w:rsidR="00E47550" w:rsidRPr="00676FD4">
        <w:rPr>
          <w:rFonts w:cs="Times New Roman"/>
          <w:sz w:val="32"/>
          <w:szCs w:val="32"/>
        </w:rPr>
        <w:t>从教学内容来看，</w:t>
      </w:r>
      <w:r w:rsidR="00E37D63" w:rsidRPr="00676FD4">
        <w:rPr>
          <w:rFonts w:cs="Times New Roman"/>
          <w:sz w:val="32"/>
          <w:szCs w:val="32"/>
        </w:rPr>
        <w:t>主要有以下</w:t>
      </w:r>
      <w:r w:rsidR="00825AC9" w:rsidRPr="00676FD4">
        <w:rPr>
          <w:rFonts w:cs="Times New Roman"/>
          <w:sz w:val="32"/>
          <w:szCs w:val="32"/>
        </w:rPr>
        <w:t>两方面</w:t>
      </w:r>
      <w:r w:rsidR="003714DC" w:rsidRPr="00676FD4">
        <w:rPr>
          <w:rFonts w:cs="Times New Roman"/>
          <w:sz w:val="32"/>
          <w:szCs w:val="32"/>
        </w:rPr>
        <w:t>突出</w:t>
      </w:r>
      <w:r w:rsidR="00E37D63" w:rsidRPr="00676FD4">
        <w:rPr>
          <w:rFonts w:cs="Times New Roman"/>
          <w:sz w:val="32"/>
          <w:szCs w:val="32"/>
        </w:rPr>
        <w:t>特点：</w:t>
      </w:r>
    </w:p>
    <w:p w14:paraId="62999E3A" w14:textId="394BE1C8" w:rsidR="000612EE" w:rsidRPr="00676FD4" w:rsidRDefault="000612EE" w:rsidP="00E40898">
      <w:pPr>
        <w:spacing w:line="360" w:lineRule="auto"/>
        <w:ind w:firstLineChars="200" w:firstLine="643"/>
        <w:rPr>
          <w:rFonts w:cs="Times New Roman"/>
          <w:sz w:val="32"/>
          <w:szCs w:val="32"/>
        </w:rPr>
      </w:pPr>
      <w:r w:rsidRPr="00676FD4">
        <w:rPr>
          <w:rFonts w:cs="Times New Roman"/>
          <w:b/>
          <w:bCs/>
          <w:sz w:val="32"/>
          <w:szCs w:val="32"/>
        </w:rPr>
        <w:t>1</w:t>
      </w:r>
      <w:r w:rsidRPr="00676FD4">
        <w:rPr>
          <w:rFonts w:cs="Times New Roman"/>
          <w:b/>
          <w:bCs/>
          <w:sz w:val="32"/>
          <w:szCs w:val="32"/>
        </w:rPr>
        <w:t>、原理多、要素多、方法多</w:t>
      </w:r>
      <w:r w:rsidRPr="00676FD4">
        <w:rPr>
          <w:rFonts w:cs="Times New Roman"/>
          <w:sz w:val="32"/>
          <w:szCs w:val="32"/>
        </w:rPr>
        <w:t>。</w:t>
      </w:r>
      <w:r w:rsidR="0052724D" w:rsidRPr="00676FD4">
        <w:rPr>
          <w:rFonts w:cs="Times New Roman"/>
          <w:sz w:val="32"/>
          <w:szCs w:val="32"/>
        </w:rPr>
        <w:t>大气探测涉及的</w:t>
      </w:r>
      <w:r w:rsidR="00BF5DFD" w:rsidRPr="00676FD4">
        <w:rPr>
          <w:rFonts w:cs="Times New Roman"/>
          <w:sz w:val="32"/>
          <w:szCs w:val="32"/>
        </w:rPr>
        <w:t>探测要素</w:t>
      </w:r>
      <w:r w:rsidR="008543AA" w:rsidRPr="00676FD4">
        <w:rPr>
          <w:rFonts w:cs="Times New Roman"/>
          <w:sz w:val="32"/>
          <w:szCs w:val="32"/>
        </w:rPr>
        <w:t>、探测原理和探测方法</w:t>
      </w:r>
      <w:r w:rsidR="0052724D" w:rsidRPr="00676FD4">
        <w:rPr>
          <w:rFonts w:cs="Times New Roman"/>
          <w:sz w:val="32"/>
          <w:szCs w:val="32"/>
        </w:rPr>
        <w:t>非常多，而且</w:t>
      </w:r>
      <w:r w:rsidR="008543AA" w:rsidRPr="00676FD4">
        <w:rPr>
          <w:rFonts w:cs="Times New Roman"/>
          <w:sz w:val="32"/>
          <w:szCs w:val="32"/>
        </w:rPr>
        <w:t>错综交织</w:t>
      </w:r>
      <w:r w:rsidR="00BF5DFD" w:rsidRPr="00676FD4">
        <w:rPr>
          <w:rFonts w:cs="Times New Roman"/>
          <w:sz w:val="32"/>
          <w:szCs w:val="32"/>
        </w:rPr>
        <w:t>。</w:t>
      </w:r>
      <w:r w:rsidR="00E72472" w:rsidRPr="00676FD4">
        <w:rPr>
          <w:rFonts w:cs="Times New Roman"/>
          <w:sz w:val="32"/>
          <w:szCs w:val="32"/>
        </w:rPr>
        <w:t>对云</w:t>
      </w:r>
      <w:r w:rsidR="00B23A6B" w:rsidRPr="00676FD4">
        <w:rPr>
          <w:rFonts w:cs="Times New Roman"/>
          <w:sz w:val="32"/>
          <w:szCs w:val="32"/>
        </w:rPr>
        <w:t>、</w:t>
      </w:r>
      <w:r w:rsidR="00E72472" w:rsidRPr="00676FD4">
        <w:rPr>
          <w:rFonts w:cs="Times New Roman"/>
          <w:sz w:val="32"/>
          <w:szCs w:val="32"/>
        </w:rPr>
        <w:t>能</w:t>
      </w:r>
      <w:r w:rsidR="00B23A6B" w:rsidRPr="00676FD4">
        <w:rPr>
          <w:rFonts w:cs="Times New Roman"/>
          <w:sz w:val="32"/>
          <w:szCs w:val="32"/>
        </w:rPr>
        <w:t>见度、天气现象</w:t>
      </w:r>
      <w:r w:rsidR="00E72472" w:rsidRPr="00676FD4">
        <w:rPr>
          <w:rFonts w:cs="Times New Roman"/>
          <w:sz w:val="32"/>
          <w:szCs w:val="32"/>
        </w:rPr>
        <w:t>、</w:t>
      </w:r>
      <w:r w:rsidR="00B23A6B" w:rsidRPr="00676FD4">
        <w:rPr>
          <w:rFonts w:cs="Times New Roman"/>
          <w:sz w:val="32"/>
          <w:szCs w:val="32"/>
        </w:rPr>
        <w:t>气温、气压、湿度、</w:t>
      </w:r>
      <w:r w:rsidR="00E72472" w:rsidRPr="00676FD4">
        <w:rPr>
          <w:rFonts w:cs="Times New Roman"/>
          <w:sz w:val="32"/>
          <w:szCs w:val="32"/>
        </w:rPr>
        <w:t>风等气象要素的观</w:t>
      </w:r>
      <w:r w:rsidR="00D06449" w:rsidRPr="00676FD4">
        <w:rPr>
          <w:rFonts w:cs="Times New Roman"/>
          <w:sz w:val="32"/>
          <w:szCs w:val="32"/>
        </w:rPr>
        <w:t>探</w:t>
      </w:r>
      <w:r w:rsidR="00E72472" w:rsidRPr="00676FD4">
        <w:rPr>
          <w:rFonts w:cs="Times New Roman"/>
          <w:sz w:val="32"/>
          <w:szCs w:val="32"/>
        </w:rPr>
        <w:t>测，是</w:t>
      </w:r>
      <w:r w:rsidR="00D60E58" w:rsidRPr="00676FD4">
        <w:rPr>
          <w:rFonts w:cs="Times New Roman"/>
          <w:sz w:val="32"/>
          <w:szCs w:val="32"/>
        </w:rPr>
        <w:t>本课程</w:t>
      </w:r>
      <w:r w:rsidR="00E72472" w:rsidRPr="00676FD4">
        <w:rPr>
          <w:rFonts w:cs="Times New Roman"/>
          <w:sz w:val="32"/>
          <w:szCs w:val="32"/>
        </w:rPr>
        <w:t>的主线</w:t>
      </w:r>
      <w:r w:rsidR="00FA5DF9" w:rsidRPr="00676FD4">
        <w:rPr>
          <w:rFonts w:cs="Times New Roman"/>
          <w:sz w:val="32"/>
          <w:szCs w:val="32"/>
        </w:rPr>
        <w:t>。</w:t>
      </w:r>
      <w:r w:rsidR="00E72472" w:rsidRPr="00676FD4">
        <w:rPr>
          <w:rFonts w:cs="Times New Roman"/>
          <w:sz w:val="32"/>
          <w:szCs w:val="32"/>
        </w:rPr>
        <w:t>对于其中任何一种气象要素的观测，</w:t>
      </w:r>
      <w:r w:rsidR="00D60E58" w:rsidRPr="00676FD4">
        <w:rPr>
          <w:rFonts w:cs="Times New Roman"/>
          <w:sz w:val="32"/>
          <w:szCs w:val="32"/>
        </w:rPr>
        <w:t>又</w:t>
      </w:r>
      <w:r w:rsidR="00E72472" w:rsidRPr="00676FD4">
        <w:rPr>
          <w:rFonts w:cs="Times New Roman"/>
          <w:sz w:val="32"/>
          <w:szCs w:val="32"/>
        </w:rPr>
        <w:t>往往</w:t>
      </w:r>
      <w:r w:rsidR="006D5FC7" w:rsidRPr="00676FD4">
        <w:rPr>
          <w:rFonts w:cs="Times New Roman"/>
          <w:sz w:val="32"/>
          <w:szCs w:val="32"/>
        </w:rPr>
        <w:t>能衍生出</w:t>
      </w:r>
      <w:r w:rsidR="00E72472" w:rsidRPr="00676FD4">
        <w:rPr>
          <w:rFonts w:cs="Times New Roman"/>
          <w:sz w:val="32"/>
          <w:szCs w:val="32"/>
        </w:rPr>
        <w:t>多种</w:t>
      </w:r>
      <w:r w:rsidR="00D60E58" w:rsidRPr="00676FD4">
        <w:rPr>
          <w:rFonts w:cs="Times New Roman"/>
          <w:sz w:val="32"/>
          <w:szCs w:val="32"/>
        </w:rPr>
        <w:t>不同原理的探测</w:t>
      </w:r>
      <w:r w:rsidR="00E72472" w:rsidRPr="00676FD4">
        <w:rPr>
          <w:rFonts w:cs="Times New Roman"/>
          <w:sz w:val="32"/>
          <w:szCs w:val="32"/>
        </w:rPr>
        <w:t>方法</w:t>
      </w:r>
      <w:r w:rsidR="002F5B83" w:rsidRPr="00676FD4">
        <w:rPr>
          <w:rFonts w:cs="Times New Roman"/>
          <w:sz w:val="32"/>
          <w:szCs w:val="32"/>
        </w:rPr>
        <w:t>，这些方法既差异较大，但也有</w:t>
      </w:r>
      <w:r w:rsidR="0016683D" w:rsidRPr="00676FD4">
        <w:rPr>
          <w:rFonts w:cs="Times New Roman"/>
          <w:sz w:val="32"/>
          <w:szCs w:val="32"/>
        </w:rPr>
        <w:t>一定的共性可循</w:t>
      </w:r>
      <w:r w:rsidR="00E72472" w:rsidRPr="00676FD4">
        <w:rPr>
          <w:rFonts w:cs="Times New Roman"/>
          <w:sz w:val="32"/>
          <w:szCs w:val="32"/>
        </w:rPr>
        <w:t>。因此，要学好这门课，一定要抓住气象要素这条主线，</w:t>
      </w:r>
      <w:r w:rsidR="00EF57F8" w:rsidRPr="00676FD4">
        <w:rPr>
          <w:rFonts w:cs="Times New Roman"/>
          <w:sz w:val="32"/>
          <w:szCs w:val="32"/>
        </w:rPr>
        <w:t>吃透测量原理，熟悉测量方法</w:t>
      </w:r>
      <w:r w:rsidR="00E72472" w:rsidRPr="00676FD4">
        <w:rPr>
          <w:rFonts w:cs="Times New Roman"/>
          <w:sz w:val="32"/>
          <w:szCs w:val="32"/>
        </w:rPr>
        <w:t>，以及</w:t>
      </w:r>
      <w:r w:rsidR="004D2D84" w:rsidRPr="00676FD4">
        <w:rPr>
          <w:rFonts w:cs="Times New Roman"/>
          <w:sz w:val="32"/>
          <w:szCs w:val="32"/>
        </w:rPr>
        <w:t>方法与方法</w:t>
      </w:r>
      <w:r w:rsidR="00E72472" w:rsidRPr="00676FD4">
        <w:rPr>
          <w:rFonts w:cs="Times New Roman"/>
          <w:sz w:val="32"/>
          <w:szCs w:val="32"/>
        </w:rPr>
        <w:t>之间</w:t>
      </w:r>
      <w:r w:rsidR="004D2D84" w:rsidRPr="00676FD4">
        <w:rPr>
          <w:rFonts w:cs="Times New Roman"/>
          <w:sz w:val="32"/>
          <w:szCs w:val="32"/>
        </w:rPr>
        <w:t>、原理与原理之间</w:t>
      </w:r>
      <w:r w:rsidR="00E72472" w:rsidRPr="00676FD4">
        <w:rPr>
          <w:rFonts w:cs="Times New Roman"/>
          <w:sz w:val="32"/>
          <w:szCs w:val="32"/>
        </w:rPr>
        <w:t>的联系</w:t>
      </w:r>
      <w:r w:rsidR="00734A03" w:rsidRPr="00676FD4">
        <w:rPr>
          <w:rFonts w:cs="Times New Roman"/>
          <w:sz w:val="32"/>
          <w:szCs w:val="32"/>
        </w:rPr>
        <w:t>与区别</w:t>
      </w:r>
      <w:r w:rsidR="00E45160" w:rsidRPr="00676FD4">
        <w:rPr>
          <w:rFonts w:cs="Times New Roman"/>
          <w:sz w:val="32"/>
          <w:szCs w:val="32"/>
        </w:rPr>
        <w:t>，举一反三</w:t>
      </w:r>
      <w:r w:rsidR="00E72472" w:rsidRPr="00676FD4">
        <w:rPr>
          <w:rFonts w:cs="Times New Roman"/>
          <w:sz w:val="32"/>
          <w:szCs w:val="32"/>
        </w:rPr>
        <w:t>。</w:t>
      </w:r>
    </w:p>
    <w:p w14:paraId="62FCD7B5" w14:textId="0F874A07" w:rsidR="00551CF3" w:rsidRPr="00676FD4" w:rsidRDefault="000612EE" w:rsidP="00E40898">
      <w:pPr>
        <w:spacing w:line="360" w:lineRule="auto"/>
        <w:ind w:firstLineChars="200" w:firstLine="643"/>
        <w:rPr>
          <w:rFonts w:cs="Times New Roman"/>
          <w:sz w:val="32"/>
          <w:szCs w:val="32"/>
        </w:rPr>
      </w:pPr>
      <w:r w:rsidRPr="00676FD4">
        <w:rPr>
          <w:rFonts w:cs="Times New Roman"/>
          <w:b/>
          <w:bCs/>
          <w:sz w:val="32"/>
          <w:szCs w:val="32"/>
        </w:rPr>
        <w:t>2</w:t>
      </w:r>
      <w:r w:rsidRPr="00676FD4">
        <w:rPr>
          <w:rFonts w:cs="Times New Roman"/>
          <w:b/>
          <w:bCs/>
          <w:sz w:val="32"/>
          <w:szCs w:val="32"/>
        </w:rPr>
        <w:t>、基础性、前沿性、应用性</w:t>
      </w:r>
      <w:r w:rsidRPr="00676FD4">
        <w:rPr>
          <w:rFonts w:cs="Times New Roman"/>
          <w:sz w:val="32"/>
          <w:szCs w:val="32"/>
        </w:rPr>
        <w:t>。</w:t>
      </w:r>
      <w:r w:rsidR="00CC5A88" w:rsidRPr="00676FD4">
        <w:rPr>
          <w:rFonts w:cs="Times New Roman"/>
          <w:sz w:val="32"/>
          <w:szCs w:val="32"/>
        </w:rPr>
        <w:t>《大气探测学》</w:t>
      </w:r>
      <w:r w:rsidRPr="00676FD4">
        <w:rPr>
          <w:rFonts w:cs="Times New Roman"/>
          <w:sz w:val="32"/>
          <w:szCs w:val="32"/>
        </w:rPr>
        <w:t>是一门集理工技于一体的综合性课程</w:t>
      </w:r>
      <w:r w:rsidR="00D72362" w:rsidRPr="00676FD4">
        <w:rPr>
          <w:rFonts w:cs="Times New Roman"/>
          <w:sz w:val="32"/>
          <w:szCs w:val="32"/>
        </w:rPr>
        <w:t>。</w:t>
      </w:r>
      <w:r w:rsidRPr="00676FD4">
        <w:rPr>
          <w:rFonts w:cs="Times New Roman"/>
          <w:sz w:val="32"/>
          <w:szCs w:val="32"/>
        </w:rPr>
        <w:t>每一次现代科学技术的发展，几乎都可以在大气探测这门学科中找到其</w:t>
      </w:r>
      <w:r w:rsidR="00D60E58" w:rsidRPr="00676FD4">
        <w:rPr>
          <w:rFonts w:cs="Times New Roman"/>
          <w:sz w:val="32"/>
          <w:szCs w:val="32"/>
        </w:rPr>
        <w:t>交叉应用</w:t>
      </w:r>
      <w:r w:rsidRPr="00676FD4">
        <w:rPr>
          <w:rFonts w:cs="Times New Roman"/>
          <w:sz w:val="32"/>
          <w:szCs w:val="32"/>
        </w:rPr>
        <w:t>。对大气探测的学习，既</w:t>
      </w:r>
      <w:r w:rsidR="00D86F4A" w:rsidRPr="00676FD4">
        <w:rPr>
          <w:rFonts w:cs="Times New Roman"/>
          <w:sz w:val="32"/>
          <w:szCs w:val="32"/>
        </w:rPr>
        <w:t>需要</w:t>
      </w:r>
      <w:r w:rsidRPr="00676FD4">
        <w:rPr>
          <w:rFonts w:cs="Times New Roman"/>
          <w:sz w:val="32"/>
          <w:szCs w:val="32"/>
        </w:rPr>
        <w:t>注重对大气探测基本概念、基本原理和基本方法的理解和掌握，也需要</w:t>
      </w:r>
      <w:r w:rsidR="008E0E2E" w:rsidRPr="00676FD4">
        <w:rPr>
          <w:rFonts w:cs="Times New Roman"/>
          <w:sz w:val="32"/>
          <w:szCs w:val="32"/>
        </w:rPr>
        <w:t>瞄准探测技术发展需求以及</w:t>
      </w:r>
      <w:r w:rsidR="008F5B62" w:rsidRPr="00676FD4">
        <w:rPr>
          <w:rFonts w:cs="Times New Roman"/>
          <w:sz w:val="32"/>
          <w:szCs w:val="32"/>
        </w:rPr>
        <w:t>服务</w:t>
      </w:r>
      <w:r w:rsidR="008E0E2E" w:rsidRPr="00676FD4">
        <w:rPr>
          <w:rFonts w:cs="Times New Roman"/>
          <w:sz w:val="32"/>
          <w:szCs w:val="32"/>
        </w:rPr>
        <w:t>保障需求，</w:t>
      </w:r>
      <w:r w:rsidRPr="00676FD4">
        <w:rPr>
          <w:rFonts w:cs="Times New Roman"/>
          <w:sz w:val="32"/>
          <w:szCs w:val="32"/>
        </w:rPr>
        <w:t>紧随科技发展前沿，</w:t>
      </w:r>
      <w:r w:rsidR="00F750D3" w:rsidRPr="00676FD4">
        <w:rPr>
          <w:rFonts w:cs="Times New Roman"/>
          <w:sz w:val="32"/>
          <w:szCs w:val="32"/>
        </w:rPr>
        <w:t>及时</w:t>
      </w:r>
      <w:r w:rsidR="00DA46CA" w:rsidRPr="00676FD4">
        <w:rPr>
          <w:rFonts w:cs="Times New Roman"/>
          <w:sz w:val="32"/>
          <w:szCs w:val="32"/>
        </w:rPr>
        <w:t>更新教学内容，</w:t>
      </w:r>
      <w:r w:rsidRPr="00676FD4">
        <w:rPr>
          <w:rFonts w:cs="Times New Roman"/>
          <w:sz w:val="32"/>
          <w:szCs w:val="32"/>
        </w:rPr>
        <w:t>兼顾学习内容的深度和广度，</w:t>
      </w:r>
      <w:r w:rsidR="004E70E0" w:rsidRPr="00676FD4">
        <w:rPr>
          <w:rFonts w:cs="Times New Roman"/>
          <w:sz w:val="32"/>
          <w:szCs w:val="32"/>
        </w:rPr>
        <w:t>创新教学方法，</w:t>
      </w:r>
      <w:r w:rsidR="007918BA" w:rsidRPr="00676FD4">
        <w:rPr>
          <w:rFonts w:cs="Times New Roman"/>
          <w:sz w:val="32"/>
          <w:szCs w:val="32"/>
        </w:rPr>
        <w:t>让</w:t>
      </w:r>
      <w:r w:rsidR="005D7D11" w:rsidRPr="00676FD4">
        <w:rPr>
          <w:rFonts w:cs="Times New Roman"/>
          <w:sz w:val="32"/>
          <w:szCs w:val="32"/>
        </w:rPr>
        <w:t>学生</w:t>
      </w:r>
      <w:r w:rsidR="007918BA" w:rsidRPr="00676FD4">
        <w:rPr>
          <w:rFonts w:cs="Times New Roman"/>
          <w:sz w:val="32"/>
          <w:szCs w:val="32"/>
        </w:rPr>
        <w:t>学有所得、学有所思，</w:t>
      </w:r>
      <w:r w:rsidRPr="00676FD4">
        <w:rPr>
          <w:rFonts w:cs="Times New Roman"/>
          <w:sz w:val="32"/>
          <w:szCs w:val="32"/>
        </w:rPr>
        <w:t>并最终将所学的知识转化成</w:t>
      </w:r>
      <w:r w:rsidR="00A73D5B" w:rsidRPr="00676FD4">
        <w:rPr>
          <w:rFonts w:cs="Times New Roman"/>
          <w:sz w:val="32"/>
          <w:szCs w:val="32"/>
        </w:rPr>
        <w:t>应用</w:t>
      </w:r>
      <w:r w:rsidRPr="00676FD4">
        <w:rPr>
          <w:rFonts w:cs="Times New Roman"/>
          <w:sz w:val="32"/>
          <w:szCs w:val="32"/>
        </w:rPr>
        <w:t>能力。</w:t>
      </w:r>
    </w:p>
    <w:p w14:paraId="4CD6BD27" w14:textId="412D76C3" w:rsidR="004B56EE" w:rsidRPr="00676FD4" w:rsidRDefault="004B56EE" w:rsidP="00E40898">
      <w:pPr>
        <w:spacing w:line="360" w:lineRule="auto"/>
        <w:rPr>
          <w:rFonts w:cs="Times New Roman"/>
          <w:sz w:val="32"/>
          <w:szCs w:val="32"/>
        </w:rPr>
      </w:pPr>
      <w:r w:rsidRPr="00676FD4">
        <w:rPr>
          <w:rFonts w:cs="Times New Roman"/>
          <w:sz w:val="32"/>
          <w:szCs w:val="32"/>
        </w:rPr>
        <w:t>（三）课程目标</w:t>
      </w:r>
    </w:p>
    <w:p w14:paraId="70C3FBC1" w14:textId="6BAEF04C" w:rsidR="00C809D8" w:rsidRPr="00676FD4" w:rsidRDefault="002B634C" w:rsidP="00E40898">
      <w:pPr>
        <w:spacing w:line="360" w:lineRule="auto"/>
        <w:ind w:firstLineChars="200" w:firstLine="640"/>
        <w:rPr>
          <w:rFonts w:cs="Times New Roman"/>
          <w:sz w:val="32"/>
          <w:szCs w:val="32"/>
        </w:rPr>
      </w:pPr>
      <w:r w:rsidRPr="00676FD4">
        <w:rPr>
          <w:rFonts w:cs="Times New Roman"/>
          <w:sz w:val="32"/>
          <w:szCs w:val="32"/>
        </w:rPr>
        <w:t>课程教学的</w:t>
      </w:r>
      <w:r w:rsidR="0090313B" w:rsidRPr="00676FD4">
        <w:rPr>
          <w:rFonts w:cs="Times New Roman"/>
          <w:sz w:val="32"/>
          <w:szCs w:val="32"/>
        </w:rPr>
        <w:t>主要任务是</w:t>
      </w:r>
      <w:r w:rsidRPr="00676FD4">
        <w:rPr>
          <w:rFonts w:cs="Times New Roman"/>
          <w:sz w:val="32"/>
          <w:szCs w:val="32"/>
        </w:rPr>
        <w:t>使</w:t>
      </w:r>
      <w:r w:rsidR="005D7D11" w:rsidRPr="00676FD4">
        <w:rPr>
          <w:rFonts w:cs="Times New Roman"/>
          <w:sz w:val="32"/>
          <w:szCs w:val="32"/>
        </w:rPr>
        <w:t>学生</w:t>
      </w:r>
      <w:r w:rsidR="00C62EDC" w:rsidRPr="00676FD4">
        <w:rPr>
          <w:rFonts w:cs="Times New Roman"/>
          <w:sz w:val="32"/>
          <w:szCs w:val="32"/>
        </w:rPr>
        <w:t>了解</w:t>
      </w:r>
      <w:r w:rsidR="0090313B" w:rsidRPr="00676FD4">
        <w:rPr>
          <w:rFonts w:cs="Times New Roman"/>
          <w:sz w:val="32"/>
          <w:szCs w:val="32"/>
        </w:rPr>
        <w:t>大气探测的原理、方法、技术和要求，</w:t>
      </w:r>
      <w:r w:rsidR="00270D3D" w:rsidRPr="00676FD4">
        <w:rPr>
          <w:rFonts w:cs="Times New Roman"/>
          <w:sz w:val="32"/>
          <w:szCs w:val="32"/>
        </w:rPr>
        <w:t>掌握</w:t>
      </w:r>
      <w:r w:rsidR="00CF0FF8" w:rsidRPr="00676FD4">
        <w:rPr>
          <w:rFonts w:cs="Times New Roman"/>
          <w:sz w:val="32"/>
          <w:szCs w:val="32"/>
        </w:rPr>
        <w:t>大气探测</w:t>
      </w:r>
      <w:r w:rsidR="001E7A52" w:rsidRPr="00676FD4">
        <w:rPr>
          <w:rFonts w:cs="Times New Roman"/>
          <w:sz w:val="32"/>
          <w:szCs w:val="32"/>
        </w:rPr>
        <w:t>资料</w:t>
      </w:r>
      <w:r w:rsidR="0090313B" w:rsidRPr="00676FD4">
        <w:rPr>
          <w:rFonts w:cs="Times New Roman"/>
          <w:sz w:val="32"/>
          <w:szCs w:val="32"/>
        </w:rPr>
        <w:t>获取</w:t>
      </w:r>
      <w:r w:rsidR="00270D3D" w:rsidRPr="00676FD4">
        <w:rPr>
          <w:rFonts w:cs="Times New Roman"/>
          <w:sz w:val="32"/>
          <w:szCs w:val="32"/>
        </w:rPr>
        <w:t>、数据处理与分析</w:t>
      </w:r>
      <w:r w:rsidR="0090313B" w:rsidRPr="00676FD4">
        <w:rPr>
          <w:rFonts w:cs="Times New Roman"/>
          <w:sz w:val="32"/>
          <w:szCs w:val="32"/>
        </w:rPr>
        <w:t>的</w:t>
      </w:r>
      <w:r w:rsidR="00270D3D" w:rsidRPr="00676FD4">
        <w:rPr>
          <w:rFonts w:cs="Times New Roman"/>
          <w:sz w:val="32"/>
          <w:szCs w:val="32"/>
        </w:rPr>
        <w:t>方法</w:t>
      </w:r>
      <w:r w:rsidR="0090313B" w:rsidRPr="00676FD4">
        <w:rPr>
          <w:rFonts w:cs="Times New Roman"/>
          <w:sz w:val="32"/>
          <w:szCs w:val="32"/>
        </w:rPr>
        <w:t>，以及</w:t>
      </w:r>
      <w:r w:rsidR="0086584E" w:rsidRPr="00676FD4">
        <w:rPr>
          <w:rFonts w:cs="Times New Roman"/>
          <w:sz w:val="32"/>
          <w:szCs w:val="32"/>
        </w:rPr>
        <w:t>具备</w:t>
      </w:r>
      <w:r w:rsidR="0090313B" w:rsidRPr="00676FD4">
        <w:rPr>
          <w:rFonts w:cs="Times New Roman"/>
          <w:sz w:val="32"/>
          <w:szCs w:val="32"/>
        </w:rPr>
        <w:t>利用</w:t>
      </w:r>
      <w:r w:rsidR="006F1185" w:rsidRPr="00676FD4">
        <w:rPr>
          <w:rFonts w:cs="Times New Roman"/>
          <w:sz w:val="32"/>
          <w:szCs w:val="32"/>
        </w:rPr>
        <w:t>大气探测资料</w:t>
      </w:r>
      <w:r w:rsidR="0090313B" w:rsidRPr="00676FD4">
        <w:rPr>
          <w:rFonts w:cs="Times New Roman"/>
          <w:sz w:val="32"/>
          <w:szCs w:val="32"/>
        </w:rPr>
        <w:t>开展气象</w:t>
      </w:r>
      <w:r w:rsidR="005670E6" w:rsidRPr="00676FD4">
        <w:rPr>
          <w:rFonts w:cs="Times New Roman"/>
          <w:sz w:val="32"/>
          <w:szCs w:val="32"/>
        </w:rPr>
        <w:t>服务</w:t>
      </w:r>
      <w:r w:rsidR="0090313B" w:rsidRPr="00676FD4">
        <w:rPr>
          <w:rFonts w:cs="Times New Roman"/>
          <w:sz w:val="32"/>
          <w:szCs w:val="32"/>
        </w:rPr>
        <w:t>保障的能</w:t>
      </w:r>
      <w:r w:rsidR="0090313B" w:rsidRPr="00676FD4">
        <w:rPr>
          <w:rFonts w:cs="Times New Roman"/>
          <w:sz w:val="32"/>
          <w:szCs w:val="32"/>
        </w:rPr>
        <w:lastRenderedPageBreak/>
        <w:t>力。</w:t>
      </w:r>
      <w:r w:rsidR="00F07A55" w:rsidRPr="00676FD4">
        <w:rPr>
          <w:rFonts w:cs="Times New Roman"/>
          <w:sz w:val="32"/>
          <w:szCs w:val="32"/>
        </w:rPr>
        <w:t>在此基础上，</w:t>
      </w:r>
      <w:r w:rsidR="00593353" w:rsidRPr="00676FD4">
        <w:rPr>
          <w:rFonts w:cs="Times New Roman"/>
          <w:sz w:val="32"/>
          <w:szCs w:val="32"/>
        </w:rPr>
        <w:t>通过</w:t>
      </w:r>
      <w:r w:rsidR="008401CB" w:rsidRPr="00676FD4">
        <w:rPr>
          <w:rFonts w:cs="Times New Roman"/>
          <w:sz w:val="32"/>
          <w:szCs w:val="32"/>
        </w:rPr>
        <w:t>培养</w:t>
      </w:r>
      <w:r w:rsidR="005D7D11" w:rsidRPr="00676FD4">
        <w:rPr>
          <w:rFonts w:cs="Times New Roman"/>
          <w:sz w:val="32"/>
          <w:szCs w:val="32"/>
        </w:rPr>
        <w:t>学生</w:t>
      </w:r>
      <w:r w:rsidR="008401CB" w:rsidRPr="00676FD4">
        <w:rPr>
          <w:rFonts w:cs="Times New Roman"/>
          <w:sz w:val="32"/>
          <w:szCs w:val="32"/>
        </w:rPr>
        <w:t>自主学习意识</w:t>
      </w:r>
      <w:r w:rsidR="008902FF" w:rsidRPr="00676FD4">
        <w:rPr>
          <w:rFonts w:cs="Times New Roman"/>
          <w:sz w:val="32"/>
          <w:szCs w:val="32"/>
        </w:rPr>
        <w:t>，提升</w:t>
      </w:r>
      <w:r w:rsidR="008401CB" w:rsidRPr="00676FD4">
        <w:rPr>
          <w:rFonts w:cs="Times New Roman"/>
          <w:sz w:val="32"/>
          <w:szCs w:val="32"/>
        </w:rPr>
        <w:t>学以致用</w:t>
      </w:r>
      <w:r w:rsidR="000C021F" w:rsidRPr="00676FD4">
        <w:rPr>
          <w:rFonts w:cs="Times New Roman"/>
          <w:sz w:val="32"/>
          <w:szCs w:val="32"/>
        </w:rPr>
        <w:t>能力</w:t>
      </w:r>
      <w:r w:rsidR="008902FF" w:rsidRPr="00676FD4">
        <w:rPr>
          <w:rFonts w:cs="Times New Roman"/>
          <w:sz w:val="32"/>
          <w:szCs w:val="32"/>
        </w:rPr>
        <w:t>和</w:t>
      </w:r>
      <w:r w:rsidR="006D23AC" w:rsidRPr="00676FD4">
        <w:rPr>
          <w:rFonts w:cs="Times New Roman"/>
          <w:sz w:val="32"/>
          <w:szCs w:val="32"/>
        </w:rPr>
        <w:t>创新</w:t>
      </w:r>
      <w:r w:rsidR="0008109F" w:rsidRPr="00676FD4">
        <w:rPr>
          <w:rFonts w:cs="Times New Roman"/>
          <w:sz w:val="32"/>
          <w:szCs w:val="32"/>
        </w:rPr>
        <w:t>思想</w:t>
      </w:r>
      <w:r w:rsidR="006D23AC" w:rsidRPr="00676FD4">
        <w:rPr>
          <w:rFonts w:cs="Times New Roman"/>
          <w:sz w:val="32"/>
          <w:szCs w:val="32"/>
        </w:rPr>
        <w:t>，</w:t>
      </w:r>
      <w:r w:rsidR="00593353" w:rsidRPr="00676FD4">
        <w:rPr>
          <w:rFonts w:cs="Times New Roman"/>
          <w:sz w:val="32"/>
          <w:szCs w:val="32"/>
        </w:rPr>
        <w:t>引导</w:t>
      </w:r>
      <w:r w:rsidR="005D7D11" w:rsidRPr="00676FD4">
        <w:rPr>
          <w:rFonts w:cs="Times New Roman"/>
          <w:sz w:val="32"/>
          <w:szCs w:val="32"/>
        </w:rPr>
        <w:t>学生</w:t>
      </w:r>
      <w:r w:rsidR="00593353" w:rsidRPr="00676FD4">
        <w:rPr>
          <w:rFonts w:cs="Times New Roman"/>
          <w:sz w:val="32"/>
          <w:szCs w:val="32"/>
        </w:rPr>
        <w:t>积极投身气象事业，坚定热爱气象</w:t>
      </w:r>
      <w:r w:rsidR="000C021F" w:rsidRPr="00676FD4">
        <w:rPr>
          <w:rFonts w:cs="Times New Roman"/>
          <w:sz w:val="32"/>
          <w:szCs w:val="32"/>
        </w:rPr>
        <w:t>、献身使命</w:t>
      </w:r>
      <w:r w:rsidR="00593353" w:rsidRPr="00676FD4">
        <w:rPr>
          <w:rFonts w:cs="Times New Roman"/>
          <w:sz w:val="32"/>
          <w:szCs w:val="32"/>
        </w:rPr>
        <w:t>的理想信念</w:t>
      </w:r>
      <w:r w:rsidR="004B56EE" w:rsidRPr="00676FD4">
        <w:rPr>
          <w:rFonts w:cs="Times New Roman"/>
          <w:sz w:val="32"/>
          <w:szCs w:val="32"/>
        </w:rPr>
        <w:t>，</w:t>
      </w:r>
      <w:r w:rsidR="00A166B5" w:rsidRPr="00676FD4">
        <w:rPr>
          <w:rFonts w:cs="Times New Roman"/>
          <w:sz w:val="32"/>
          <w:szCs w:val="32"/>
        </w:rPr>
        <w:t>最终</w:t>
      </w:r>
      <w:r w:rsidR="004B56EE" w:rsidRPr="00676FD4">
        <w:rPr>
          <w:rFonts w:cs="Times New Roman"/>
          <w:sz w:val="32"/>
          <w:szCs w:val="32"/>
        </w:rPr>
        <w:t>达到</w:t>
      </w:r>
      <w:r w:rsidR="004B56EE" w:rsidRPr="00676FD4">
        <w:rPr>
          <w:rFonts w:cs="Times New Roman"/>
          <w:sz w:val="32"/>
          <w:szCs w:val="32"/>
        </w:rPr>
        <w:t>“</w:t>
      </w:r>
      <w:r w:rsidR="004B56EE" w:rsidRPr="00676FD4">
        <w:rPr>
          <w:rFonts w:cs="Times New Roman"/>
          <w:sz w:val="32"/>
          <w:szCs w:val="32"/>
        </w:rPr>
        <w:t>厚基础、宽口径、强能力、高素质、广适应</w:t>
      </w:r>
      <w:r w:rsidR="004B56EE" w:rsidRPr="00676FD4">
        <w:rPr>
          <w:rFonts w:cs="Times New Roman"/>
          <w:sz w:val="32"/>
          <w:szCs w:val="32"/>
        </w:rPr>
        <w:t>”</w:t>
      </w:r>
      <w:r w:rsidR="004B56EE" w:rsidRPr="00676FD4">
        <w:rPr>
          <w:rFonts w:cs="Times New Roman"/>
          <w:sz w:val="32"/>
          <w:szCs w:val="32"/>
        </w:rPr>
        <w:t>的</w:t>
      </w:r>
      <w:r w:rsidR="00F07A55" w:rsidRPr="00676FD4">
        <w:rPr>
          <w:rFonts w:cs="Times New Roman"/>
          <w:sz w:val="32"/>
          <w:szCs w:val="32"/>
        </w:rPr>
        <w:t>课程</w:t>
      </w:r>
      <w:r w:rsidR="004B56EE" w:rsidRPr="00676FD4">
        <w:rPr>
          <w:rFonts w:cs="Times New Roman"/>
          <w:sz w:val="32"/>
          <w:szCs w:val="32"/>
        </w:rPr>
        <w:t>教学目标。</w:t>
      </w:r>
    </w:p>
    <w:p w14:paraId="38A765CC" w14:textId="6988347F" w:rsidR="00551CF3" w:rsidRPr="00676FD4" w:rsidRDefault="00551CF3" w:rsidP="00E40898">
      <w:pPr>
        <w:spacing w:line="360" w:lineRule="auto"/>
        <w:outlineLvl w:val="0"/>
        <w:rPr>
          <w:rFonts w:ascii="黑体" w:eastAsia="黑体" w:hAnsi="黑体" w:cs="Times New Roman"/>
          <w:sz w:val="32"/>
          <w:szCs w:val="32"/>
        </w:rPr>
      </w:pPr>
      <w:r w:rsidRPr="00676FD4">
        <w:rPr>
          <w:rFonts w:ascii="黑体" w:eastAsia="黑体" w:hAnsi="黑体" w:cs="Times New Roman"/>
          <w:sz w:val="32"/>
          <w:szCs w:val="32"/>
        </w:rPr>
        <w:t>三、</w:t>
      </w:r>
      <w:r w:rsidR="00F63E80" w:rsidRPr="00676FD4">
        <w:rPr>
          <w:rFonts w:ascii="黑体" w:eastAsia="黑体" w:hAnsi="黑体" w:cs="Times New Roman"/>
          <w:sz w:val="32"/>
          <w:szCs w:val="32"/>
        </w:rPr>
        <w:t>课程</w:t>
      </w:r>
      <w:r w:rsidR="00026B71" w:rsidRPr="00676FD4">
        <w:rPr>
          <w:rFonts w:ascii="黑体" w:eastAsia="黑体" w:hAnsi="黑体" w:cs="Times New Roman"/>
          <w:sz w:val="32"/>
          <w:szCs w:val="32"/>
        </w:rPr>
        <w:t>思政元素挖掘</w:t>
      </w:r>
    </w:p>
    <w:p w14:paraId="1B93ADFC" w14:textId="5747F504" w:rsidR="000E367B" w:rsidRPr="00676FD4" w:rsidRDefault="00600FAD" w:rsidP="00E40898">
      <w:pPr>
        <w:spacing w:line="360" w:lineRule="auto"/>
        <w:ind w:firstLineChars="200" w:firstLine="640"/>
        <w:rPr>
          <w:rFonts w:cs="Times New Roman"/>
          <w:sz w:val="32"/>
          <w:szCs w:val="32"/>
        </w:rPr>
      </w:pPr>
      <w:r w:rsidRPr="00676FD4">
        <w:rPr>
          <w:rFonts w:cs="Times New Roman"/>
          <w:sz w:val="32"/>
          <w:szCs w:val="32"/>
        </w:rPr>
        <w:t>大气探测学</w:t>
      </w:r>
      <w:r w:rsidR="00D63E92" w:rsidRPr="00676FD4">
        <w:rPr>
          <w:rFonts w:cs="Times New Roman"/>
          <w:sz w:val="32"/>
          <w:szCs w:val="32"/>
        </w:rPr>
        <w:t>是在长期的实践中发展起来的一门学科，具有源远流长的发展史，不断创新的新技术，精彩纷呈的实践案例，为开展思政教学提供了多样化的丰富资源</w:t>
      </w:r>
      <w:r w:rsidR="00222D3A" w:rsidRPr="00676FD4">
        <w:rPr>
          <w:rFonts w:cs="Times New Roman"/>
          <w:sz w:val="32"/>
          <w:szCs w:val="32"/>
        </w:rPr>
        <w:fldChar w:fldCharType="begin"/>
      </w:r>
      <w:r w:rsidR="00A677CF" w:rsidRPr="00676FD4">
        <w:rPr>
          <w:rFonts w:cs="Times New Roman" w:hint="eastAsia"/>
          <w:sz w:val="32"/>
          <w:szCs w:val="32"/>
        </w:rPr>
        <w:instrText xml:space="preserve"> ADDIN EN.CITE &lt;EndNote&gt;&lt;Cite&gt;&lt;Author&gt;</w:instrText>
      </w:r>
      <w:r w:rsidR="00A677CF" w:rsidRPr="00676FD4">
        <w:rPr>
          <w:rFonts w:cs="Times New Roman" w:hint="eastAsia"/>
          <w:sz w:val="32"/>
          <w:szCs w:val="32"/>
        </w:rPr>
        <w:instrText>陆文</w:instrText>
      </w:r>
      <w:r w:rsidR="00A677CF" w:rsidRPr="00676FD4">
        <w:rPr>
          <w:rFonts w:cs="Times New Roman" w:hint="eastAsia"/>
          <w:sz w:val="32"/>
          <w:szCs w:val="32"/>
        </w:rPr>
        <w:instrText>&lt;/Author&gt;&lt;Year&gt;2019&lt;/Year&gt;&lt;RecNum&gt;11&lt;/RecNum&gt;&lt;DisplayText&gt;&lt;style face="superscript"&gt;[8]&lt;/style&gt;&lt;/DisplayText&gt;&lt;record&gt;&lt;rec-number&gt;11&lt;/rec-number&gt;&lt;foreign-keys&gt;&lt;key app="EN" db-id="a0s2sz5zsfxdp6e0xz2pazfb99f02t0wdw02" timestamp="1654179289"&gt;11&lt;/key&gt;&lt;/foreign-keys&gt;&lt;ref-type name="Journal Article"&gt;17&lt;/ref-type&gt;&lt;contributors&gt;&lt;authors&gt;&lt;author&gt;&lt;style face="normal" font="default" charset="134" size="100%"&gt;</w:instrText>
      </w:r>
      <w:r w:rsidR="00A677CF" w:rsidRPr="00676FD4">
        <w:rPr>
          <w:rFonts w:cs="Times New Roman" w:hint="eastAsia"/>
          <w:sz w:val="32"/>
          <w:szCs w:val="32"/>
        </w:rPr>
        <w:instrText>陆文</w:instrText>
      </w:r>
      <w:r w:rsidR="00A677CF" w:rsidRPr="00676FD4">
        <w:rPr>
          <w:rFonts w:cs="Times New Roman" w:hint="eastAsia"/>
          <w:sz w:val="32"/>
          <w:szCs w:val="32"/>
        </w:rPr>
        <w:instrText>&lt;/style&gt;&lt;style face="normal" font="default" size="100%"&gt;,&lt;/style&gt;&lt;/author&gt;&lt;author&gt;&lt;style face="normal" font="default" charset="134" size="100%"&gt;</w:instrText>
      </w:r>
      <w:r w:rsidR="00A677CF" w:rsidRPr="00676FD4">
        <w:rPr>
          <w:rFonts w:cs="Times New Roman" w:hint="eastAsia"/>
          <w:sz w:val="32"/>
          <w:szCs w:val="32"/>
        </w:rPr>
        <w:instrText>常舒捷</w:instrText>
      </w:r>
      <w:r w:rsidR="00A677CF" w:rsidRPr="00676FD4">
        <w:rPr>
          <w:rFonts w:cs="Times New Roman" w:hint="eastAsia"/>
          <w:sz w:val="32"/>
          <w:szCs w:val="32"/>
        </w:rPr>
        <w:instrText>&lt;/style&gt;&lt;/author&gt;&lt;/authors&gt;&lt;/contributors&gt;&lt;titles&gt;&lt;title&gt;&lt;style face="normal" font="default" charset="134" size="100%"&gt;</w:instrText>
      </w:r>
      <w:r w:rsidR="00A677CF" w:rsidRPr="00676FD4">
        <w:rPr>
          <w:rFonts w:cs="Times New Roman" w:hint="eastAsia"/>
          <w:sz w:val="32"/>
          <w:szCs w:val="32"/>
        </w:rPr>
        <w:instrText>军队与地方大学大气探测课程教学差异及教学改革初探</w:instrText>
      </w:r>
      <w:r w:rsidR="00A677CF" w:rsidRPr="00676FD4">
        <w:rPr>
          <w:rFonts w:cs="Times New Roman" w:hint="eastAsia"/>
          <w:sz w:val="32"/>
          <w:szCs w:val="32"/>
        </w:rPr>
        <w:instrText>&lt;/style&gt;&lt;/title&gt;&lt;secondary-title&gt;&lt;style face="normal" font="default" charset="134" size="100%"&gt;</w:instrText>
      </w:r>
      <w:r w:rsidR="00A677CF" w:rsidRPr="00676FD4">
        <w:rPr>
          <w:rFonts w:cs="Times New Roman" w:hint="eastAsia"/>
          <w:sz w:val="32"/>
          <w:szCs w:val="32"/>
        </w:rPr>
        <w:instrText>教育现代化</w:instrText>
      </w:r>
      <w:r w:rsidR="00A677CF" w:rsidRPr="00676FD4">
        <w:rPr>
          <w:rFonts w:cs="Times New Roman" w:hint="eastAsia"/>
          <w:sz w:val="32"/>
          <w:szCs w:val="32"/>
        </w:rPr>
        <w:instrText>&lt;/style&gt;&lt;/secondary-title&gt;&lt;/titles&gt;&lt;periodical&gt;&lt;full-title&gt;</w:instrText>
      </w:r>
      <w:r w:rsidR="00A677CF" w:rsidRPr="00676FD4">
        <w:rPr>
          <w:rFonts w:cs="Times New Roman" w:hint="eastAsia"/>
          <w:sz w:val="32"/>
          <w:szCs w:val="32"/>
        </w:rPr>
        <w:instrText>教育现代化</w:instrText>
      </w:r>
      <w:r w:rsidR="00A677CF" w:rsidRPr="00676FD4">
        <w:rPr>
          <w:rFonts w:cs="Times New Roman" w:hint="eastAsia"/>
          <w:sz w:val="32"/>
          <w:szCs w:val="32"/>
        </w:rPr>
        <w:instrText>&lt;/full-title&gt;&lt;/periodical&gt;&lt;pages&gt;65-66&lt;/pages&gt;&lt;volume&gt;6&lt;/volume&gt;&lt;number&gt;100&lt;/number&gt;&lt;dates&gt;&lt;year&gt;2019&lt;/year&gt;&lt;/dates&gt;&lt;urls&gt;</w:instrText>
      </w:r>
      <w:r w:rsidR="00A677CF" w:rsidRPr="00676FD4">
        <w:rPr>
          <w:rFonts w:cs="Times New Roman"/>
          <w:sz w:val="32"/>
          <w:szCs w:val="32"/>
        </w:rPr>
        <w:instrText>&lt;/urls&gt;&lt;/record&gt;&lt;/Cite&gt;&lt;/EndNote&gt;</w:instrText>
      </w:r>
      <w:r w:rsidR="00222D3A" w:rsidRPr="00676FD4">
        <w:rPr>
          <w:rFonts w:cs="Times New Roman"/>
          <w:sz w:val="32"/>
          <w:szCs w:val="32"/>
        </w:rPr>
        <w:fldChar w:fldCharType="separate"/>
      </w:r>
      <w:r w:rsidR="00A677CF" w:rsidRPr="00676FD4">
        <w:rPr>
          <w:rFonts w:cs="Times New Roman"/>
          <w:noProof/>
          <w:sz w:val="32"/>
          <w:szCs w:val="32"/>
          <w:vertAlign w:val="superscript"/>
        </w:rPr>
        <w:t>[8]</w:t>
      </w:r>
      <w:r w:rsidR="00222D3A" w:rsidRPr="00676FD4">
        <w:rPr>
          <w:rFonts w:cs="Times New Roman"/>
          <w:sz w:val="32"/>
          <w:szCs w:val="32"/>
        </w:rPr>
        <w:fldChar w:fldCharType="end"/>
      </w:r>
      <w:r w:rsidRPr="00676FD4">
        <w:rPr>
          <w:rFonts w:cs="Times New Roman"/>
          <w:sz w:val="32"/>
          <w:szCs w:val="32"/>
        </w:rPr>
        <w:t>。</w:t>
      </w:r>
      <w:r w:rsidR="00CD7BC5" w:rsidRPr="00676FD4">
        <w:rPr>
          <w:rFonts w:cs="Times New Roman"/>
          <w:sz w:val="32"/>
          <w:szCs w:val="32"/>
        </w:rPr>
        <w:t>但由于</w:t>
      </w:r>
      <w:r w:rsidR="00F376BA" w:rsidRPr="00676FD4">
        <w:rPr>
          <w:rFonts w:cs="Times New Roman"/>
          <w:sz w:val="32"/>
          <w:szCs w:val="32"/>
        </w:rPr>
        <w:t>课程</w:t>
      </w:r>
      <w:r w:rsidR="00F376BA" w:rsidRPr="00676FD4">
        <w:rPr>
          <w:rFonts w:cs="Times New Roman"/>
          <w:sz w:val="32"/>
          <w:szCs w:val="32"/>
        </w:rPr>
        <w:t>“</w:t>
      </w:r>
      <w:r w:rsidR="00F376BA" w:rsidRPr="00676FD4">
        <w:rPr>
          <w:rFonts w:cs="Times New Roman"/>
          <w:sz w:val="32"/>
          <w:szCs w:val="32"/>
        </w:rPr>
        <w:t>三多</w:t>
      </w:r>
      <w:r w:rsidR="00F376BA" w:rsidRPr="00676FD4">
        <w:rPr>
          <w:rFonts w:cs="Times New Roman"/>
          <w:sz w:val="32"/>
          <w:szCs w:val="32"/>
        </w:rPr>
        <w:t>”</w:t>
      </w:r>
      <w:r w:rsidR="00F376BA" w:rsidRPr="00676FD4">
        <w:rPr>
          <w:rFonts w:cs="Times New Roman"/>
          <w:sz w:val="32"/>
          <w:szCs w:val="32"/>
        </w:rPr>
        <w:t>和</w:t>
      </w:r>
      <w:r w:rsidR="00F376BA" w:rsidRPr="00676FD4">
        <w:rPr>
          <w:rFonts w:cs="Times New Roman"/>
          <w:sz w:val="32"/>
          <w:szCs w:val="32"/>
        </w:rPr>
        <w:t>“</w:t>
      </w:r>
      <w:r w:rsidR="00F376BA" w:rsidRPr="00676FD4">
        <w:rPr>
          <w:rFonts w:cs="Times New Roman"/>
          <w:sz w:val="32"/>
          <w:szCs w:val="32"/>
        </w:rPr>
        <w:t>三性</w:t>
      </w:r>
      <w:r w:rsidR="00F376BA" w:rsidRPr="00676FD4">
        <w:rPr>
          <w:rFonts w:cs="Times New Roman"/>
          <w:sz w:val="32"/>
          <w:szCs w:val="32"/>
        </w:rPr>
        <w:t>”</w:t>
      </w:r>
      <w:r w:rsidR="00F376BA" w:rsidRPr="00676FD4">
        <w:rPr>
          <w:rFonts w:cs="Times New Roman"/>
          <w:sz w:val="32"/>
          <w:szCs w:val="32"/>
        </w:rPr>
        <w:t>的特点，这些思政元素分布于各个章节的细微之处</w:t>
      </w:r>
      <w:r w:rsidR="00073E24" w:rsidRPr="00676FD4">
        <w:rPr>
          <w:rFonts w:cs="Times New Roman"/>
          <w:sz w:val="32"/>
          <w:szCs w:val="32"/>
        </w:rPr>
        <w:t>，需要教师进行深入的挖掘和积累</w:t>
      </w:r>
      <w:r w:rsidR="00F376BA" w:rsidRPr="00676FD4">
        <w:rPr>
          <w:rFonts w:cs="Times New Roman"/>
          <w:sz w:val="32"/>
          <w:szCs w:val="32"/>
        </w:rPr>
        <w:t>。</w:t>
      </w:r>
      <w:r w:rsidR="00B02B10" w:rsidRPr="00676FD4">
        <w:rPr>
          <w:rFonts w:cs="Times New Roman"/>
          <w:sz w:val="32"/>
          <w:szCs w:val="32"/>
        </w:rPr>
        <w:t>教学</w:t>
      </w:r>
      <w:r w:rsidR="00774116" w:rsidRPr="00676FD4">
        <w:rPr>
          <w:rFonts w:cs="Times New Roman"/>
          <w:sz w:val="32"/>
          <w:szCs w:val="32"/>
        </w:rPr>
        <w:t>团队</w:t>
      </w:r>
      <w:r w:rsidR="000E367B" w:rsidRPr="00676FD4">
        <w:rPr>
          <w:rFonts w:cs="Times New Roman"/>
          <w:sz w:val="32"/>
          <w:szCs w:val="32"/>
        </w:rPr>
        <w:t>围绕课程思政目标，立足课程</w:t>
      </w:r>
      <w:r w:rsidR="00A166B5" w:rsidRPr="00676FD4">
        <w:rPr>
          <w:rFonts w:cs="Times New Roman"/>
          <w:sz w:val="32"/>
          <w:szCs w:val="32"/>
        </w:rPr>
        <w:t>特点和</w:t>
      </w:r>
      <w:r w:rsidR="000E367B" w:rsidRPr="00676FD4">
        <w:rPr>
          <w:rFonts w:cs="Times New Roman"/>
          <w:sz w:val="32"/>
          <w:szCs w:val="32"/>
        </w:rPr>
        <w:t>教学内容体系，凝练出</w:t>
      </w:r>
      <w:r w:rsidR="000E367B" w:rsidRPr="00676FD4">
        <w:rPr>
          <w:rFonts w:cs="Times New Roman"/>
          <w:color w:val="000000" w:themeColor="text1"/>
          <w:sz w:val="32"/>
          <w:szCs w:val="32"/>
        </w:rPr>
        <w:t>文化自信、家国情怀、献身使命、</w:t>
      </w:r>
      <w:r w:rsidR="00F63E80" w:rsidRPr="00676FD4">
        <w:rPr>
          <w:rFonts w:cs="Times New Roman"/>
          <w:color w:val="000000" w:themeColor="text1"/>
          <w:sz w:val="32"/>
          <w:szCs w:val="32"/>
        </w:rPr>
        <w:t>工匠精神和</w:t>
      </w:r>
      <w:r w:rsidR="009919BA" w:rsidRPr="00676FD4">
        <w:rPr>
          <w:rFonts w:cs="Times New Roman"/>
          <w:color w:val="000000" w:themeColor="text1"/>
          <w:sz w:val="32"/>
          <w:szCs w:val="32"/>
        </w:rPr>
        <w:t>科学</w:t>
      </w:r>
      <w:r w:rsidR="00BB298B" w:rsidRPr="00676FD4">
        <w:rPr>
          <w:rFonts w:cs="Times New Roman"/>
          <w:color w:val="000000" w:themeColor="text1"/>
          <w:sz w:val="32"/>
          <w:szCs w:val="32"/>
        </w:rPr>
        <w:t>素养</w:t>
      </w:r>
      <w:r w:rsidR="00F63E80" w:rsidRPr="00676FD4">
        <w:rPr>
          <w:rFonts w:cs="Times New Roman"/>
          <w:sz w:val="32"/>
          <w:szCs w:val="32"/>
        </w:rPr>
        <w:t>等</w:t>
      </w:r>
      <w:r w:rsidR="00A166B5" w:rsidRPr="00676FD4">
        <w:rPr>
          <w:rFonts w:cs="Times New Roman"/>
          <w:sz w:val="32"/>
          <w:szCs w:val="32"/>
        </w:rPr>
        <w:t>五大类</w:t>
      </w:r>
      <w:r w:rsidR="00F63E80" w:rsidRPr="00676FD4">
        <w:rPr>
          <w:rFonts w:cs="Times New Roman"/>
          <w:sz w:val="32"/>
          <w:szCs w:val="32"/>
        </w:rPr>
        <w:t>课程思政元素</w:t>
      </w:r>
      <w:r w:rsidR="00A166B5" w:rsidRPr="00676FD4">
        <w:rPr>
          <w:rFonts w:cs="Times New Roman"/>
          <w:sz w:val="32"/>
          <w:szCs w:val="32"/>
        </w:rPr>
        <w:t>。根据各个章节的教学内容进行了设计安排，部分课程思政教学案例如表</w:t>
      </w:r>
      <w:r w:rsidR="00A166B5" w:rsidRPr="00676FD4">
        <w:rPr>
          <w:rFonts w:cs="Times New Roman"/>
          <w:sz w:val="32"/>
          <w:szCs w:val="32"/>
        </w:rPr>
        <w:t>1</w:t>
      </w:r>
      <w:r w:rsidR="00A166B5" w:rsidRPr="00676FD4">
        <w:rPr>
          <w:rFonts w:cs="Times New Roman"/>
          <w:sz w:val="32"/>
          <w:szCs w:val="32"/>
        </w:rPr>
        <w:t>所示</w:t>
      </w:r>
      <w:r w:rsidR="00B02B10" w:rsidRPr="00676FD4">
        <w:rPr>
          <w:rFonts w:cs="Times New Roman"/>
          <w:sz w:val="32"/>
          <w:szCs w:val="32"/>
        </w:rPr>
        <w:t>。</w:t>
      </w:r>
    </w:p>
    <w:p w14:paraId="078E9B28" w14:textId="6164A331" w:rsidR="00DE1396" w:rsidRPr="00676FD4" w:rsidRDefault="00DE1396" w:rsidP="00E40898">
      <w:pPr>
        <w:spacing w:line="360" w:lineRule="auto"/>
        <w:ind w:firstLineChars="200" w:firstLine="640"/>
        <w:rPr>
          <w:rFonts w:cs="Times New Roman"/>
          <w:sz w:val="32"/>
          <w:szCs w:val="32"/>
        </w:rPr>
      </w:pPr>
    </w:p>
    <w:p w14:paraId="6CD57560" w14:textId="77777777" w:rsidR="00D4707B" w:rsidRPr="00676FD4" w:rsidRDefault="00D4707B" w:rsidP="00E40898">
      <w:pPr>
        <w:spacing w:line="360" w:lineRule="auto"/>
        <w:ind w:firstLineChars="200" w:firstLine="640"/>
        <w:rPr>
          <w:rFonts w:cs="Times New Roman"/>
          <w:sz w:val="32"/>
          <w:szCs w:val="32"/>
        </w:rPr>
      </w:pPr>
    </w:p>
    <w:p w14:paraId="1445B46B" w14:textId="5127278A" w:rsidR="00DE1396" w:rsidRPr="00676FD4" w:rsidRDefault="00DE1396" w:rsidP="00E40898">
      <w:pPr>
        <w:spacing w:line="360" w:lineRule="auto"/>
        <w:rPr>
          <w:rFonts w:cs="Times New Roman"/>
          <w:sz w:val="32"/>
          <w:szCs w:val="32"/>
        </w:rPr>
      </w:pPr>
    </w:p>
    <w:p w14:paraId="2490C8CC" w14:textId="77777777" w:rsidR="00871603" w:rsidRPr="00676FD4" w:rsidRDefault="00871603" w:rsidP="00E40898">
      <w:pPr>
        <w:spacing w:line="360" w:lineRule="auto"/>
        <w:rPr>
          <w:rFonts w:cs="Times New Roman"/>
          <w:sz w:val="32"/>
          <w:szCs w:val="32"/>
        </w:rPr>
      </w:pPr>
    </w:p>
    <w:p w14:paraId="5B7CA433" w14:textId="00472340" w:rsidR="00F63E80" w:rsidRPr="00676FD4" w:rsidRDefault="00F63E80" w:rsidP="00E40898">
      <w:pPr>
        <w:spacing w:line="360" w:lineRule="auto"/>
        <w:jc w:val="center"/>
        <w:rPr>
          <w:rFonts w:cs="Times New Roman"/>
          <w:color w:val="000000" w:themeColor="text1"/>
          <w:sz w:val="32"/>
          <w:szCs w:val="32"/>
        </w:rPr>
      </w:pPr>
      <w:r w:rsidRPr="00676FD4">
        <w:rPr>
          <w:rFonts w:cs="Times New Roman"/>
          <w:color w:val="000000" w:themeColor="text1"/>
          <w:sz w:val="32"/>
          <w:szCs w:val="32"/>
        </w:rPr>
        <w:t>表</w:t>
      </w:r>
      <w:r w:rsidRPr="00676FD4">
        <w:rPr>
          <w:rFonts w:cs="Times New Roman"/>
          <w:color w:val="000000" w:themeColor="text1"/>
          <w:sz w:val="32"/>
          <w:szCs w:val="32"/>
        </w:rPr>
        <w:t xml:space="preserve">1 </w:t>
      </w:r>
      <w:r w:rsidRPr="00676FD4">
        <w:rPr>
          <w:rFonts w:cs="Times New Roman"/>
          <w:color w:val="000000" w:themeColor="text1"/>
          <w:sz w:val="32"/>
          <w:szCs w:val="32"/>
        </w:rPr>
        <w:t>《大气探测学》课程</w:t>
      </w:r>
      <w:r w:rsidR="00E57CE4" w:rsidRPr="00676FD4">
        <w:rPr>
          <w:rFonts w:cs="Times New Roman"/>
          <w:color w:val="000000" w:themeColor="text1"/>
          <w:sz w:val="32"/>
          <w:szCs w:val="32"/>
        </w:rPr>
        <w:t>部分</w:t>
      </w:r>
      <w:r w:rsidR="006E0EEB" w:rsidRPr="00676FD4">
        <w:rPr>
          <w:rFonts w:cs="Times New Roman"/>
          <w:color w:val="000000" w:themeColor="text1"/>
          <w:sz w:val="32"/>
          <w:szCs w:val="32"/>
        </w:rPr>
        <w:t>章节</w:t>
      </w:r>
      <w:r w:rsidRPr="00676FD4">
        <w:rPr>
          <w:rFonts w:cs="Times New Roman"/>
          <w:color w:val="000000" w:themeColor="text1"/>
          <w:sz w:val="32"/>
          <w:szCs w:val="32"/>
        </w:rPr>
        <w:t>思政元素设计</w:t>
      </w:r>
    </w:p>
    <w:tbl>
      <w:tblPr>
        <w:tblStyle w:val="a7"/>
        <w:tblW w:w="10349" w:type="dxa"/>
        <w:tblInd w:w="-998" w:type="dxa"/>
        <w:tblLook w:val="04A0" w:firstRow="1" w:lastRow="0" w:firstColumn="1" w:lastColumn="0" w:noHBand="0" w:noVBand="1"/>
      </w:tblPr>
      <w:tblGrid>
        <w:gridCol w:w="1277"/>
        <w:gridCol w:w="1417"/>
        <w:gridCol w:w="1134"/>
        <w:gridCol w:w="1701"/>
        <w:gridCol w:w="4820"/>
      </w:tblGrid>
      <w:tr w:rsidR="00F63E80" w:rsidRPr="00676FD4" w14:paraId="6BEBF28F" w14:textId="77777777" w:rsidTr="006D3FB3">
        <w:tc>
          <w:tcPr>
            <w:tcW w:w="1277" w:type="dxa"/>
            <w:vAlign w:val="center"/>
          </w:tcPr>
          <w:p w14:paraId="044B989D" w14:textId="561D8B2C" w:rsidR="00F63E80" w:rsidRPr="00676FD4" w:rsidRDefault="00C01896" w:rsidP="00E40898">
            <w:pPr>
              <w:spacing w:line="360" w:lineRule="auto"/>
              <w:jc w:val="center"/>
              <w:rPr>
                <w:rFonts w:cs="Times New Roman"/>
                <w:sz w:val="32"/>
                <w:szCs w:val="32"/>
              </w:rPr>
            </w:pPr>
            <w:r w:rsidRPr="00676FD4">
              <w:rPr>
                <w:rFonts w:cs="Times New Roman"/>
                <w:sz w:val="32"/>
                <w:szCs w:val="32"/>
              </w:rPr>
              <w:t>知识模块</w:t>
            </w:r>
          </w:p>
        </w:tc>
        <w:tc>
          <w:tcPr>
            <w:tcW w:w="1417" w:type="dxa"/>
            <w:vAlign w:val="center"/>
          </w:tcPr>
          <w:p w14:paraId="632A7522" w14:textId="467105F4" w:rsidR="00F63E80" w:rsidRPr="00676FD4" w:rsidRDefault="00C01896" w:rsidP="00E40898">
            <w:pPr>
              <w:spacing w:line="360" w:lineRule="auto"/>
              <w:jc w:val="center"/>
              <w:rPr>
                <w:rFonts w:cs="Times New Roman"/>
                <w:sz w:val="32"/>
                <w:szCs w:val="32"/>
              </w:rPr>
            </w:pPr>
            <w:r w:rsidRPr="00676FD4">
              <w:rPr>
                <w:rFonts w:cs="Times New Roman"/>
                <w:sz w:val="32"/>
                <w:szCs w:val="32"/>
              </w:rPr>
              <w:t>章节</w:t>
            </w:r>
          </w:p>
        </w:tc>
        <w:tc>
          <w:tcPr>
            <w:tcW w:w="1134" w:type="dxa"/>
            <w:vAlign w:val="center"/>
          </w:tcPr>
          <w:p w14:paraId="6EDC78BC" w14:textId="78FE3BDA" w:rsidR="00F63E80" w:rsidRPr="00676FD4" w:rsidRDefault="00C01896" w:rsidP="00E40898">
            <w:pPr>
              <w:spacing w:line="360" w:lineRule="auto"/>
              <w:jc w:val="center"/>
              <w:rPr>
                <w:rFonts w:cs="Times New Roman"/>
                <w:sz w:val="32"/>
                <w:szCs w:val="32"/>
              </w:rPr>
            </w:pPr>
            <w:r w:rsidRPr="00676FD4">
              <w:rPr>
                <w:rFonts w:cs="Times New Roman"/>
                <w:sz w:val="32"/>
                <w:szCs w:val="32"/>
              </w:rPr>
              <w:t>知识点</w:t>
            </w:r>
          </w:p>
        </w:tc>
        <w:tc>
          <w:tcPr>
            <w:tcW w:w="1701" w:type="dxa"/>
            <w:vAlign w:val="center"/>
          </w:tcPr>
          <w:p w14:paraId="1B10A6E8" w14:textId="768020F9" w:rsidR="00F63E80" w:rsidRPr="00676FD4" w:rsidRDefault="00C01896" w:rsidP="00E40898">
            <w:pPr>
              <w:spacing w:line="360" w:lineRule="auto"/>
              <w:jc w:val="center"/>
              <w:rPr>
                <w:rFonts w:cs="Times New Roman"/>
                <w:sz w:val="32"/>
                <w:szCs w:val="32"/>
              </w:rPr>
            </w:pPr>
            <w:r w:rsidRPr="00676FD4">
              <w:rPr>
                <w:rFonts w:cs="Times New Roman"/>
                <w:sz w:val="32"/>
                <w:szCs w:val="32"/>
              </w:rPr>
              <w:t>思政元素</w:t>
            </w:r>
          </w:p>
        </w:tc>
        <w:tc>
          <w:tcPr>
            <w:tcW w:w="4820" w:type="dxa"/>
            <w:vAlign w:val="center"/>
          </w:tcPr>
          <w:p w14:paraId="68DFC741" w14:textId="2CC93FA0" w:rsidR="00F63E80" w:rsidRPr="00676FD4" w:rsidRDefault="00FD5EDE" w:rsidP="00E40898">
            <w:pPr>
              <w:spacing w:line="360" w:lineRule="auto"/>
              <w:jc w:val="center"/>
              <w:rPr>
                <w:rFonts w:cs="Times New Roman"/>
                <w:sz w:val="32"/>
                <w:szCs w:val="32"/>
              </w:rPr>
            </w:pPr>
            <w:r w:rsidRPr="00676FD4">
              <w:rPr>
                <w:rFonts w:cs="Times New Roman"/>
                <w:sz w:val="32"/>
                <w:szCs w:val="32"/>
              </w:rPr>
              <w:t>典型案例</w:t>
            </w:r>
          </w:p>
        </w:tc>
      </w:tr>
      <w:tr w:rsidR="00D45C29" w:rsidRPr="00676FD4" w14:paraId="592C9E26" w14:textId="77777777" w:rsidTr="006D3FB3">
        <w:tc>
          <w:tcPr>
            <w:tcW w:w="1277" w:type="dxa"/>
            <w:vMerge w:val="restart"/>
            <w:vAlign w:val="center"/>
          </w:tcPr>
          <w:p w14:paraId="55C55202" w14:textId="3990EDD0" w:rsidR="00D45C29" w:rsidRPr="00676FD4" w:rsidRDefault="00D45C29" w:rsidP="00E40898">
            <w:pPr>
              <w:spacing w:line="360" w:lineRule="auto"/>
              <w:jc w:val="center"/>
              <w:rPr>
                <w:rFonts w:cs="Times New Roman"/>
                <w:sz w:val="32"/>
                <w:szCs w:val="32"/>
              </w:rPr>
            </w:pPr>
            <w:r w:rsidRPr="00676FD4">
              <w:rPr>
                <w:rFonts w:cs="Times New Roman"/>
                <w:sz w:val="32"/>
                <w:szCs w:val="32"/>
              </w:rPr>
              <w:lastRenderedPageBreak/>
              <w:t>地面气象观测</w:t>
            </w:r>
          </w:p>
        </w:tc>
        <w:tc>
          <w:tcPr>
            <w:tcW w:w="1417" w:type="dxa"/>
            <w:vAlign w:val="center"/>
          </w:tcPr>
          <w:p w14:paraId="0DE7EC86" w14:textId="136A3A81" w:rsidR="00D45C29" w:rsidRPr="00676FD4" w:rsidRDefault="00A166B5" w:rsidP="00E40898">
            <w:pPr>
              <w:spacing w:line="360" w:lineRule="auto"/>
              <w:jc w:val="center"/>
              <w:rPr>
                <w:rFonts w:cs="Times New Roman"/>
                <w:sz w:val="32"/>
                <w:szCs w:val="32"/>
              </w:rPr>
            </w:pPr>
            <w:r w:rsidRPr="00676FD4">
              <w:rPr>
                <w:rFonts w:cs="Times New Roman"/>
                <w:sz w:val="32"/>
                <w:szCs w:val="32"/>
              </w:rPr>
              <w:t>云的观测</w:t>
            </w:r>
          </w:p>
        </w:tc>
        <w:tc>
          <w:tcPr>
            <w:tcW w:w="1134" w:type="dxa"/>
            <w:vAlign w:val="center"/>
          </w:tcPr>
          <w:p w14:paraId="15698356" w14:textId="23616142" w:rsidR="00D45C29" w:rsidRPr="00676FD4" w:rsidRDefault="004C7F01" w:rsidP="00E40898">
            <w:pPr>
              <w:spacing w:line="360" w:lineRule="auto"/>
              <w:jc w:val="center"/>
              <w:rPr>
                <w:rFonts w:cs="Times New Roman"/>
                <w:sz w:val="32"/>
                <w:szCs w:val="32"/>
              </w:rPr>
            </w:pPr>
            <w:r w:rsidRPr="00676FD4">
              <w:rPr>
                <w:rFonts w:cs="Times New Roman"/>
                <w:sz w:val="32"/>
                <w:szCs w:val="32"/>
              </w:rPr>
              <w:t>云量、云状器测</w:t>
            </w:r>
          </w:p>
        </w:tc>
        <w:tc>
          <w:tcPr>
            <w:tcW w:w="1701" w:type="dxa"/>
            <w:vAlign w:val="center"/>
          </w:tcPr>
          <w:p w14:paraId="0BE025A1" w14:textId="5DC7977E" w:rsidR="00D45C29" w:rsidRPr="00676FD4" w:rsidRDefault="00C87E9B" w:rsidP="00E40898">
            <w:pPr>
              <w:spacing w:line="360" w:lineRule="auto"/>
              <w:jc w:val="center"/>
              <w:rPr>
                <w:rFonts w:cs="Times New Roman"/>
                <w:sz w:val="32"/>
                <w:szCs w:val="32"/>
              </w:rPr>
            </w:pPr>
            <w:r w:rsidRPr="00676FD4">
              <w:rPr>
                <w:rFonts w:cs="Times New Roman"/>
                <w:sz w:val="32"/>
                <w:szCs w:val="32"/>
              </w:rPr>
              <w:t>文化自信、</w:t>
            </w:r>
            <w:r w:rsidR="00BB298B" w:rsidRPr="00676FD4">
              <w:rPr>
                <w:rFonts w:cs="Times New Roman"/>
                <w:sz w:val="32"/>
                <w:szCs w:val="32"/>
              </w:rPr>
              <w:t>献身使命、</w:t>
            </w:r>
            <w:r w:rsidRPr="00676FD4">
              <w:rPr>
                <w:rFonts w:cs="Times New Roman"/>
                <w:sz w:val="32"/>
                <w:szCs w:val="32"/>
              </w:rPr>
              <w:t>工匠精神</w:t>
            </w:r>
            <w:r w:rsidR="005779F2" w:rsidRPr="00676FD4">
              <w:rPr>
                <w:rFonts w:cs="Times New Roman"/>
                <w:sz w:val="32"/>
                <w:szCs w:val="32"/>
              </w:rPr>
              <w:t>、科学</w:t>
            </w:r>
            <w:r w:rsidR="00E17FFC" w:rsidRPr="00676FD4">
              <w:rPr>
                <w:rFonts w:cs="Times New Roman"/>
                <w:sz w:val="32"/>
                <w:szCs w:val="32"/>
              </w:rPr>
              <w:t>素养</w:t>
            </w:r>
          </w:p>
        </w:tc>
        <w:tc>
          <w:tcPr>
            <w:tcW w:w="4820" w:type="dxa"/>
            <w:vAlign w:val="center"/>
          </w:tcPr>
          <w:p w14:paraId="31104B7C" w14:textId="4B352D78" w:rsidR="00D45C29" w:rsidRPr="00676FD4" w:rsidRDefault="00C87E9B" w:rsidP="00E40898">
            <w:pPr>
              <w:spacing w:line="360" w:lineRule="auto"/>
              <w:rPr>
                <w:rFonts w:cs="Times New Roman"/>
                <w:sz w:val="32"/>
                <w:szCs w:val="32"/>
              </w:rPr>
            </w:pPr>
            <w:r w:rsidRPr="00676FD4">
              <w:rPr>
                <w:rFonts w:cs="Times New Roman"/>
                <w:sz w:val="32"/>
                <w:szCs w:val="32"/>
              </w:rPr>
              <w:t>描述云的诗词、</w:t>
            </w:r>
            <w:r w:rsidR="001D430F" w:rsidRPr="00676FD4">
              <w:rPr>
                <w:rFonts w:cs="Times New Roman"/>
                <w:sz w:val="32"/>
                <w:szCs w:val="32"/>
              </w:rPr>
              <w:t>“</w:t>
            </w:r>
            <w:r w:rsidR="001D430F" w:rsidRPr="00676FD4">
              <w:rPr>
                <w:rFonts w:cs="Times New Roman"/>
                <w:sz w:val="32"/>
                <w:szCs w:val="32"/>
              </w:rPr>
              <w:t>美丽中国守护者</w:t>
            </w:r>
            <w:r w:rsidR="001D430F" w:rsidRPr="00676FD4">
              <w:rPr>
                <w:rFonts w:cs="Times New Roman"/>
                <w:sz w:val="32"/>
                <w:szCs w:val="32"/>
              </w:rPr>
              <w:t>”</w:t>
            </w:r>
            <w:r w:rsidR="001D430F" w:rsidRPr="00676FD4">
              <w:rPr>
                <w:rFonts w:cs="Times New Roman"/>
                <w:sz w:val="32"/>
                <w:szCs w:val="32"/>
              </w:rPr>
              <w:t>王烈福事迹</w:t>
            </w:r>
            <w:r w:rsidR="005779F2" w:rsidRPr="00676FD4">
              <w:rPr>
                <w:rFonts w:cs="Times New Roman"/>
                <w:sz w:val="32"/>
                <w:szCs w:val="32"/>
              </w:rPr>
              <w:t>、</w:t>
            </w:r>
            <w:r w:rsidR="005779F2" w:rsidRPr="00676FD4">
              <w:rPr>
                <w:rFonts w:cs="Times New Roman"/>
                <w:sz w:val="32"/>
                <w:szCs w:val="32"/>
              </w:rPr>
              <w:t>2019</w:t>
            </w:r>
            <w:r w:rsidR="005779F2" w:rsidRPr="00676FD4">
              <w:rPr>
                <w:rFonts w:cs="Times New Roman"/>
                <w:sz w:val="32"/>
                <w:szCs w:val="32"/>
              </w:rPr>
              <w:t>年首届全国</w:t>
            </w:r>
            <w:r w:rsidR="005779F2" w:rsidRPr="00676FD4">
              <w:rPr>
                <w:rFonts w:cs="Times New Roman"/>
                <w:sz w:val="32"/>
                <w:szCs w:val="32"/>
              </w:rPr>
              <w:t>“</w:t>
            </w:r>
            <w:r w:rsidR="005779F2" w:rsidRPr="00676FD4">
              <w:rPr>
                <w:rFonts w:cs="Times New Roman"/>
                <w:sz w:val="32"/>
                <w:szCs w:val="32"/>
              </w:rPr>
              <w:t>观云识天</w:t>
            </w:r>
            <w:r w:rsidR="005779F2" w:rsidRPr="00676FD4">
              <w:rPr>
                <w:rFonts w:cs="Times New Roman"/>
                <w:sz w:val="32"/>
                <w:szCs w:val="32"/>
              </w:rPr>
              <w:t>”</w:t>
            </w:r>
            <w:r w:rsidR="005779F2" w:rsidRPr="00676FD4">
              <w:rPr>
                <w:rFonts w:cs="Times New Roman"/>
                <w:sz w:val="32"/>
                <w:szCs w:val="32"/>
              </w:rPr>
              <w:t>人机对抗大赛</w:t>
            </w:r>
            <w:r w:rsidR="00F97262" w:rsidRPr="00676FD4">
              <w:rPr>
                <w:rFonts w:cs="Times New Roman"/>
                <w:sz w:val="32"/>
                <w:szCs w:val="32"/>
              </w:rPr>
              <w:t>、自主研制的红外测云仪</w:t>
            </w:r>
          </w:p>
        </w:tc>
      </w:tr>
      <w:tr w:rsidR="006E047A" w:rsidRPr="00676FD4" w14:paraId="6EC7B9B6" w14:textId="77777777" w:rsidTr="006D3FB3">
        <w:tc>
          <w:tcPr>
            <w:tcW w:w="1277" w:type="dxa"/>
            <w:vMerge/>
            <w:vAlign w:val="center"/>
          </w:tcPr>
          <w:p w14:paraId="63C9E419" w14:textId="77777777" w:rsidR="006E047A" w:rsidRPr="00676FD4" w:rsidRDefault="006E047A" w:rsidP="00E40898">
            <w:pPr>
              <w:spacing w:line="360" w:lineRule="auto"/>
              <w:jc w:val="center"/>
              <w:rPr>
                <w:rFonts w:cs="Times New Roman"/>
                <w:sz w:val="32"/>
                <w:szCs w:val="32"/>
              </w:rPr>
            </w:pPr>
          </w:p>
        </w:tc>
        <w:tc>
          <w:tcPr>
            <w:tcW w:w="1417" w:type="dxa"/>
            <w:vAlign w:val="center"/>
          </w:tcPr>
          <w:p w14:paraId="53407071" w14:textId="20BB0C6D" w:rsidR="006E047A" w:rsidRPr="00676FD4" w:rsidRDefault="006E047A" w:rsidP="00E40898">
            <w:pPr>
              <w:spacing w:line="360" w:lineRule="auto"/>
              <w:jc w:val="center"/>
              <w:rPr>
                <w:rFonts w:cs="Times New Roman"/>
                <w:sz w:val="32"/>
                <w:szCs w:val="32"/>
              </w:rPr>
            </w:pPr>
            <w:r w:rsidRPr="00676FD4">
              <w:rPr>
                <w:rFonts w:cs="Times New Roman"/>
                <w:sz w:val="32"/>
                <w:szCs w:val="32"/>
              </w:rPr>
              <w:t>能见度的</w:t>
            </w:r>
            <w:r w:rsidR="00A33DAE" w:rsidRPr="00676FD4">
              <w:rPr>
                <w:rFonts w:cs="Times New Roman"/>
                <w:sz w:val="32"/>
                <w:szCs w:val="32"/>
              </w:rPr>
              <w:t>观测</w:t>
            </w:r>
          </w:p>
        </w:tc>
        <w:tc>
          <w:tcPr>
            <w:tcW w:w="1134" w:type="dxa"/>
            <w:vAlign w:val="center"/>
          </w:tcPr>
          <w:p w14:paraId="6A268553" w14:textId="274BC53C" w:rsidR="006E047A" w:rsidRPr="00676FD4" w:rsidRDefault="00D45D29" w:rsidP="00E40898">
            <w:pPr>
              <w:spacing w:line="360" w:lineRule="auto"/>
              <w:jc w:val="center"/>
              <w:rPr>
                <w:rFonts w:cs="Times New Roman"/>
                <w:sz w:val="32"/>
                <w:szCs w:val="32"/>
              </w:rPr>
            </w:pPr>
            <w:r w:rsidRPr="00676FD4">
              <w:rPr>
                <w:rFonts w:cs="Times New Roman"/>
                <w:sz w:val="32"/>
                <w:szCs w:val="32"/>
              </w:rPr>
              <w:t>能见度的器测</w:t>
            </w:r>
          </w:p>
        </w:tc>
        <w:tc>
          <w:tcPr>
            <w:tcW w:w="1701" w:type="dxa"/>
            <w:vAlign w:val="center"/>
          </w:tcPr>
          <w:p w14:paraId="62D5BF08" w14:textId="69510D7C" w:rsidR="006E047A" w:rsidRPr="00676FD4" w:rsidRDefault="00B74602" w:rsidP="00E40898">
            <w:pPr>
              <w:spacing w:line="360" w:lineRule="auto"/>
              <w:jc w:val="center"/>
              <w:rPr>
                <w:rFonts w:cs="Times New Roman"/>
                <w:sz w:val="32"/>
                <w:szCs w:val="32"/>
              </w:rPr>
            </w:pPr>
            <w:r w:rsidRPr="00676FD4">
              <w:rPr>
                <w:rFonts w:cs="Times New Roman"/>
                <w:sz w:val="32"/>
                <w:szCs w:val="32"/>
              </w:rPr>
              <w:t>献身使命、</w:t>
            </w:r>
            <w:r w:rsidR="001D430F" w:rsidRPr="00676FD4">
              <w:rPr>
                <w:rFonts w:cs="Times New Roman"/>
                <w:sz w:val="32"/>
                <w:szCs w:val="32"/>
              </w:rPr>
              <w:t>工匠精神、</w:t>
            </w:r>
            <w:r w:rsidR="00E17FFC" w:rsidRPr="00676FD4">
              <w:rPr>
                <w:rFonts w:cs="Times New Roman"/>
                <w:sz w:val="32"/>
                <w:szCs w:val="32"/>
              </w:rPr>
              <w:t>科学素养</w:t>
            </w:r>
          </w:p>
        </w:tc>
        <w:tc>
          <w:tcPr>
            <w:tcW w:w="4820" w:type="dxa"/>
            <w:vAlign w:val="center"/>
          </w:tcPr>
          <w:p w14:paraId="3D0E75BD" w14:textId="68C6C195" w:rsidR="006E047A" w:rsidRPr="00676FD4" w:rsidRDefault="009751AF" w:rsidP="00E40898">
            <w:pPr>
              <w:spacing w:line="360" w:lineRule="auto"/>
              <w:rPr>
                <w:rFonts w:cs="Times New Roman"/>
                <w:sz w:val="32"/>
                <w:szCs w:val="32"/>
              </w:rPr>
            </w:pPr>
            <w:r w:rsidRPr="00676FD4">
              <w:rPr>
                <w:rFonts w:cs="Times New Roman"/>
                <w:sz w:val="32"/>
                <w:szCs w:val="32"/>
              </w:rPr>
              <w:t>卡脖子技术、</w:t>
            </w:r>
            <w:r w:rsidR="001D430F" w:rsidRPr="00676FD4">
              <w:rPr>
                <w:rFonts w:cs="Times New Roman"/>
                <w:sz w:val="32"/>
                <w:szCs w:val="32"/>
              </w:rPr>
              <w:t>学院科技创新代表人物事迹、</w:t>
            </w:r>
            <w:r w:rsidR="00ED4232" w:rsidRPr="00676FD4">
              <w:rPr>
                <w:rFonts w:cs="Times New Roman"/>
                <w:sz w:val="32"/>
                <w:szCs w:val="32"/>
              </w:rPr>
              <w:t>泸定地震</w:t>
            </w:r>
            <w:r w:rsidR="00630048" w:rsidRPr="00676FD4">
              <w:rPr>
                <w:rFonts w:cs="Times New Roman"/>
                <w:sz w:val="32"/>
                <w:szCs w:val="32"/>
              </w:rPr>
              <w:t>救灾</w:t>
            </w:r>
            <w:r w:rsidR="002F4C14" w:rsidRPr="00676FD4">
              <w:rPr>
                <w:rFonts w:cs="Times New Roman"/>
                <w:sz w:val="32"/>
                <w:szCs w:val="32"/>
              </w:rPr>
              <w:t>气象保障</w:t>
            </w:r>
            <w:r w:rsidR="00ED4232" w:rsidRPr="00676FD4">
              <w:rPr>
                <w:rFonts w:cs="Times New Roman"/>
                <w:sz w:val="32"/>
                <w:szCs w:val="32"/>
              </w:rPr>
              <w:t>、</w:t>
            </w:r>
            <w:r w:rsidR="001814C6" w:rsidRPr="00676FD4">
              <w:rPr>
                <w:rFonts w:cs="Times New Roman"/>
                <w:sz w:val="32"/>
                <w:szCs w:val="32"/>
              </w:rPr>
              <w:t>摄像头测量能见度新技术</w:t>
            </w:r>
          </w:p>
        </w:tc>
      </w:tr>
      <w:tr w:rsidR="006E047A" w:rsidRPr="00676FD4" w14:paraId="2211E2BF" w14:textId="77777777" w:rsidTr="006D3FB3">
        <w:tc>
          <w:tcPr>
            <w:tcW w:w="1277" w:type="dxa"/>
            <w:vMerge/>
            <w:vAlign w:val="center"/>
          </w:tcPr>
          <w:p w14:paraId="45EE7A92" w14:textId="77777777" w:rsidR="006E047A" w:rsidRPr="00676FD4" w:rsidRDefault="006E047A" w:rsidP="00E40898">
            <w:pPr>
              <w:spacing w:line="360" w:lineRule="auto"/>
              <w:jc w:val="center"/>
              <w:rPr>
                <w:rFonts w:cs="Times New Roman"/>
                <w:sz w:val="32"/>
                <w:szCs w:val="32"/>
              </w:rPr>
            </w:pPr>
          </w:p>
        </w:tc>
        <w:tc>
          <w:tcPr>
            <w:tcW w:w="1417" w:type="dxa"/>
            <w:vAlign w:val="center"/>
          </w:tcPr>
          <w:p w14:paraId="68E0FD84" w14:textId="24BDF3B4" w:rsidR="006E047A" w:rsidRPr="00676FD4" w:rsidRDefault="007F6443" w:rsidP="00E40898">
            <w:pPr>
              <w:spacing w:line="360" w:lineRule="auto"/>
              <w:jc w:val="center"/>
              <w:rPr>
                <w:rFonts w:cs="Times New Roman"/>
                <w:sz w:val="32"/>
                <w:szCs w:val="32"/>
              </w:rPr>
            </w:pPr>
            <w:r w:rsidRPr="00676FD4">
              <w:rPr>
                <w:rFonts w:cs="Times New Roman"/>
                <w:sz w:val="32"/>
                <w:szCs w:val="32"/>
              </w:rPr>
              <w:t>天气现象</w:t>
            </w:r>
            <w:r w:rsidR="006E047A" w:rsidRPr="00676FD4">
              <w:rPr>
                <w:rFonts w:cs="Times New Roman"/>
                <w:sz w:val="32"/>
                <w:szCs w:val="32"/>
              </w:rPr>
              <w:t>的</w:t>
            </w:r>
            <w:r w:rsidRPr="00676FD4">
              <w:rPr>
                <w:rFonts w:cs="Times New Roman"/>
                <w:sz w:val="32"/>
                <w:szCs w:val="32"/>
              </w:rPr>
              <w:t>观测</w:t>
            </w:r>
          </w:p>
        </w:tc>
        <w:tc>
          <w:tcPr>
            <w:tcW w:w="1134" w:type="dxa"/>
            <w:vAlign w:val="center"/>
          </w:tcPr>
          <w:p w14:paraId="1A6A9FED" w14:textId="1F9D5028" w:rsidR="006E047A" w:rsidRPr="00676FD4" w:rsidRDefault="007F6443" w:rsidP="00E40898">
            <w:pPr>
              <w:spacing w:line="360" w:lineRule="auto"/>
              <w:jc w:val="center"/>
              <w:rPr>
                <w:rFonts w:cs="Times New Roman"/>
                <w:sz w:val="32"/>
                <w:szCs w:val="32"/>
              </w:rPr>
            </w:pPr>
            <w:r w:rsidRPr="00676FD4">
              <w:rPr>
                <w:rFonts w:cs="Times New Roman"/>
                <w:sz w:val="32"/>
                <w:szCs w:val="32"/>
              </w:rPr>
              <w:t>降水的测量</w:t>
            </w:r>
          </w:p>
        </w:tc>
        <w:tc>
          <w:tcPr>
            <w:tcW w:w="1701" w:type="dxa"/>
            <w:vAlign w:val="center"/>
          </w:tcPr>
          <w:p w14:paraId="0785FAF4" w14:textId="0FE5E24A" w:rsidR="006E047A" w:rsidRPr="00676FD4" w:rsidRDefault="00DE35CF" w:rsidP="00E40898">
            <w:pPr>
              <w:spacing w:line="360" w:lineRule="auto"/>
              <w:jc w:val="center"/>
              <w:rPr>
                <w:rFonts w:cs="Times New Roman"/>
                <w:sz w:val="32"/>
                <w:szCs w:val="32"/>
              </w:rPr>
            </w:pPr>
            <w:r w:rsidRPr="00676FD4">
              <w:rPr>
                <w:rFonts w:cs="Times New Roman"/>
                <w:sz w:val="32"/>
                <w:szCs w:val="32"/>
              </w:rPr>
              <w:t>文化自信、</w:t>
            </w:r>
            <w:r w:rsidR="00D738DE" w:rsidRPr="00676FD4">
              <w:rPr>
                <w:rFonts w:cs="Times New Roman"/>
                <w:sz w:val="32"/>
                <w:szCs w:val="32"/>
              </w:rPr>
              <w:t>家国情怀、</w:t>
            </w:r>
            <w:r w:rsidR="005A3A9D" w:rsidRPr="00676FD4">
              <w:rPr>
                <w:rFonts w:cs="Times New Roman"/>
                <w:sz w:val="32"/>
                <w:szCs w:val="32"/>
              </w:rPr>
              <w:t>献身使命、</w:t>
            </w:r>
            <w:r w:rsidR="00D738DE" w:rsidRPr="00676FD4">
              <w:rPr>
                <w:rFonts w:cs="Times New Roman"/>
                <w:sz w:val="32"/>
                <w:szCs w:val="32"/>
              </w:rPr>
              <w:t>科学</w:t>
            </w:r>
            <w:r w:rsidR="006B5589" w:rsidRPr="00676FD4">
              <w:rPr>
                <w:rFonts w:cs="Times New Roman"/>
                <w:sz w:val="32"/>
                <w:szCs w:val="32"/>
              </w:rPr>
              <w:t>素养</w:t>
            </w:r>
          </w:p>
        </w:tc>
        <w:tc>
          <w:tcPr>
            <w:tcW w:w="4820" w:type="dxa"/>
            <w:vAlign w:val="center"/>
          </w:tcPr>
          <w:p w14:paraId="39F90A6E" w14:textId="7DD8C561" w:rsidR="006E047A" w:rsidRPr="00676FD4" w:rsidRDefault="00DE35CF" w:rsidP="00E40898">
            <w:pPr>
              <w:spacing w:line="360" w:lineRule="auto"/>
              <w:rPr>
                <w:rFonts w:cs="Times New Roman"/>
                <w:sz w:val="32"/>
                <w:szCs w:val="32"/>
              </w:rPr>
            </w:pPr>
            <w:r w:rsidRPr="00676FD4">
              <w:rPr>
                <w:rFonts w:cs="Times New Roman"/>
                <w:sz w:val="32"/>
                <w:szCs w:val="32"/>
              </w:rPr>
              <w:t>“</w:t>
            </w:r>
            <w:r w:rsidRPr="00676FD4">
              <w:rPr>
                <w:rFonts w:cs="Times New Roman"/>
                <w:sz w:val="32"/>
                <w:szCs w:val="32"/>
              </w:rPr>
              <w:t>乾隆测雨台</w:t>
            </w:r>
            <w:r w:rsidRPr="00676FD4">
              <w:rPr>
                <w:rFonts w:cs="Times New Roman"/>
                <w:sz w:val="32"/>
                <w:szCs w:val="32"/>
              </w:rPr>
              <w:t>”</w:t>
            </w:r>
            <w:r w:rsidRPr="00676FD4">
              <w:rPr>
                <w:rFonts w:cs="Times New Roman"/>
                <w:sz w:val="32"/>
                <w:szCs w:val="32"/>
              </w:rPr>
              <w:t>、</w:t>
            </w:r>
            <w:r w:rsidR="00D738DE" w:rsidRPr="00676FD4">
              <w:rPr>
                <w:rFonts w:cs="Times New Roman"/>
                <w:sz w:val="32"/>
                <w:szCs w:val="32"/>
              </w:rPr>
              <w:t>“7.20”</w:t>
            </w:r>
            <w:r w:rsidR="00D738DE" w:rsidRPr="00676FD4">
              <w:rPr>
                <w:rFonts w:cs="Times New Roman"/>
                <w:sz w:val="32"/>
                <w:szCs w:val="32"/>
              </w:rPr>
              <w:t>郑州暴雨、自主研制的</w:t>
            </w:r>
            <w:r w:rsidR="00D738DE" w:rsidRPr="00676FD4">
              <w:rPr>
                <w:rFonts w:cs="Times New Roman"/>
                <w:sz w:val="32"/>
                <w:szCs w:val="32"/>
              </w:rPr>
              <w:t>PMCS</w:t>
            </w:r>
            <w:r w:rsidR="00240954" w:rsidRPr="00676FD4">
              <w:rPr>
                <w:rFonts w:cs="Times New Roman"/>
                <w:sz w:val="32"/>
                <w:szCs w:val="32"/>
              </w:rPr>
              <w:t>降水测量仪核心技术突破</w:t>
            </w:r>
            <w:r w:rsidR="00D738DE" w:rsidRPr="00676FD4">
              <w:rPr>
                <w:rFonts w:cs="Times New Roman"/>
                <w:sz w:val="32"/>
                <w:szCs w:val="32"/>
              </w:rPr>
              <w:t>、</w:t>
            </w:r>
            <w:r w:rsidR="007F1F66" w:rsidRPr="00676FD4">
              <w:rPr>
                <w:rFonts w:cs="Times New Roman"/>
                <w:sz w:val="32"/>
                <w:szCs w:val="32"/>
              </w:rPr>
              <w:t>卫星遥感降水、微波链路测降雨新技术</w:t>
            </w:r>
          </w:p>
        </w:tc>
      </w:tr>
      <w:tr w:rsidR="003E17AF" w:rsidRPr="00676FD4" w14:paraId="55A915C3" w14:textId="77777777" w:rsidTr="006D3FB3">
        <w:tc>
          <w:tcPr>
            <w:tcW w:w="1277" w:type="dxa"/>
            <w:vMerge/>
            <w:vAlign w:val="center"/>
          </w:tcPr>
          <w:p w14:paraId="0E3BF09F" w14:textId="77777777" w:rsidR="003E17AF" w:rsidRPr="00676FD4" w:rsidRDefault="003E17AF" w:rsidP="00E40898">
            <w:pPr>
              <w:spacing w:line="360" w:lineRule="auto"/>
              <w:jc w:val="center"/>
              <w:rPr>
                <w:rFonts w:cs="Times New Roman"/>
                <w:sz w:val="32"/>
                <w:szCs w:val="32"/>
              </w:rPr>
            </w:pPr>
          </w:p>
        </w:tc>
        <w:tc>
          <w:tcPr>
            <w:tcW w:w="1417" w:type="dxa"/>
            <w:vAlign w:val="center"/>
          </w:tcPr>
          <w:p w14:paraId="2C8AC51A" w14:textId="1EA79740" w:rsidR="003E17AF" w:rsidRPr="00676FD4" w:rsidRDefault="00A33DAE" w:rsidP="00E40898">
            <w:pPr>
              <w:spacing w:line="360" w:lineRule="auto"/>
              <w:jc w:val="center"/>
              <w:rPr>
                <w:rFonts w:cs="Times New Roman"/>
                <w:sz w:val="32"/>
                <w:szCs w:val="32"/>
              </w:rPr>
            </w:pPr>
            <w:r w:rsidRPr="00676FD4">
              <w:rPr>
                <w:rFonts w:cs="Times New Roman"/>
                <w:sz w:val="32"/>
                <w:szCs w:val="32"/>
              </w:rPr>
              <w:t>气压的测量</w:t>
            </w:r>
          </w:p>
        </w:tc>
        <w:tc>
          <w:tcPr>
            <w:tcW w:w="1134" w:type="dxa"/>
            <w:vAlign w:val="center"/>
          </w:tcPr>
          <w:p w14:paraId="62B838E8" w14:textId="738D3B3A" w:rsidR="003E17AF" w:rsidRPr="00676FD4" w:rsidRDefault="00A33DAE" w:rsidP="00E40898">
            <w:pPr>
              <w:spacing w:line="360" w:lineRule="auto"/>
              <w:jc w:val="center"/>
              <w:rPr>
                <w:rFonts w:cs="Times New Roman"/>
                <w:sz w:val="32"/>
                <w:szCs w:val="32"/>
              </w:rPr>
            </w:pPr>
            <w:r w:rsidRPr="00676FD4">
              <w:rPr>
                <w:rFonts w:cs="Times New Roman"/>
                <w:sz w:val="32"/>
                <w:szCs w:val="32"/>
              </w:rPr>
              <w:t>力平衡式测压</w:t>
            </w:r>
          </w:p>
        </w:tc>
        <w:tc>
          <w:tcPr>
            <w:tcW w:w="1701" w:type="dxa"/>
            <w:vAlign w:val="center"/>
          </w:tcPr>
          <w:p w14:paraId="506BFA8A" w14:textId="3CDC407A" w:rsidR="003E17AF" w:rsidRPr="00676FD4" w:rsidRDefault="00A33DAE" w:rsidP="00E40898">
            <w:pPr>
              <w:spacing w:line="360" w:lineRule="auto"/>
              <w:jc w:val="center"/>
              <w:rPr>
                <w:rFonts w:cs="Times New Roman"/>
                <w:sz w:val="32"/>
                <w:szCs w:val="32"/>
              </w:rPr>
            </w:pPr>
            <w:r w:rsidRPr="00676FD4">
              <w:rPr>
                <w:rFonts w:cs="Times New Roman"/>
                <w:sz w:val="32"/>
                <w:szCs w:val="32"/>
              </w:rPr>
              <w:t>献身使命、工匠精神、科学素养</w:t>
            </w:r>
          </w:p>
        </w:tc>
        <w:tc>
          <w:tcPr>
            <w:tcW w:w="4820" w:type="dxa"/>
            <w:vAlign w:val="center"/>
          </w:tcPr>
          <w:p w14:paraId="59776D4D" w14:textId="2076DA70" w:rsidR="003E17AF" w:rsidRPr="00676FD4" w:rsidRDefault="00A33DAE" w:rsidP="00E40898">
            <w:pPr>
              <w:spacing w:line="360" w:lineRule="auto"/>
              <w:rPr>
                <w:rFonts w:cs="Times New Roman"/>
                <w:sz w:val="32"/>
                <w:szCs w:val="32"/>
              </w:rPr>
            </w:pPr>
            <w:r w:rsidRPr="00676FD4">
              <w:rPr>
                <w:rFonts w:cs="Times New Roman"/>
                <w:sz w:val="32"/>
                <w:szCs w:val="32"/>
              </w:rPr>
              <w:t>“</w:t>
            </w:r>
            <w:r w:rsidRPr="00676FD4">
              <w:rPr>
                <w:rFonts w:cs="Times New Roman"/>
                <w:sz w:val="32"/>
                <w:szCs w:val="32"/>
              </w:rPr>
              <w:t>托里拆利实验</w:t>
            </w:r>
            <w:r w:rsidRPr="00676FD4">
              <w:rPr>
                <w:rFonts w:cs="Times New Roman"/>
                <w:sz w:val="32"/>
                <w:szCs w:val="32"/>
              </w:rPr>
              <w:t>”</w:t>
            </w:r>
            <w:r w:rsidR="000E6952" w:rsidRPr="00676FD4">
              <w:rPr>
                <w:rFonts w:cs="Times New Roman"/>
                <w:sz w:val="32"/>
                <w:szCs w:val="32"/>
              </w:rPr>
              <w:t>、</w:t>
            </w:r>
            <w:r w:rsidRPr="00676FD4">
              <w:rPr>
                <w:rFonts w:cs="Times New Roman"/>
                <w:sz w:val="32"/>
                <w:szCs w:val="32"/>
              </w:rPr>
              <w:t>“</w:t>
            </w:r>
            <w:r w:rsidRPr="00676FD4">
              <w:rPr>
                <w:rFonts w:cs="Times New Roman"/>
                <w:sz w:val="32"/>
                <w:szCs w:val="32"/>
              </w:rPr>
              <w:t>马德堡半球实验</w:t>
            </w:r>
            <w:r w:rsidRPr="00676FD4">
              <w:rPr>
                <w:rFonts w:cs="Times New Roman"/>
                <w:sz w:val="32"/>
                <w:szCs w:val="32"/>
              </w:rPr>
              <w:t>”</w:t>
            </w:r>
            <w:r w:rsidRPr="00676FD4">
              <w:rPr>
                <w:rFonts w:cs="Times New Roman"/>
                <w:sz w:val="32"/>
                <w:szCs w:val="32"/>
              </w:rPr>
              <w:t>、水银气压表重大科学价值、新中国第一支水银气压表诞生</w:t>
            </w:r>
          </w:p>
        </w:tc>
      </w:tr>
      <w:tr w:rsidR="00D45C29" w:rsidRPr="00676FD4" w14:paraId="7261D2FA" w14:textId="77777777" w:rsidTr="006D3FB3">
        <w:tc>
          <w:tcPr>
            <w:tcW w:w="1277" w:type="dxa"/>
            <w:vMerge/>
            <w:vAlign w:val="center"/>
          </w:tcPr>
          <w:p w14:paraId="1FBC0A4C" w14:textId="77777777" w:rsidR="00D45C29" w:rsidRPr="00676FD4" w:rsidRDefault="00D45C29" w:rsidP="00E40898">
            <w:pPr>
              <w:spacing w:line="360" w:lineRule="auto"/>
              <w:jc w:val="center"/>
              <w:rPr>
                <w:rFonts w:cs="Times New Roman"/>
                <w:sz w:val="32"/>
                <w:szCs w:val="32"/>
              </w:rPr>
            </w:pPr>
          </w:p>
        </w:tc>
        <w:tc>
          <w:tcPr>
            <w:tcW w:w="1417" w:type="dxa"/>
            <w:vAlign w:val="center"/>
          </w:tcPr>
          <w:p w14:paraId="0BE3CE12" w14:textId="00B2BDA6" w:rsidR="00D45C29" w:rsidRPr="00676FD4" w:rsidRDefault="006E047A" w:rsidP="00E40898">
            <w:pPr>
              <w:spacing w:line="360" w:lineRule="auto"/>
              <w:jc w:val="center"/>
              <w:rPr>
                <w:rFonts w:cs="Times New Roman"/>
                <w:sz w:val="32"/>
                <w:szCs w:val="32"/>
              </w:rPr>
            </w:pPr>
            <w:r w:rsidRPr="00676FD4">
              <w:rPr>
                <w:rFonts w:cs="Times New Roman"/>
                <w:sz w:val="32"/>
                <w:szCs w:val="32"/>
              </w:rPr>
              <w:t>地面风的测量</w:t>
            </w:r>
          </w:p>
        </w:tc>
        <w:tc>
          <w:tcPr>
            <w:tcW w:w="1134" w:type="dxa"/>
            <w:vAlign w:val="center"/>
          </w:tcPr>
          <w:p w14:paraId="3D652E74" w14:textId="7FB978A0" w:rsidR="00D45C29" w:rsidRPr="00676FD4" w:rsidRDefault="007A56D5" w:rsidP="00E40898">
            <w:pPr>
              <w:spacing w:line="360" w:lineRule="auto"/>
              <w:jc w:val="center"/>
              <w:rPr>
                <w:rFonts w:cs="Times New Roman"/>
                <w:sz w:val="32"/>
                <w:szCs w:val="32"/>
              </w:rPr>
            </w:pPr>
            <w:r w:rsidRPr="00676FD4">
              <w:rPr>
                <w:rFonts w:cs="Times New Roman"/>
                <w:sz w:val="32"/>
                <w:szCs w:val="32"/>
              </w:rPr>
              <w:t>风向标测风原理</w:t>
            </w:r>
          </w:p>
        </w:tc>
        <w:tc>
          <w:tcPr>
            <w:tcW w:w="1701" w:type="dxa"/>
            <w:vAlign w:val="center"/>
          </w:tcPr>
          <w:p w14:paraId="6DB3EE88" w14:textId="64FBD135" w:rsidR="00D45C29" w:rsidRPr="00676FD4" w:rsidRDefault="00DB13B3" w:rsidP="00E40898">
            <w:pPr>
              <w:spacing w:line="360" w:lineRule="auto"/>
              <w:jc w:val="center"/>
              <w:rPr>
                <w:rFonts w:cs="Times New Roman"/>
                <w:sz w:val="32"/>
                <w:szCs w:val="32"/>
              </w:rPr>
            </w:pPr>
            <w:r w:rsidRPr="00676FD4">
              <w:rPr>
                <w:rFonts w:cs="Times New Roman"/>
                <w:sz w:val="32"/>
                <w:szCs w:val="32"/>
              </w:rPr>
              <w:t>文化自信</w:t>
            </w:r>
            <w:r w:rsidR="00BB298B" w:rsidRPr="00676FD4">
              <w:rPr>
                <w:rFonts w:cs="Times New Roman"/>
                <w:sz w:val="32"/>
                <w:szCs w:val="32"/>
              </w:rPr>
              <w:t>、</w:t>
            </w:r>
            <w:r w:rsidR="00132EAC" w:rsidRPr="00676FD4">
              <w:rPr>
                <w:rFonts w:cs="Times New Roman"/>
                <w:sz w:val="32"/>
                <w:szCs w:val="32"/>
              </w:rPr>
              <w:t>家国情怀、</w:t>
            </w:r>
            <w:r w:rsidR="00BB298B" w:rsidRPr="00676FD4">
              <w:rPr>
                <w:rFonts w:cs="Times New Roman"/>
                <w:sz w:val="32"/>
                <w:szCs w:val="32"/>
              </w:rPr>
              <w:t>科学素养</w:t>
            </w:r>
          </w:p>
        </w:tc>
        <w:tc>
          <w:tcPr>
            <w:tcW w:w="4820" w:type="dxa"/>
            <w:vAlign w:val="center"/>
          </w:tcPr>
          <w:p w14:paraId="2AD2C1CE" w14:textId="686569B5" w:rsidR="00D45C29" w:rsidRPr="00676FD4" w:rsidRDefault="005C38C6" w:rsidP="00E40898">
            <w:pPr>
              <w:spacing w:line="360" w:lineRule="auto"/>
              <w:rPr>
                <w:rFonts w:cs="Times New Roman"/>
                <w:sz w:val="32"/>
                <w:szCs w:val="32"/>
              </w:rPr>
            </w:pPr>
            <w:r w:rsidRPr="00676FD4">
              <w:rPr>
                <w:rFonts w:cs="Times New Roman"/>
                <w:sz w:val="32"/>
                <w:szCs w:val="32"/>
              </w:rPr>
              <w:t>古代</w:t>
            </w:r>
            <w:r w:rsidRPr="00676FD4">
              <w:rPr>
                <w:rFonts w:cs="Times New Roman"/>
                <w:sz w:val="32"/>
                <w:szCs w:val="32"/>
              </w:rPr>
              <w:t>“</w:t>
            </w:r>
            <w:r w:rsidRPr="00676FD4">
              <w:rPr>
                <w:rFonts w:cs="Times New Roman"/>
                <w:sz w:val="32"/>
                <w:szCs w:val="32"/>
              </w:rPr>
              <w:t>铜凤凰</w:t>
            </w:r>
            <w:r w:rsidRPr="00676FD4">
              <w:rPr>
                <w:rFonts w:cs="Times New Roman"/>
                <w:sz w:val="32"/>
                <w:szCs w:val="32"/>
              </w:rPr>
              <w:t>”</w:t>
            </w:r>
            <w:r w:rsidRPr="00676FD4">
              <w:rPr>
                <w:rFonts w:cs="Times New Roman"/>
                <w:sz w:val="32"/>
                <w:szCs w:val="32"/>
              </w:rPr>
              <w:t>和</w:t>
            </w:r>
            <w:r w:rsidRPr="00676FD4">
              <w:rPr>
                <w:rFonts w:cs="Times New Roman"/>
                <w:sz w:val="32"/>
                <w:szCs w:val="32"/>
              </w:rPr>
              <w:t>“</w:t>
            </w:r>
            <w:r w:rsidRPr="00676FD4">
              <w:rPr>
                <w:rFonts w:cs="Times New Roman"/>
                <w:sz w:val="32"/>
                <w:szCs w:val="32"/>
              </w:rPr>
              <w:t>相风铜乌</w:t>
            </w:r>
            <w:r w:rsidRPr="00676FD4">
              <w:rPr>
                <w:rFonts w:cs="Times New Roman"/>
                <w:sz w:val="32"/>
                <w:szCs w:val="32"/>
              </w:rPr>
              <w:t>”</w:t>
            </w:r>
            <w:r w:rsidRPr="00676FD4">
              <w:rPr>
                <w:rFonts w:cs="Times New Roman"/>
                <w:sz w:val="32"/>
                <w:szCs w:val="32"/>
              </w:rPr>
              <w:t>测风器具</w:t>
            </w:r>
            <w:r w:rsidR="006375CD" w:rsidRPr="00676FD4">
              <w:rPr>
                <w:rFonts w:cs="Times New Roman"/>
                <w:sz w:val="32"/>
                <w:szCs w:val="32"/>
              </w:rPr>
              <w:t>的发明</w:t>
            </w:r>
            <w:r w:rsidRPr="00676FD4">
              <w:rPr>
                <w:rFonts w:cs="Times New Roman"/>
                <w:sz w:val="32"/>
                <w:szCs w:val="32"/>
              </w:rPr>
              <w:t>、</w:t>
            </w:r>
            <w:r w:rsidR="003C2B88" w:rsidRPr="00676FD4">
              <w:rPr>
                <w:rFonts w:cs="Times New Roman"/>
                <w:sz w:val="32"/>
                <w:szCs w:val="32"/>
              </w:rPr>
              <w:t>我院</w:t>
            </w:r>
            <w:r w:rsidR="00136E87" w:rsidRPr="00676FD4">
              <w:rPr>
                <w:rFonts w:cs="Times New Roman"/>
                <w:sz w:val="32"/>
                <w:szCs w:val="32"/>
              </w:rPr>
              <w:t>军事</w:t>
            </w:r>
            <w:r w:rsidR="006A7FC0" w:rsidRPr="00676FD4">
              <w:rPr>
                <w:rFonts w:cs="Times New Roman"/>
                <w:sz w:val="32"/>
                <w:szCs w:val="32"/>
              </w:rPr>
              <w:t>气象保障实例、</w:t>
            </w:r>
            <w:r w:rsidR="00640806" w:rsidRPr="00676FD4">
              <w:rPr>
                <w:rFonts w:cs="Times New Roman"/>
                <w:sz w:val="32"/>
                <w:szCs w:val="32"/>
              </w:rPr>
              <w:t>“</w:t>
            </w:r>
            <w:r w:rsidR="00640806" w:rsidRPr="00676FD4">
              <w:rPr>
                <w:rFonts w:cs="Times New Roman"/>
                <w:sz w:val="32"/>
                <w:szCs w:val="32"/>
              </w:rPr>
              <w:t>登顶珠峰</w:t>
            </w:r>
            <w:r w:rsidR="00640806" w:rsidRPr="00676FD4">
              <w:rPr>
                <w:rFonts w:cs="Times New Roman"/>
                <w:sz w:val="32"/>
                <w:szCs w:val="32"/>
              </w:rPr>
              <w:t>”</w:t>
            </w:r>
            <w:r w:rsidR="00640806" w:rsidRPr="00676FD4">
              <w:rPr>
                <w:rFonts w:cs="Times New Roman"/>
                <w:sz w:val="32"/>
                <w:szCs w:val="32"/>
              </w:rPr>
              <w:t>气象测量，</w:t>
            </w:r>
            <w:r w:rsidR="001D430F" w:rsidRPr="00676FD4">
              <w:rPr>
                <w:rFonts w:cs="Times New Roman"/>
                <w:sz w:val="32"/>
                <w:szCs w:val="32"/>
              </w:rPr>
              <w:t>“</w:t>
            </w:r>
            <w:r w:rsidR="001D430F" w:rsidRPr="00676FD4">
              <w:rPr>
                <w:rFonts w:cs="Times New Roman"/>
                <w:sz w:val="32"/>
                <w:szCs w:val="32"/>
              </w:rPr>
              <w:t>冬奥测风黑科技</w:t>
            </w:r>
            <w:r w:rsidR="001D430F" w:rsidRPr="00676FD4">
              <w:rPr>
                <w:rFonts w:cs="Times New Roman"/>
                <w:sz w:val="32"/>
                <w:szCs w:val="32"/>
              </w:rPr>
              <w:t>”</w:t>
            </w:r>
          </w:p>
        </w:tc>
      </w:tr>
      <w:tr w:rsidR="00D45C29" w:rsidRPr="00676FD4" w14:paraId="72351F51" w14:textId="77777777" w:rsidTr="006D3FB3">
        <w:tc>
          <w:tcPr>
            <w:tcW w:w="1277" w:type="dxa"/>
            <w:vMerge w:val="restart"/>
            <w:vAlign w:val="center"/>
          </w:tcPr>
          <w:p w14:paraId="2DE7A42D" w14:textId="3376C1FE" w:rsidR="00D45C29" w:rsidRPr="00676FD4" w:rsidRDefault="00D45C29" w:rsidP="00E40898">
            <w:pPr>
              <w:spacing w:line="360" w:lineRule="auto"/>
              <w:jc w:val="center"/>
              <w:rPr>
                <w:rFonts w:cs="Times New Roman"/>
                <w:sz w:val="32"/>
                <w:szCs w:val="32"/>
              </w:rPr>
            </w:pPr>
            <w:r w:rsidRPr="00676FD4">
              <w:rPr>
                <w:rFonts w:cs="Times New Roman"/>
                <w:sz w:val="32"/>
                <w:szCs w:val="32"/>
              </w:rPr>
              <w:lastRenderedPageBreak/>
              <w:t>高空气象探测</w:t>
            </w:r>
          </w:p>
        </w:tc>
        <w:tc>
          <w:tcPr>
            <w:tcW w:w="1417" w:type="dxa"/>
            <w:vAlign w:val="center"/>
          </w:tcPr>
          <w:p w14:paraId="2A9226CB" w14:textId="7EC90EFF" w:rsidR="00D45C29" w:rsidRPr="00676FD4" w:rsidRDefault="009F6A53" w:rsidP="00E40898">
            <w:pPr>
              <w:spacing w:line="360" w:lineRule="auto"/>
              <w:jc w:val="center"/>
              <w:rPr>
                <w:rFonts w:cs="Times New Roman"/>
                <w:sz w:val="32"/>
                <w:szCs w:val="32"/>
              </w:rPr>
            </w:pPr>
            <w:r w:rsidRPr="00676FD4">
              <w:rPr>
                <w:rFonts w:cs="Times New Roman"/>
                <w:sz w:val="32"/>
                <w:szCs w:val="32"/>
              </w:rPr>
              <w:t>高空风探测</w:t>
            </w:r>
          </w:p>
        </w:tc>
        <w:tc>
          <w:tcPr>
            <w:tcW w:w="1134" w:type="dxa"/>
            <w:vAlign w:val="center"/>
          </w:tcPr>
          <w:p w14:paraId="43E7086C" w14:textId="76EB098B" w:rsidR="00D45C29" w:rsidRPr="00676FD4" w:rsidRDefault="001E4866" w:rsidP="00E40898">
            <w:pPr>
              <w:spacing w:line="360" w:lineRule="auto"/>
              <w:jc w:val="center"/>
              <w:rPr>
                <w:rFonts w:cs="Times New Roman"/>
                <w:sz w:val="32"/>
                <w:szCs w:val="32"/>
              </w:rPr>
            </w:pPr>
            <w:r w:rsidRPr="00676FD4">
              <w:rPr>
                <w:rFonts w:cs="Times New Roman"/>
                <w:sz w:val="32"/>
                <w:szCs w:val="32"/>
              </w:rPr>
              <w:t>气球测风原理</w:t>
            </w:r>
          </w:p>
        </w:tc>
        <w:tc>
          <w:tcPr>
            <w:tcW w:w="1701" w:type="dxa"/>
            <w:vAlign w:val="center"/>
          </w:tcPr>
          <w:p w14:paraId="113AE670" w14:textId="2D2B2837" w:rsidR="00D45C29" w:rsidRPr="00676FD4" w:rsidRDefault="006B5589" w:rsidP="00E40898">
            <w:pPr>
              <w:spacing w:line="360" w:lineRule="auto"/>
              <w:jc w:val="center"/>
              <w:rPr>
                <w:rFonts w:cs="Times New Roman"/>
                <w:sz w:val="32"/>
                <w:szCs w:val="32"/>
              </w:rPr>
            </w:pPr>
            <w:r w:rsidRPr="00676FD4">
              <w:rPr>
                <w:rFonts w:cs="Times New Roman"/>
                <w:sz w:val="32"/>
                <w:szCs w:val="32"/>
              </w:rPr>
              <w:t>文化自信、</w:t>
            </w:r>
            <w:r w:rsidR="00163263" w:rsidRPr="00676FD4">
              <w:rPr>
                <w:rFonts w:cs="Times New Roman"/>
                <w:sz w:val="32"/>
                <w:szCs w:val="32"/>
              </w:rPr>
              <w:t>献身使命、</w:t>
            </w:r>
            <w:r w:rsidRPr="00676FD4">
              <w:rPr>
                <w:rFonts w:cs="Times New Roman"/>
                <w:sz w:val="32"/>
                <w:szCs w:val="32"/>
              </w:rPr>
              <w:t>科学素养</w:t>
            </w:r>
          </w:p>
        </w:tc>
        <w:tc>
          <w:tcPr>
            <w:tcW w:w="4820" w:type="dxa"/>
            <w:vAlign w:val="center"/>
          </w:tcPr>
          <w:p w14:paraId="1BA709F1" w14:textId="3EAC4B2C" w:rsidR="00D45C29" w:rsidRPr="00676FD4" w:rsidRDefault="00F57A9B" w:rsidP="00E40898">
            <w:pPr>
              <w:spacing w:line="360" w:lineRule="auto"/>
              <w:rPr>
                <w:rFonts w:cs="Times New Roman"/>
                <w:sz w:val="32"/>
                <w:szCs w:val="32"/>
              </w:rPr>
            </w:pPr>
            <w:r w:rsidRPr="00676FD4">
              <w:rPr>
                <w:rFonts w:cs="Times New Roman"/>
                <w:sz w:val="32"/>
                <w:szCs w:val="32"/>
              </w:rPr>
              <w:t>净举力不变</w:t>
            </w:r>
            <w:r w:rsidR="00C22278" w:rsidRPr="00676FD4">
              <w:rPr>
                <w:rFonts w:cs="Times New Roman"/>
                <w:sz w:val="32"/>
                <w:szCs w:val="32"/>
              </w:rPr>
              <w:t>原则</w:t>
            </w:r>
            <w:r w:rsidRPr="00676FD4">
              <w:rPr>
                <w:rFonts w:cs="Times New Roman"/>
                <w:sz w:val="32"/>
                <w:szCs w:val="32"/>
              </w:rPr>
              <w:t>、</w:t>
            </w:r>
            <w:r w:rsidR="00C11DC8" w:rsidRPr="00676FD4">
              <w:rPr>
                <w:rFonts w:cs="Times New Roman"/>
                <w:sz w:val="32"/>
                <w:szCs w:val="32"/>
              </w:rPr>
              <w:t>1600g</w:t>
            </w:r>
            <w:r w:rsidR="00C11DC8" w:rsidRPr="00676FD4">
              <w:rPr>
                <w:rFonts w:cs="Times New Roman"/>
                <w:sz w:val="32"/>
                <w:szCs w:val="32"/>
              </w:rPr>
              <w:t>气球研制打破日本等个别国家长期垄断</w:t>
            </w:r>
            <w:r w:rsidR="0099391C" w:rsidRPr="00676FD4">
              <w:rPr>
                <w:rFonts w:cs="Times New Roman"/>
                <w:sz w:val="32"/>
                <w:szCs w:val="32"/>
              </w:rPr>
              <w:t>、北斗测风</w:t>
            </w:r>
            <w:r w:rsidR="00713E72" w:rsidRPr="00676FD4">
              <w:rPr>
                <w:rFonts w:cs="Times New Roman"/>
                <w:sz w:val="32"/>
                <w:szCs w:val="32"/>
              </w:rPr>
              <w:t>技术</w:t>
            </w:r>
          </w:p>
        </w:tc>
      </w:tr>
      <w:tr w:rsidR="00D45C29" w:rsidRPr="00676FD4" w14:paraId="2925F106" w14:textId="77777777" w:rsidTr="006D3FB3">
        <w:tc>
          <w:tcPr>
            <w:tcW w:w="1277" w:type="dxa"/>
            <w:vMerge/>
            <w:vAlign w:val="center"/>
          </w:tcPr>
          <w:p w14:paraId="7AFF4C2D" w14:textId="77777777" w:rsidR="00D45C29" w:rsidRPr="00676FD4" w:rsidRDefault="00D45C29" w:rsidP="00E40898">
            <w:pPr>
              <w:spacing w:line="360" w:lineRule="auto"/>
              <w:jc w:val="center"/>
              <w:rPr>
                <w:rFonts w:cs="Times New Roman"/>
                <w:sz w:val="32"/>
                <w:szCs w:val="32"/>
              </w:rPr>
            </w:pPr>
          </w:p>
        </w:tc>
        <w:tc>
          <w:tcPr>
            <w:tcW w:w="1417" w:type="dxa"/>
            <w:vAlign w:val="center"/>
          </w:tcPr>
          <w:p w14:paraId="2F1A4DF7" w14:textId="53ABBEF1" w:rsidR="00D45C29" w:rsidRPr="00676FD4" w:rsidRDefault="009F6A53" w:rsidP="00E40898">
            <w:pPr>
              <w:spacing w:line="360" w:lineRule="auto"/>
              <w:jc w:val="center"/>
              <w:rPr>
                <w:rFonts w:cs="Times New Roman"/>
                <w:sz w:val="32"/>
                <w:szCs w:val="32"/>
              </w:rPr>
            </w:pPr>
            <w:r w:rsidRPr="00676FD4">
              <w:rPr>
                <w:rFonts w:cs="Times New Roman"/>
                <w:sz w:val="32"/>
                <w:szCs w:val="32"/>
              </w:rPr>
              <w:t>高空温压湿探测</w:t>
            </w:r>
          </w:p>
        </w:tc>
        <w:tc>
          <w:tcPr>
            <w:tcW w:w="1134" w:type="dxa"/>
            <w:vAlign w:val="center"/>
          </w:tcPr>
          <w:p w14:paraId="1F2DBAB3" w14:textId="6C5D120B" w:rsidR="00D45C29" w:rsidRPr="00676FD4" w:rsidRDefault="002970F2" w:rsidP="00E40898">
            <w:pPr>
              <w:spacing w:line="360" w:lineRule="auto"/>
              <w:jc w:val="center"/>
              <w:rPr>
                <w:rFonts w:cs="Times New Roman"/>
                <w:sz w:val="32"/>
                <w:szCs w:val="32"/>
              </w:rPr>
            </w:pPr>
            <w:r w:rsidRPr="00676FD4">
              <w:rPr>
                <w:rFonts w:cs="Times New Roman"/>
                <w:sz w:val="32"/>
                <w:szCs w:val="32"/>
              </w:rPr>
              <w:t>探空仪</w:t>
            </w:r>
            <w:r w:rsidR="00D06002" w:rsidRPr="00676FD4">
              <w:rPr>
                <w:rFonts w:cs="Times New Roman"/>
                <w:sz w:val="32"/>
                <w:szCs w:val="32"/>
              </w:rPr>
              <w:t>结构</w:t>
            </w:r>
          </w:p>
        </w:tc>
        <w:tc>
          <w:tcPr>
            <w:tcW w:w="1701" w:type="dxa"/>
            <w:vAlign w:val="center"/>
          </w:tcPr>
          <w:p w14:paraId="386020D2" w14:textId="5A95FA53" w:rsidR="00D45C29" w:rsidRPr="00676FD4" w:rsidRDefault="00BB298B" w:rsidP="00E40898">
            <w:pPr>
              <w:spacing w:line="360" w:lineRule="auto"/>
              <w:jc w:val="center"/>
              <w:rPr>
                <w:rFonts w:cs="Times New Roman"/>
                <w:sz w:val="32"/>
                <w:szCs w:val="32"/>
              </w:rPr>
            </w:pPr>
            <w:r w:rsidRPr="00676FD4">
              <w:rPr>
                <w:rFonts w:cs="Times New Roman"/>
                <w:sz w:val="32"/>
                <w:szCs w:val="32"/>
              </w:rPr>
              <w:t>献身使命、</w:t>
            </w:r>
            <w:r w:rsidR="0018305F" w:rsidRPr="00676FD4">
              <w:rPr>
                <w:rFonts w:cs="Times New Roman"/>
                <w:sz w:val="32"/>
                <w:szCs w:val="32"/>
              </w:rPr>
              <w:t>工匠精神、</w:t>
            </w:r>
            <w:r w:rsidR="002D3AD7" w:rsidRPr="00676FD4">
              <w:rPr>
                <w:rFonts w:cs="Times New Roman"/>
                <w:sz w:val="32"/>
                <w:szCs w:val="32"/>
              </w:rPr>
              <w:t>科学</w:t>
            </w:r>
            <w:r w:rsidR="006B5589" w:rsidRPr="00676FD4">
              <w:rPr>
                <w:rFonts w:cs="Times New Roman"/>
                <w:sz w:val="32"/>
                <w:szCs w:val="32"/>
              </w:rPr>
              <w:t>素养</w:t>
            </w:r>
          </w:p>
        </w:tc>
        <w:tc>
          <w:tcPr>
            <w:tcW w:w="4820" w:type="dxa"/>
            <w:vAlign w:val="center"/>
          </w:tcPr>
          <w:p w14:paraId="5AD7F02E" w14:textId="752E9A63" w:rsidR="00D45C29" w:rsidRPr="00676FD4" w:rsidRDefault="002D3AD7" w:rsidP="00E40898">
            <w:pPr>
              <w:spacing w:line="360" w:lineRule="auto"/>
              <w:rPr>
                <w:rFonts w:cs="Times New Roman"/>
                <w:sz w:val="32"/>
                <w:szCs w:val="32"/>
              </w:rPr>
            </w:pPr>
            <w:r w:rsidRPr="00676FD4">
              <w:rPr>
                <w:rFonts w:cs="Times New Roman"/>
                <w:sz w:val="32"/>
                <w:szCs w:val="32"/>
              </w:rPr>
              <w:t>珠峰气象</w:t>
            </w:r>
            <w:r w:rsidR="008736C5" w:rsidRPr="00676FD4">
              <w:rPr>
                <w:rFonts w:cs="Times New Roman"/>
                <w:sz w:val="32"/>
                <w:szCs w:val="32"/>
              </w:rPr>
              <w:t>保障</w:t>
            </w:r>
            <w:r w:rsidRPr="00676FD4">
              <w:rPr>
                <w:rFonts w:cs="Times New Roman"/>
                <w:sz w:val="32"/>
                <w:szCs w:val="32"/>
              </w:rPr>
              <w:t>、</w:t>
            </w:r>
            <w:r w:rsidR="00C11DC8" w:rsidRPr="00676FD4">
              <w:rPr>
                <w:rFonts w:cs="Times New Roman"/>
                <w:sz w:val="32"/>
                <w:szCs w:val="32"/>
              </w:rPr>
              <w:t>火箭探</w:t>
            </w:r>
            <w:r w:rsidR="00103AB4" w:rsidRPr="00676FD4">
              <w:rPr>
                <w:rFonts w:cs="Times New Roman"/>
                <w:sz w:val="32"/>
                <w:szCs w:val="32"/>
              </w:rPr>
              <w:t>空</w:t>
            </w:r>
            <w:r w:rsidR="00EA08ED" w:rsidRPr="00676FD4">
              <w:rPr>
                <w:rFonts w:cs="Times New Roman"/>
                <w:sz w:val="32"/>
                <w:szCs w:val="32"/>
              </w:rPr>
              <w:t>填补现场测量的空白</w:t>
            </w:r>
            <w:r w:rsidR="00CA50D8" w:rsidRPr="00676FD4">
              <w:rPr>
                <w:rFonts w:cs="Times New Roman"/>
                <w:sz w:val="32"/>
                <w:szCs w:val="32"/>
              </w:rPr>
              <w:t>、海上无人艇气象探空技术</w:t>
            </w:r>
          </w:p>
        </w:tc>
      </w:tr>
      <w:tr w:rsidR="00D45C29" w:rsidRPr="00676FD4" w14:paraId="7D1FD5D4" w14:textId="77777777" w:rsidTr="006D3FB3">
        <w:tc>
          <w:tcPr>
            <w:tcW w:w="1277" w:type="dxa"/>
            <w:vMerge w:val="restart"/>
            <w:vAlign w:val="center"/>
          </w:tcPr>
          <w:p w14:paraId="537E16C3" w14:textId="058B9351" w:rsidR="00D45C29" w:rsidRPr="00676FD4" w:rsidRDefault="00D45C29" w:rsidP="00E40898">
            <w:pPr>
              <w:spacing w:line="360" w:lineRule="auto"/>
              <w:jc w:val="center"/>
              <w:rPr>
                <w:rFonts w:cs="Times New Roman"/>
                <w:sz w:val="32"/>
                <w:szCs w:val="32"/>
              </w:rPr>
            </w:pPr>
            <w:r w:rsidRPr="00676FD4">
              <w:rPr>
                <w:rFonts w:cs="Times New Roman"/>
                <w:sz w:val="32"/>
                <w:szCs w:val="32"/>
              </w:rPr>
              <w:t>大气主被动遥感探测</w:t>
            </w:r>
          </w:p>
        </w:tc>
        <w:tc>
          <w:tcPr>
            <w:tcW w:w="1417" w:type="dxa"/>
            <w:vAlign w:val="center"/>
          </w:tcPr>
          <w:p w14:paraId="273C0657" w14:textId="40F5EB64" w:rsidR="00D45C29" w:rsidRPr="00676FD4" w:rsidRDefault="00307078" w:rsidP="00E40898">
            <w:pPr>
              <w:spacing w:line="360" w:lineRule="auto"/>
              <w:jc w:val="center"/>
              <w:rPr>
                <w:rFonts w:cs="Times New Roman"/>
                <w:sz w:val="32"/>
                <w:szCs w:val="32"/>
              </w:rPr>
            </w:pPr>
            <w:r w:rsidRPr="00676FD4">
              <w:rPr>
                <w:rFonts w:cs="Times New Roman"/>
                <w:sz w:val="32"/>
                <w:szCs w:val="32"/>
              </w:rPr>
              <w:t>主动大气遥感</w:t>
            </w:r>
          </w:p>
        </w:tc>
        <w:tc>
          <w:tcPr>
            <w:tcW w:w="1134" w:type="dxa"/>
            <w:vAlign w:val="center"/>
          </w:tcPr>
          <w:p w14:paraId="44CC06BB" w14:textId="45A5D837" w:rsidR="00D45C29" w:rsidRPr="00676FD4" w:rsidRDefault="00A94B17" w:rsidP="00E40898">
            <w:pPr>
              <w:spacing w:line="360" w:lineRule="auto"/>
              <w:jc w:val="center"/>
              <w:rPr>
                <w:rFonts w:cs="Times New Roman"/>
                <w:sz w:val="32"/>
                <w:szCs w:val="32"/>
              </w:rPr>
            </w:pPr>
            <w:r w:rsidRPr="00676FD4">
              <w:rPr>
                <w:rFonts w:cs="Times New Roman"/>
                <w:sz w:val="32"/>
                <w:szCs w:val="32"/>
              </w:rPr>
              <w:t>气象雷达</w:t>
            </w:r>
          </w:p>
        </w:tc>
        <w:tc>
          <w:tcPr>
            <w:tcW w:w="1701" w:type="dxa"/>
            <w:vAlign w:val="center"/>
          </w:tcPr>
          <w:p w14:paraId="622B0694" w14:textId="6DE9B376" w:rsidR="00D45C29" w:rsidRPr="00676FD4" w:rsidRDefault="00763F10" w:rsidP="00E40898">
            <w:pPr>
              <w:spacing w:line="360" w:lineRule="auto"/>
              <w:jc w:val="center"/>
              <w:rPr>
                <w:rFonts w:cs="Times New Roman"/>
                <w:sz w:val="32"/>
                <w:szCs w:val="32"/>
              </w:rPr>
            </w:pPr>
            <w:r w:rsidRPr="00676FD4">
              <w:rPr>
                <w:rFonts w:cs="Times New Roman"/>
                <w:sz w:val="32"/>
                <w:szCs w:val="32"/>
              </w:rPr>
              <w:t>献身使命、</w:t>
            </w:r>
            <w:r w:rsidR="006B5589" w:rsidRPr="00676FD4">
              <w:rPr>
                <w:rFonts w:cs="Times New Roman"/>
                <w:sz w:val="32"/>
                <w:szCs w:val="32"/>
              </w:rPr>
              <w:t>工匠精神</w:t>
            </w:r>
            <w:r w:rsidRPr="00676FD4">
              <w:rPr>
                <w:rFonts w:cs="Times New Roman"/>
                <w:sz w:val="32"/>
                <w:szCs w:val="32"/>
              </w:rPr>
              <w:t>、科学素养</w:t>
            </w:r>
          </w:p>
        </w:tc>
        <w:tc>
          <w:tcPr>
            <w:tcW w:w="4820" w:type="dxa"/>
            <w:vAlign w:val="center"/>
          </w:tcPr>
          <w:p w14:paraId="27A84305" w14:textId="6ED58D08" w:rsidR="00D45C29" w:rsidRPr="00676FD4" w:rsidRDefault="00442502" w:rsidP="00E40898">
            <w:pPr>
              <w:spacing w:line="360" w:lineRule="auto"/>
              <w:rPr>
                <w:rFonts w:cs="Times New Roman"/>
                <w:sz w:val="32"/>
                <w:szCs w:val="32"/>
              </w:rPr>
            </w:pPr>
            <w:r w:rsidRPr="00676FD4">
              <w:rPr>
                <w:rFonts w:cs="Times New Roman"/>
                <w:sz w:val="32"/>
                <w:szCs w:val="32"/>
              </w:rPr>
              <w:t>阅兵气象保障</w:t>
            </w:r>
            <w:r w:rsidR="008640D9" w:rsidRPr="00676FD4">
              <w:rPr>
                <w:rFonts w:cs="Times New Roman"/>
                <w:sz w:val="32"/>
                <w:szCs w:val="32"/>
              </w:rPr>
              <w:t>实例</w:t>
            </w:r>
            <w:r w:rsidRPr="00676FD4">
              <w:rPr>
                <w:rFonts w:cs="Times New Roman"/>
                <w:sz w:val="32"/>
                <w:szCs w:val="32"/>
              </w:rPr>
              <w:t>、</w:t>
            </w:r>
            <w:r w:rsidR="00765328" w:rsidRPr="00676FD4">
              <w:rPr>
                <w:rFonts w:cs="Times New Roman"/>
                <w:sz w:val="32"/>
                <w:szCs w:val="32"/>
              </w:rPr>
              <w:t>俄乌战争</w:t>
            </w:r>
            <w:r w:rsidR="00E964D3" w:rsidRPr="00676FD4">
              <w:rPr>
                <w:rFonts w:cs="Times New Roman"/>
                <w:sz w:val="32"/>
                <w:szCs w:val="32"/>
              </w:rPr>
              <w:t>气象保障</w:t>
            </w:r>
            <w:r w:rsidR="00765328" w:rsidRPr="00676FD4">
              <w:rPr>
                <w:rFonts w:cs="Times New Roman"/>
                <w:sz w:val="32"/>
                <w:szCs w:val="32"/>
              </w:rPr>
              <w:t>、</w:t>
            </w:r>
            <w:r w:rsidR="009130B6" w:rsidRPr="00676FD4">
              <w:rPr>
                <w:rFonts w:cs="Times New Roman"/>
                <w:sz w:val="32"/>
                <w:szCs w:val="32"/>
              </w:rPr>
              <w:t>气象无人机、</w:t>
            </w:r>
            <w:r w:rsidR="00060648" w:rsidRPr="00676FD4">
              <w:rPr>
                <w:rFonts w:cs="Times New Roman"/>
                <w:sz w:val="32"/>
                <w:szCs w:val="32"/>
              </w:rPr>
              <w:t>GNSS</w:t>
            </w:r>
            <w:r w:rsidR="00060648" w:rsidRPr="00676FD4">
              <w:rPr>
                <w:rFonts w:cs="Times New Roman"/>
                <w:sz w:val="32"/>
                <w:szCs w:val="32"/>
              </w:rPr>
              <w:t>掩星遥感</w:t>
            </w:r>
            <w:r w:rsidR="00D14CB7" w:rsidRPr="00676FD4">
              <w:rPr>
                <w:rFonts w:cs="Times New Roman"/>
                <w:sz w:val="32"/>
                <w:szCs w:val="32"/>
              </w:rPr>
              <w:t>、麦克斯韦方程</w:t>
            </w:r>
            <w:r w:rsidR="00332FB5" w:rsidRPr="00676FD4">
              <w:rPr>
                <w:rFonts w:cs="Times New Roman"/>
                <w:sz w:val="32"/>
                <w:szCs w:val="32"/>
              </w:rPr>
              <w:t>应用</w:t>
            </w:r>
            <w:r w:rsidR="00743373" w:rsidRPr="00676FD4">
              <w:rPr>
                <w:rFonts w:cs="Times New Roman"/>
                <w:sz w:val="32"/>
                <w:szCs w:val="32"/>
              </w:rPr>
              <w:t>、人工智能临近预报</w:t>
            </w:r>
          </w:p>
        </w:tc>
      </w:tr>
      <w:tr w:rsidR="00D45C29" w:rsidRPr="00676FD4" w14:paraId="1FBD515C" w14:textId="77777777" w:rsidTr="006D3FB3">
        <w:tc>
          <w:tcPr>
            <w:tcW w:w="1277" w:type="dxa"/>
            <w:vMerge/>
            <w:vAlign w:val="center"/>
          </w:tcPr>
          <w:p w14:paraId="495B1D00" w14:textId="77777777" w:rsidR="00D45C29" w:rsidRPr="00676FD4" w:rsidRDefault="00D45C29" w:rsidP="00E40898">
            <w:pPr>
              <w:spacing w:line="360" w:lineRule="auto"/>
              <w:jc w:val="center"/>
              <w:rPr>
                <w:rFonts w:cs="Times New Roman"/>
                <w:sz w:val="32"/>
                <w:szCs w:val="32"/>
              </w:rPr>
            </w:pPr>
          </w:p>
        </w:tc>
        <w:tc>
          <w:tcPr>
            <w:tcW w:w="1417" w:type="dxa"/>
            <w:vAlign w:val="center"/>
          </w:tcPr>
          <w:p w14:paraId="477473EC" w14:textId="413836E9" w:rsidR="00D45C29" w:rsidRPr="00676FD4" w:rsidRDefault="00307078" w:rsidP="00E40898">
            <w:pPr>
              <w:spacing w:line="360" w:lineRule="auto"/>
              <w:jc w:val="center"/>
              <w:rPr>
                <w:rFonts w:cs="Times New Roman"/>
                <w:sz w:val="32"/>
                <w:szCs w:val="32"/>
              </w:rPr>
            </w:pPr>
            <w:r w:rsidRPr="00676FD4">
              <w:rPr>
                <w:rFonts w:cs="Times New Roman"/>
                <w:sz w:val="32"/>
                <w:szCs w:val="32"/>
              </w:rPr>
              <w:t>被动大气遥感</w:t>
            </w:r>
          </w:p>
        </w:tc>
        <w:tc>
          <w:tcPr>
            <w:tcW w:w="1134" w:type="dxa"/>
            <w:vAlign w:val="center"/>
          </w:tcPr>
          <w:p w14:paraId="5990064A" w14:textId="768F09B7" w:rsidR="00D45C29" w:rsidRPr="00676FD4" w:rsidRDefault="006919F7" w:rsidP="00E40898">
            <w:pPr>
              <w:spacing w:line="360" w:lineRule="auto"/>
              <w:jc w:val="center"/>
              <w:rPr>
                <w:rFonts w:cs="Times New Roman"/>
                <w:sz w:val="32"/>
                <w:szCs w:val="32"/>
              </w:rPr>
            </w:pPr>
            <w:r w:rsidRPr="00676FD4">
              <w:rPr>
                <w:rFonts w:cs="Times New Roman"/>
                <w:sz w:val="32"/>
                <w:szCs w:val="32"/>
              </w:rPr>
              <w:t>微波大气遥感</w:t>
            </w:r>
          </w:p>
        </w:tc>
        <w:tc>
          <w:tcPr>
            <w:tcW w:w="1701" w:type="dxa"/>
            <w:vAlign w:val="center"/>
          </w:tcPr>
          <w:p w14:paraId="054E31C2" w14:textId="7F2B260D" w:rsidR="00D45C29" w:rsidRPr="00676FD4" w:rsidRDefault="00F23110" w:rsidP="00E40898">
            <w:pPr>
              <w:spacing w:line="360" w:lineRule="auto"/>
              <w:jc w:val="center"/>
              <w:rPr>
                <w:rFonts w:cs="Times New Roman"/>
                <w:sz w:val="32"/>
                <w:szCs w:val="32"/>
              </w:rPr>
            </w:pPr>
            <w:r w:rsidRPr="00676FD4">
              <w:rPr>
                <w:rFonts w:cs="Times New Roman"/>
                <w:sz w:val="32"/>
                <w:szCs w:val="32"/>
              </w:rPr>
              <w:t>家国情怀、</w:t>
            </w:r>
            <w:r w:rsidR="00BB298B" w:rsidRPr="00676FD4">
              <w:rPr>
                <w:rFonts w:cs="Times New Roman"/>
                <w:sz w:val="32"/>
                <w:szCs w:val="32"/>
              </w:rPr>
              <w:t>献身使命</w:t>
            </w:r>
            <w:r w:rsidR="00D3177A" w:rsidRPr="00676FD4">
              <w:rPr>
                <w:rFonts w:cs="Times New Roman"/>
                <w:sz w:val="32"/>
                <w:szCs w:val="32"/>
              </w:rPr>
              <w:t>、</w:t>
            </w:r>
            <w:r w:rsidRPr="00676FD4">
              <w:rPr>
                <w:rFonts w:cs="Times New Roman"/>
                <w:sz w:val="32"/>
                <w:szCs w:val="32"/>
              </w:rPr>
              <w:t>科学</w:t>
            </w:r>
            <w:r w:rsidR="006B5589" w:rsidRPr="00676FD4">
              <w:rPr>
                <w:rFonts w:cs="Times New Roman"/>
                <w:sz w:val="32"/>
                <w:szCs w:val="32"/>
              </w:rPr>
              <w:t>素养</w:t>
            </w:r>
          </w:p>
        </w:tc>
        <w:tc>
          <w:tcPr>
            <w:tcW w:w="4820" w:type="dxa"/>
            <w:vAlign w:val="center"/>
          </w:tcPr>
          <w:p w14:paraId="23D79008" w14:textId="14C8E624" w:rsidR="00D45C29" w:rsidRPr="00676FD4" w:rsidRDefault="00183737" w:rsidP="00E40898">
            <w:pPr>
              <w:spacing w:line="360" w:lineRule="auto"/>
              <w:rPr>
                <w:rFonts w:cs="Times New Roman"/>
                <w:sz w:val="32"/>
                <w:szCs w:val="32"/>
              </w:rPr>
            </w:pPr>
            <w:r w:rsidRPr="00676FD4">
              <w:rPr>
                <w:rFonts w:cs="Times New Roman"/>
                <w:sz w:val="32"/>
                <w:szCs w:val="32"/>
              </w:rPr>
              <w:t>风云气象卫星</w:t>
            </w:r>
            <w:r w:rsidR="00F23110" w:rsidRPr="00676FD4">
              <w:rPr>
                <w:rFonts w:cs="Times New Roman"/>
                <w:sz w:val="32"/>
                <w:szCs w:val="32"/>
              </w:rPr>
              <w:t>半个世纪发展历程</w:t>
            </w:r>
            <w:r w:rsidRPr="00676FD4">
              <w:rPr>
                <w:rFonts w:cs="Times New Roman"/>
                <w:sz w:val="32"/>
                <w:szCs w:val="32"/>
              </w:rPr>
              <w:t>、</w:t>
            </w:r>
            <w:r w:rsidR="000075CA" w:rsidRPr="00676FD4">
              <w:rPr>
                <w:rFonts w:cs="Times New Roman"/>
                <w:sz w:val="32"/>
                <w:szCs w:val="32"/>
              </w:rPr>
              <w:t>全球气象保障</w:t>
            </w:r>
            <w:r w:rsidR="00CE0FF6" w:rsidRPr="00676FD4">
              <w:rPr>
                <w:rFonts w:cs="Times New Roman"/>
                <w:sz w:val="32"/>
                <w:szCs w:val="32"/>
              </w:rPr>
              <w:t>需求</w:t>
            </w:r>
            <w:r w:rsidR="00F7685F" w:rsidRPr="00676FD4">
              <w:rPr>
                <w:rFonts w:cs="Times New Roman"/>
                <w:sz w:val="32"/>
                <w:szCs w:val="32"/>
              </w:rPr>
              <w:t>、</w:t>
            </w:r>
            <w:r w:rsidR="00F71A70" w:rsidRPr="00676FD4">
              <w:rPr>
                <w:rFonts w:cs="Times New Roman"/>
                <w:sz w:val="32"/>
                <w:szCs w:val="32"/>
              </w:rPr>
              <w:t>曾庆存</w:t>
            </w:r>
            <w:r w:rsidR="006634D4" w:rsidRPr="00676FD4">
              <w:rPr>
                <w:rFonts w:cs="Times New Roman"/>
                <w:sz w:val="32"/>
                <w:szCs w:val="32"/>
              </w:rPr>
              <w:t>院士</w:t>
            </w:r>
            <w:r w:rsidR="00F71A70" w:rsidRPr="00676FD4">
              <w:rPr>
                <w:rFonts w:cs="Times New Roman"/>
                <w:sz w:val="32"/>
                <w:szCs w:val="32"/>
              </w:rPr>
              <w:t>对遥感领域的贡献</w:t>
            </w:r>
            <w:r w:rsidR="00403470" w:rsidRPr="00676FD4">
              <w:rPr>
                <w:rFonts w:cs="Times New Roman"/>
                <w:sz w:val="32"/>
                <w:szCs w:val="32"/>
              </w:rPr>
              <w:t>、马斯克</w:t>
            </w:r>
            <w:r w:rsidR="00403470" w:rsidRPr="00676FD4">
              <w:rPr>
                <w:rFonts w:cs="Times New Roman"/>
                <w:sz w:val="32"/>
                <w:szCs w:val="32"/>
              </w:rPr>
              <w:t>“</w:t>
            </w:r>
            <w:r w:rsidR="00403470" w:rsidRPr="00676FD4">
              <w:rPr>
                <w:rFonts w:cs="Times New Roman"/>
                <w:sz w:val="32"/>
                <w:szCs w:val="32"/>
              </w:rPr>
              <w:t>星链</w:t>
            </w:r>
            <w:r w:rsidR="00403470" w:rsidRPr="00676FD4">
              <w:rPr>
                <w:rFonts w:cs="Times New Roman"/>
                <w:sz w:val="32"/>
                <w:szCs w:val="32"/>
              </w:rPr>
              <w:t>”</w:t>
            </w:r>
            <w:r w:rsidR="00403470" w:rsidRPr="00676FD4">
              <w:rPr>
                <w:rFonts w:cs="Times New Roman"/>
                <w:sz w:val="32"/>
                <w:szCs w:val="32"/>
              </w:rPr>
              <w:t>计划</w:t>
            </w:r>
            <w:r w:rsidR="00FE0753" w:rsidRPr="00676FD4">
              <w:rPr>
                <w:rFonts w:cs="Times New Roman"/>
                <w:sz w:val="32"/>
                <w:szCs w:val="32"/>
              </w:rPr>
              <w:t>、</w:t>
            </w:r>
            <w:r w:rsidR="00FE0753" w:rsidRPr="00676FD4">
              <w:rPr>
                <w:rFonts w:cs="Times New Roman"/>
                <w:sz w:val="32"/>
                <w:szCs w:val="32"/>
              </w:rPr>
              <w:t>“</w:t>
            </w:r>
            <w:r w:rsidR="00FE0753" w:rsidRPr="00676FD4">
              <w:rPr>
                <w:rFonts w:cs="Times New Roman"/>
                <w:sz w:val="32"/>
                <w:szCs w:val="32"/>
              </w:rPr>
              <w:t>一带一路星</w:t>
            </w:r>
            <w:r w:rsidR="00FE0753" w:rsidRPr="00676FD4">
              <w:rPr>
                <w:rFonts w:cs="Times New Roman"/>
                <w:sz w:val="32"/>
                <w:szCs w:val="32"/>
              </w:rPr>
              <w:t>”</w:t>
            </w:r>
            <w:r w:rsidR="000C3642" w:rsidRPr="00676FD4">
              <w:rPr>
                <w:rFonts w:cs="Times New Roman"/>
                <w:sz w:val="32"/>
                <w:szCs w:val="32"/>
              </w:rPr>
              <w:t>应用</w:t>
            </w:r>
          </w:p>
        </w:tc>
      </w:tr>
    </w:tbl>
    <w:p w14:paraId="56A0BFEE" w14:textId="49DFA250" w:rsidR="00540463" w:rsidRPr="00676FD4" w:rsidRDefault="00540463" w:rsidP="00E40898">
      <w:pPr>
        <w:spacing w:line="360" w:lineRule="auto"/>
        <w:rPr>
          <w:rFonts w:cs="Times New Roman"/>
          <w:sz w:val="32"/>
          <w:szCs w:val="32"/>
        </w:rPr>
      </w:pPr>
    </w:p>
    <w:p w14:paraId="4A252CBD" w14:textId="0E1E62E6" w:rsidR="00914F87" w:rsidRPr="00676FD4" w:rsidRDefault="008237E6" w:rsidP="00E40898">
      <w:pPr>
        <w:pStyle w:val="a8"/>
        <w:numPr>
          <w:ilvl w:val="0"/>
          <w:numId w:val="3"/>
        </w:numPr>
        <w:spacing w:line="360" w:lineRule="auto"/>
        <w:ind w:left="369" w:firstLineChars="0" w:hanging="369"/>
        <w:rPr>
          <w:rFonts w:cs="Times New Roman"/>
          <w:sz w:val="32"/>
          <w:szCs w:val="32"/>
        </w:rPr>
      </w:pPr>
      <w:r w:rsidRPr="00676FD4">
        <w:rPr>
          <w:rFonts w:cs="Times New Roman"/>
          <w:b/>
          <w:bCs/>
          <w:sz w:val="32"/>
          <w:szCs w:val="32"/>
        </w:rPr>
        <w:t>以</w:t>
      </w:r>
      <w:r w:rsidR="00ED2320" w:rsidRPr="00676FD4">
        <w:rPr>
          <w:rFonts w:cs="Times New Roman"/>
          <w:b/>
          <w:bCs/>
          <w:sz w:val="32"/>
          <w:szCs w:val="32"/>
        </w:rPr>
        <w:t>探测</w:t>
      </w:r>
      <w:r w:rsidRPr="00676FD4">
        <w:rPr>
          <w:rFonts w:cs="Times New Roman"/>
          <w:b/>
          <w:bCs/>
          <w:sz w:val="32"/>
          <w:szCs w:val="32"/>
        </w:rPr>
        <w:t>仪器发展为主线，增强文化自信</w:t>
      </w:r>
      <w:r w:rsidR="000B7164" w:rsidRPr="00676FD4">
        <w:rPr>
          <w:rFonts w:cs="Times New Roman"/>
          <w:b/>
          <w:bCs/>
          <w:sz w:val="32"/>
          <w:szCs w:val="32"/>
        </w:rPr>
        <w:t>、</w:t>
      </w:r>
      <w:r w:rsidR="00B41C96" w:rsidRPr="00676FD4">
        <w:rPr>
          <w:rFonts w:cs="Times New Roman"/>
          <w:b/>
          <w:bCs/>
          <w:sz w:val="32"/>
          <w:szCs w:val="32"/>
        </w:rPr>
        <w:t>历史</w:t>
      </w:r>
      <w:r w:rsidR="000B7164" w:rsidRPr="00676FD4">
        <w:rPr>
          <w:rFonts w:cs="Times New Roman"/>
          <w:b/>
          <w:bCs/>
          <w:sz w:val="32"/>
          <w:szCs w:val="32"/>
        </w:rPr>
        <w:t>自信</w:t>
      </w:r>
      <w:r w:rsidRPr="00676FD4">
        <w:rPr>
          <w:rFonts w:cs="Times New Roman"/>
          <w:sz w:val="32"/>
          <w:szCs w:val="32"/>
        </w:rPr>
        <w:t>。</w:t>
      </w:r>
    </w:p>
    <w:p w14:paraId="6A820751" w14:textId="40499372" w:rsidR="008237E6" w:rsidRPr="00676FD4" w:rsidRDefault="00267BD3" w:rsidP="00E40898">
      <w:pPr>
        <w:pStyle w:val="a8"/>
        <w:spacing w:line="360" w:lineRule="auto"/>
        <w:ind w:firstLine="640"/>
        <w:rPr>
          <w:rFonts w:cs="Times New Roman"/>
          <w:sz w:val="32"/>
          <w:szCs w:val="32"/>
        </w:rPr>
      </w:pPr>
      <w:r w:rsidRPr="00676FD4">
        <w:rPr>
          <w:rFonts w:cs="Times New Roman"/>
          <w:sz w:val="32"/>
          <w:szCs w:val="32"/>
        </w:rPr>
        <w:t>大气探测仪器是</w:t>
      </w:r>
      <w:r w:rsidR="009055A9" w:rsidRPr="00676FD4">
        <w:rPr>
          <w:rFonts w:cs="Times New Roman"/>
          <w:sz w:val="32"/>
          <w:szCs w:val="32"/>
        </w:rPr>
        <w:t>探测</w:t>
      </w:r>
      <w:r w:rsidRPr="00676FD4">
        <w:rPr>
          <w:rFonts w:cs="Times New Roman"/>
          <w:sz w:val="32"/>
          <w:szCs w:val="32"/>
        </w:rPr>
        <w:t>技术发展水平的集中体现</w:t>
      </w:r>
      <w:r w:rsidR="00B319EA" w:rsidRPr="00676FD4">
        <w:rPr>
          <w:rFonts w:cs="Times New Roman"/>
          <w:sz w:val="32"/>
          <w:szCs w:val="32"/>
        </w:rPr>
        <w:t>，也正是这些大气探测仪器出现，才使得</w:t>
      </w:r>
      <w:r w:rsidR="00DC6889" w:rsidRPr="00676FD4">
        <w:rPr>
          <w:rFonts w:cs="Times New Roman"/>
          <w:sz w:val="32"/>
          <w:szCs w:val="32"/>
        </w:rPr>
        <w:t>大气探测</w:t>
      </w:r>
      <w:r w:rsidR="00B319EA" w:rsidRPr="00676FD4">
        <w:rPr>
          <w:rFonts w:cs="Times New Roman"/>
          <w:sz w:val="32"/>
          <w:szCs w:val="32"/>
        </w:rPr>
        <w:t>从定性估计发展到了定量记录</w:t>
      </w:r>
      <w:r w:rsidR="00244ABD" w:rsidRPr="00676FD4">
        <w:rPr>
          <w:rFonts w:cs="Times New Roman"/>
          <w:sz w:val="32"/>
          <w:szCs w:val="32"/>
        </w:rPr>
        <w:t>。在大气探测的不同发展阶段，我们总可以找到具有代表性的探测仪器。</w:t>
      </w:r>
      <w:r w:rsidR="00D542D1" w:rsidRPr="00676FD4">
        <w:rPr>
          <w:rFonts w:cs="Times New Roman"/>
          <w:sz w:val="32"/>
          <w:szCs w:val="32"/>
        </w:rPr>
        <w:t>例</w:t>
      </w:r>
      <w:r w:rsidR="00244ABD" w:rsidRPr="00676FD4">
        <w:rPr>
          <w:rFonts w:cs="Times New Roman"/>
          <w:sz w:val="32"/>
          <w:szCs w:val="32"/>
        </w:rPr>
        <w:t>如，正是无线电探</w:t>
      </w:r>
      <w:r w:rsidR="00562561" w:rsidRPr="00676FD4">
        <w:rPr>
          <w:rFonts w:cs="Times New Roman"/>
          <w:sz w:val="32"/>
          <w:szCs w:val="32"/>
        </w:rPr>
        <w:t>空</w:t>
      </w:r>
      <w:r w:rsidR="00244ABD" w:rsidRPr="00676FD4">
        <w:rPr>
          <w:rFonts w:cs="Times New Roman"/>
          <w:sz w:val="32"/>
          <w:szCs w:val="32"/>
        </w:rPr>
        <w:t>仪的发明，</w:t>
      </w:r>
      <w:r w:rsidR="00244ABD" w:rsidRPr="00676FD4">
        <w:rPr>
          <w:rFonts w:cs="Times New Roman"/>
          <w:sz w:val="32"/>
          <w:szCs w:val="32"/>
        </w:rPr>
        <w:lastRenderedPageBreak/>
        <w:t>促进了高空大气探测</w:t>
      </w:r>
      <w:r w:rsidR="00B319EA" w:rsidRPr="00676FD4">
        <w:rPr>
          <w:rFonts w:cs="Times New Roman"/>
          <w:sz w:val="32"/>
          <w:szCs w:val="32"/>
        </w:rPr>
        <w:t>的</w:t>
      </w:r>
      <w:r w:rsidR="00244ABD" w:rsidRPr="00676FD4">
        <w:rPr>
          <w:rFonts w:cs="Times New Roman"/>
          <w:sz w:val="32"/>
          <w:szCs w:val="32"/>
        </w:rPr>
        <w:t>迅速发展</w:t>
      </w:r>
      <w:r w:rsidR="0003782E" w:rsidRPr="00676FD4">
        <w:rPr>
          <w:rFonts w:cs="Times New Roman"/>
          <w:sz w:val="32"/>
          <w:szCs w:val="32"/>
        </w:rPr>
        <w:t>，揭示了大气环流的存在</w:t>
      </w:r>
      <w:r w:rsidR="00B319EA" w:rsidRPr="00676FD4">
        <w:rPr>
          <w:rFonts w:cs="Times New Roman"/>
          <w:sz w:val="32"/>
          <w:szCs w:val="32"/>
        </w:rPr>
        <w:t>；</w:t>
      </w:r>
      <w:r w:rsidR="00D5695C" w:rsidRPr="00676FD4">
        <w:rPr>
          <w:rFonts w:cs="Times New Roman"/>
          <w:sz w:val="32"/>
          <w:szCs w:val="32"/>
        </w:rPr>
        <w:t>将雷达应用于云雨探测，开启了大气探测的遥感时期</w:t>
      </w:r>
      <w:r w:rsidR="00F40638" w:rsidRPr="00676FD4">
        <w:rPr>
          <w:rFonts w:cs="Times New Roman"/>
          <w:sz w:val="32"/>
          <w:szCs w:val="32"/>
        </w:rPr>
        <w:t>；气象卫星的发射升空，实现了大气探测范围的</w:t>
      </w:r>
      <w:r w:rsidR="00F85286" w:rsidRPr="00676FD4">
        <w:rPr>
          <w:rFonts w:cs="Times New Roman"/>
          <w:sz w:val="32"/>
          <w:szCs w:val="32"/>
        </w:rPr>
        <w:t>大幅度</w:t>
      </w:r>
      <w:r w:rsidR="00F40638" w:rsidRPr="00676FD4">
        <w:rPr>
          <w:rFonts w:cs="Times New Roman"/>
          <w:sz w:val="32"/>
          <w:szCs w:val="32"/>
        </w:rPr>
        <w:t>突破</w:t>
      </w:r>
      <w:r w:rsidR="009055A9" w:rsidRPr="00676FD4">
        <w:rPr>
          <w:rFonts w:cs="Times New Roman"/>
          <w:sz w:val="32"/>
          <w:szCs w:val="32"/>
        </w:rPr>
        <w:t>。</w:t>
      </w:r>
      <w:r w:rsidR="008237E6" w:rsidRPr="00676FD4">
        <w:rPr>
          <w:rFonts w:cs="Times New Roman"/>
          <w:sz w:val="32"/>
          <w:szCs w:val="32"/>
        </w:rPr>
        <w:t>通过</w:t>
      </w:r>
      <w:r w:rsidR="00DE7179" w:rsidRPr="00676FD4">
        <w:rPr>
          <w:rFonts w:cs="Times New Roman"/>
          <w:sz w:val="32"/>
          <w:szCs w:val="32"/>
        </w:rPr>
        <w:t>梳理气象探测仪器发展历程，</w:t>
      </w:r>
      <w:r w:rsidR="0095646B" w:rsidRPr="00676FD4">
        <w:rPr>
          <w:rFonts w:cs="Times New Roman"/>
          <w:sz w:val="32"/>
          <w:szCs w:val="32"/>
        </w:rPr>
        <w:t>了解中国气象科技发展史，</w:t>
      </w:r>
      <w:r w:rsidR="0099391C" w:rsidRPr="00676FD4">
        <w:rPr>
          <w:rFonts w:cs="Times New Roman"/>
          <w:sz w:val="32"/>
          <w:szCs w:val="32"/>
        </w:rPr>
        <w:t>介绍中国人对世界文明和科技的贡献，</w:t>
      </w:r>
      <w:r w:rsidR="008237E6" w:rsidRPr="00676FD4">
        <w:rPr>
          <w:rFonts w:cs="Times New Roman"/>
          <w:sz w:val="32"/>
          <w:szCs w:val="32"/>
        </w:rPr>
        <w:t>深挖</w:t>
      </w:r>
      <w:r w:rsidR="0051642C" w:rsidRPr="00676FD4">
        <w:rPr>
          <w:rFonts w:cs="Times New Roman"/>
          <w:sz w:val="32"/>
          <w:szCs w:val="32"/>
        </w:rPr>
        <w:t>诸如</w:t>
      </w:r>
      <w:r w:rsidR="00E23D5F" w:rsidRPr="00676FD4">
        <w:rPr>
          <w:rFonts w:cs="Times New Roman"/>
          <w:sz w:val="32"/>
          <w:szCs w:val="32"/>
        </w:rPr>
        <w:t>“</w:t>
      </w:r>
      <w:r w:rsidR="00E23D5F" w:rsidRPr="00676FD4">
        <w:rPr>
          <w:rFonts w:cs="Times New Roman"/>
          <w:sz w:val="32"/>
          <w:szCs w:val="32"/>
        </w:rPr>
        <w:t>铜凤凰</w:t>
      </w:r>
      <w:r w:rsidR="00E23D5F" w:rsidRPr="00676FD4">
        <w:rPr>
          <w:rFonts w:cs="Times New Roman"/>
          <w:sz w:val="32"/>
          <w:szCs w:val="32"/>
        </w:rPr>
        <w:t>”</w:t>
      </w:r>
      <w:r w:rsidR="00AF4B27" w:rsidRPr="00676FD4">
        <w:rPr>
          <w:rFonts w:cs="Times New Roman"/>
          <w:sz w:val="32"/>
          <w:szCs w:val="32"/>
        </w:rPr>
        <w:t>、</w:t>
      </w:r>
      <w:r w:rsidR="00E23D5F" w:rsidRPr="00676FD4">
        <w:rPr>
          <w:rFonts w:cs="Times New Roman"/>
          <w:sz w:val="32"/>
          <w:szCs w:val="32"/>
        </w:rPr>
        <w:t>“</w:t>
      </w:r>
      <w:r w:rsidR="00E23D5F" w:rsidRPr="00676FD4">
        <w:rPr>
          <w:rFonts w:cs="Times New Roman"/>
          <w:sz w:val="32"/>
          <w:szCs w:val="32"/>
        </w:rPr>
        <w:t>相风铜乌</w:t>
      </w:r>
      <w:r w:rsidR="00E23D5F" w:rsidRPr="00676FD4">
        <w:rPr>
          <w:rFonts w:cs="Times New Roman"/>
          <w:sz w:val="32"/>
          <w:szCs w:val="32"/>
        </w:rPr>
        <w:t>”</w:t>
      </w:r>
      <w:r w:rsidR="00AF4B27" w:rsidRPr="00676FD4">
        <w:rPr>
          <w:rFonts w:cs="Times New Roman"/>
          <w:sz w:val="32"/>
          <w:szCs w:val="32"/>
        </w:rPr>
        <w:t>和</w:t>
      </w:r>
      <w:r w:rsidR="00AF4B27" w:rsidRPr="00676FD4">
        <w:rPr>
          <w:rFonts w:cs="Times New Roman"/>
          <w:sz w:val="32"/>
          <w:szCs w:val="32"/>
        </w:rPr>
        <w:t>“</w:t>
      </w:r>
      <w:r w:rsidR="00AF4B27" w:rsidRPr="00676FD4">
        <w:rPr>
          <w:rFonts w:cs="Times New Roman"/>
          <w:sz w:val="32"/>
          <w:szCs w:val="32"/>
        </w:rPr>
        <w:t>冰瓶</w:t>
      </w:r>
      <w:r w:rsidR="00AF4B27" w:rsidRPr="00676FD4">
        <w:rPr>
          <w:rFonts w:cs="Times New Roman"/>
          <w:sz w:val="32"/>
          <w:szCs w:val="32"/>
        </w:rPr>
        <w:t>”</w:t>
      </w:r>
      <w:r w:rsidR="00E23D5F" w:rsidRPr="00676FD4">
        <w:rPr>
          <w:rFonts w:cs="Times New Roman"/>
          <w:sz w:val="32"/>
          <w:szCs w:val="32"/>
        </w:rPr>
        <w:t>等具有代表性</w:t>
      </w:r>
      <w:r w:rsidR="008237E6" w:rsidRPr="00676FD4">
        <w:rPr>
          <w:rFonts w:cs="Times New Roman"/>
          <w:sz w:val="32"/>
          <w:szCs w:val="32"/>
        </w:rPr>
        <w:t>仪器背后的中国元素，使我们的</w:t>
      </w:r>
      <w:r w:rsidR="005D7D11" w:rsidRPr="00676FD4">
        <w:rPr>
          <w:rFonts w:cs="Times New Roman"/>
          <w:sz w:val="32"/>
          <w:szCs w:val="32"/>
        </w:rPr>
        <w:t>学生</w:t>
      </w:r>
      <w:r w:rsidR="008237E6" w:rsidRPr="00676FD4">
        <w:rPr>
          <w:rFonts w:cs="Times New Roman"/>
          <w:sz w:val="32"/>
          <w:szCs w:val="32"/>
        </w:rPr>
        <w:t>切身感受到</w:t>
      </w:r>
      <w:r w:rsidR="00DE211A" w:rsidRPr="00676FD4">
        <w:rPr>
          <w:rFonts w:cs="Times New Roman"/>
          <w:sz w:val="32"/>
          <w:szCs w:val="32"/>
        </w:rPr>
        <w:t>我国古代劳动人民的智慧</w:t>
      </w:r>
      <w:r w:rsidR="00EE7878" w:rsidRPr="00676FD4">
        <w:rPr>
          <w:rFonts w:cs="Times New Roman"/>
          <w:sz w:val="32"/>
          <w:szCs w:val="32"/>
        </w:rPr>
        <w:t>和</w:t>
      </w:r>
      <w:r w:rsidR="00943186" w:rsidRPr="00676FD4">
        <w:rPr>
          <w:rFonts w:cs="Times New Roman"/>
          <w:sz w:val="32"/>
          <w:szCs w:val="32"/>
        </w:rPr>
        <w:t>中华文化的博大精深</w:t>
      </w:r>
      <w:r w:rsidR="00AD49D5" w:rsidRPr="00676FD4">
        <w:rPr>
          <w:rFonts w:cs="Times New Roman"/>
          <w:sz w:val="32"/>
          <w:szCs w:val="32"/>
        </w:rPr>
        <w:t>，</w:t>
      </w:r>
      <w:r w:rsidR="008237E6" w:rsidRPr="00676FD4">
        <w:rPr>
          <w:rFonts w:cs="Times New Roman"/>
          <w:sz w:val="32"/>
          <w:szCs w:val="32"/>
        </w:rPr>
        <w:t>增强文化自信、</w:t>
      </w:r>
      <w:r w:rsidR="00B41C96" w:rsidRPr="00676FD4">
        <w:rPr>
          <w:rFonts w:cs="Times New Roman"/>
          <w:sz w:val="32"/>
          <w:szCs w:val="32"/>
        </w:rPr>
        <w:t>历史</w:t>
      </w:r>
      <w:r w:rsidR="008237E6" w:rsidRPr="00676FD4">
        <w:rPr>
          <w:rFonts w:cs="Times New Roman"/>
          <w:sz w:val="32"/>
          <w:szCs w:val="32"/>
        </w:rPr>
        <w:t>自信。</w:t>
      </w:r>
    </w:p>
    <w:p w14:paraId="53C3A5D9" w14:textId="77777777" w:rsidR="003E413D" w:rsidRPr="00676FD4" w:rsidRDefault="008237E6" w:rsidP="00E40898">
      <w:pPr>
        <w:pStyle w:val="a8"/>
        <w:numPr>
          <w:ilvl w:val="0"/>
          <w:numId w:val="3"/>
        </w:numPr>
        <w:spacing w:line="360" w:lineRule="auto"/>
        <w:ind w:left="369" w:firstLineChars="0" w:hanging="369"/>
        <w:rPr>
          <w:rFonts w:cs="Times New Roman"/>
          <w:b/>
          <w:bCs/>
          <w:sz w:val="32"/>
          <w:szCs w:val="32"/>
        </w:rPr>
      </w:pPr>
      <w:r w:rsidRPr="00676FD4">
        <w:rPr>
          <w:rFonts w:cs="Times New Roman"/>
          <w:b/>
          <w:bCs/>
          <w:sz w:val="32"/>
          <w:szCs w:val="32"/>
        </w:rPr>
        <w:t>以科学家事迹为</w:t>
      </w:r>
      <w:r w:rsidR="005265DB" w:rsidRPr="00676FD4">
        <w:rPr>
          <w:rFonts w:cs="Times New Roman"/>
          <w:b/>
          <w:bCs/>
          <w:sz w:val="32"/>
          <w:szCs w:val="32"/>
        </w:rPr>
        <w:t>指引</w:t>
      </w:r>
      <w:r w:rsidRPr="00676FD4">
        <w:rPr>
          <w:rFonts w:cs="Times New Roman"/>
          <w:b/>
          <w:bCs/>
          <w:sz w:val="32"/>
          <w:szCs w:val="32"/>
        </w:rPr>
        <w:t>，</w:t>
      </w:r>
      <w:r w:rsidR="005E20AA" w:rsidRPr="00676FD4">
        <w:rPr>
          <w:rFonts w:cs="Times New Roman"/>
          <w:b/>
          <w:bCs/>
          <w:sz w:val="32"/>
          <w:szCs w:val="32"/>
        </w:rPr>
        <w:t>发扬</w:t>
      </w:r>
      <w:r w:rsidRPr="00676FD4">
        <w:rPr>
          <w:rFonts w:cs="Times New Roman"/>
          <w:b/>
          <w:bCs/>
          <w:sz w:val="32"/>
          <w:szCs w:val="32"/>
        </w:rPr>
        <w:t>家国情怀、</w:t>
      </w:r>
      <w:r w:rsidR="005E20AA" w:rsidRPr="00676FD4">
        <w:rPr>
          <w:rFonts w:cs="Times New Roman"/>
          <w:b/>
          <w:bCs/>
          <w:sz w:val="32"/>
          <w:szCs w:val="32"/>
        </w:rPr>
        <w:t>无私</w:t>
      </w:r>
      <w:r w:rsidRPr="00676FD4">
        <w:rPr>
          <w:rFonts w:cs="Times New Roman"/>
          <w:b/>
          <w:bCs/>
          <w:sz w:val="32"/>
          <w:szCs w:val="32"/>
        </w:rPr>
        <w:t>奉献</w:t>
      </w:r>
      <w:r w:rsidR="005E20AA" w:rsidRPr="00676FD4">
        <w:rPr>
          <w:rFonts w:cs="Times New Roman"/>
          <w:b/>
          <w:bCs/>
          <w:sz w:val="32"/>
          <w:szCs w:val="32"/>
        </w:rPr>
        <w:t>的</w:t>
      </w:r>
      <w:r w:rsidRPr="00676FD4">
        <w:rPr>
          <w:rFonts w:cs="Times New Roman"/>
          <w:b/>
          <w:bCs/>
          <w:sz w:val="32"/>
          <w:szCs w:val="32"/>
        </w:rPr>
        <w:t>精神。</w:t>
      </w:r>
    </w:p>
    <w:p w14:paraId="1DD72A7E" w14:textId="34291F78" w:rsidR="008237E6" w:rsidRPr="00676FD4" w:rsidRDefault="005A6F5D" w:rsidP="00E40898">
      <w:pPr>
        <w:spacing w:line="360" w:lineRule="auto"/>
        <w:ind w:firstLineChars="200" w:firstLine="640"/>
        <w:rPr>
          <w:rFonts w:cs="Times New Roman"/>
          <w:sz w:val="32"/>
          <w:szCs w:val="32"/>
        </w:rPr>
      </w:pPr>
      <w:r w:rsidRPr="00676FD4">
        <w:rPr>
          <w:rFonts w:cs="Times New Roman"/>
          <w:sz w:val="32"/>
          <w:szCs w:val="32"/>
        </w:rPr>
        <w:t>经过</w:t>
      </w:r>
      <w:r w:rsidRPr="00676FD4">
        <w:rPr>
          <w:rFonts w:cs="Times New Roman"/>
          <w:sz w:val="32"/>
          <w:szCs w:val="32"/>
        </w:rPr>
        <w:t>70</w:t>
      </w:r>
      <w:r w:rsidRPr="00676FD4">
        <w:rPr>
          <w:rFonts w:cs="Times New Roman"/>
          <w:sz w:val="32"/>
          <w:szCs w:val="32"/>
        </w:rPr>
        <w:t>年的发展</w:t>
      </w:r>
      <w:r w:rsidR="00444676" w:rsidRPr="00676FD4">
        <w:rPr>
          <w:rFonts w:cs="Times New Roman"/>
          <w:sz w:val="32"/>
          <w:szCs w:val="32"/>
        </w:rPr>
        <w:t>，我国</w:t>
      </w:r>
      <w:r w:rsidRPr="00676FD4">
        <w:rPr>
          <w:rFonts w:cs="Times New Roman"/>
          <w:sz w:val="32"/>
          <w:szCs w:val="32"/>
        </w:rPr>
        <w:t>已基本建成了门类比较齐全、布局基本合理的地基、空基和天基综合气象观测系统</w:t>
      </w:r>
      <w:r w:rsidR="007A479E" w:rsidRPr="00676FD4">
        <w:rPr>
          <w:rFonts w:cs="Times New Roman"/>
          <w:sz w:val="32"/>
          <w:szCs w:val="32"/>
        </w:rPr>
        <w:t>，</w:t>
      </w:r>
      <w:r w:rsidRPr="00676FD4">
        <w:rPr>
          <w:rFonts w:cs="Times New Roman"/>
          <w:sz w:val="32"/>
          <w:szCs w:val="32"/>
        </w:rPr>
        <w:t>这离不开</w:t>
      </w:r>
      <w:r w:rsidR="008237E6" w:rsidRPr="00676FD4">
        <w:rPr>
          <w:rFonts w:cs="Times New Roman"/>
          <w:sz w:val="32"/>
          <w:szCs w:val="32"/>
        </w:rPr>
        <w:t>科学家及广大气象工作者们</w:t>
      </w:r>
      <w:r w:rsidR="009C6013" w:rsidRPr="00676FD4">
        <w:rPr>
          <w:rFonts w:cs="Times New Roman"/>
          <w:sz w:val="32"/>
          <w:szCs w:val="32"/>
        </w:rPr>
        <w:t>的</w:t>
      </w:r>
      <w:r w:rsidR="008237E6" w:rsidRPr="00676FD4">
        <w:rPr>
          <w:rFonts w:cs="Times New Roman"/>
          <w:sz w:val="32"/>
          <w:szCs w:val="32"/>
        </w:rPr>
        <w:t>长期实践。通过</w:t>
      </w:r>
      <w:r w:rsidR="00DE2222" w:rsidRPr="00676FD4">
        <w:rPr>
          <w:rFonts w:cs="Times New Roman"/>
          <w:sz w:val="32"/>
          <w:szCs w:val="32"/>
        </w:rPr>
        <w:t>讲好</w:t>
      </w:r>
      <w:r w:rsidR="00751A67" w:rsidRPr="00676FD4">
        <w:rPr>
          <w:rFonts w:cs="Times New Roman"/>
          <w:sz w:val="32"/>
          <w:szCs w:val="32"/>
        </w:rPr>
        <w:t>竺可桢、叶笃正、涂长望、曾庆存等</w:t>
      </w:r>
      <w:r w:rsidR="008237E6" w:rsidRPr="00676FD4">
        <w:rPr>
          <w:rFonts w:cs="Times New Roman"/>
          <w:sz w:val="32"/>
          <w:szCs w:val="32"/>
        </w:rPr>
        <w:t>老一辈气象科学家事迹</w:t>
      </w:r>
      <w:r w:rsidR="00DE2222" w:rsidRPr="00676FD4">
        <w:rPr>
          <w:rFonts w:cs="Times New Roman"/>
          <w:sz w:val="32"/>
          <w:szCs w:val="32"/>
        </w:rPr>
        <w:t>，</w:t>
      </w:r>
      <w:r w:rsidR="008237E6" w:rsidRPr="00676FD4">
        <w:rPr>
          <w:rFonts w:cs="Times New Roman"/>
          <w:sz w:val="32"/>
          <w:szCs w:val="32"/>
        </w:rPr>
        <w:t>鼓励</w:t>
      </w:r>
      <w:r w:rsidR="005D7D11" w:rsidRPr="00676FD4">
        <w:rPr>
          <w:rFonts w:cs="Times New Roman"/>
          <w:sz w:val="32"/>
          <w:szCs w:val="32"/>
        </w:rPr>
        <w:t>学生</w:t>
      </w:r>
      <w:r w:rsidR="008237E6" w:rsidRPr="00676FD4">
        <w:rPr>
          <w:rFonts w:cs="Times New Roman"/>
          <w:sz w:val="32"/>
          <w:szCs w:val="32"/>
        </w:rPr>
        <w:t>学习他们献身科学</w:t>
      </w:r>
      <w:r w:rsidR="005D7330" w:rsidRPr="00676FD4">
        <w:rPr>
          <w:rFonts w:cs="Times New Roman"/>
          <w:sz w:val="32"/>
          <w:szCs w:val="32"/>
        </w:rPr>
        <w:t>、淡泊名利</w:t>
      </w:r>
      <w:r w:rsidR="008237E6" w:rsidRPr="00676FD4">
        <w:rPr>
          <w:rFonts w:cs="Times New Roman"/>
          <w:sz w:val="32"/>
          <w:szCs w:val="32"/>
        </w:rPr>
        <w:t>的无私奉献精神，不忘初心</w:t>
      </w:r>
      <w:r w:rsidR="00B6136D" w:rsidRPr="00676FD4">
        <w:rPr>
          <w:rFonts w:cs="Times New Roman"/>
          <w:sz w:val="32"/>
          <w:szCs w:val="32"/>
        </w:rPr>
        <w:t>、</w:t>
      </w:r>
      <w:r w:rsidR="008237E6" w:rsidRPr="00676FD4">
        <w:rPr>
          <w:rFonts w:cs="Times New Roman"/>
          <w:sz w:val="32"/>
          <w:szCs w:val="32"/>
        </w:rPr>
        <w:t>艰苦奋斗的高贵品质。通过介绍我们学院科技创新代表人物</w:t>
      </w:r>
      <w:r w:rsidR="007B1022" w:rsidRPr="00676FD4">
        <w:rPr>
          <w:rFonts w:cs="Times New Roman"/>
          <w:sz w:val="32"/>
          <w:szCs w:val="32"/>
        </w:rPr>
        <w:t>、杰出校友</w:t>
      </w:r>
      <w:r w:rsidR="008237E6" w:rsidRPr="00676FD4">
        <w:rPr>
          <w:rFonts w:cs="Times New Roman"/>
          <w:sz w:val="32"/>
          <w:szCs w:val="32"/>
        </w:rPr>
        <w:t>的光辉事迹</w:t>
      </w:r>
      <w:r w:rsidR="005332CB" w:rsidRPr="00676FD4">
        <w:rPr>
          <w:rFonts w:cs="Times New Roman"/>
          <w:sz w:val="32"/>
          <w:szCs w:val="32"/>
        </w:rPr>
        <w:t>、</w:t>
      </w:r>
      <w:r w:rsidR="00E66B09" w:rsidRPr="00676FD4">
        <w:rPr>
          <w:rFonts w:cs="Times New Roman"/>
          <w:sz w:val="32"/>
          <w:szCs w:val="32"/>
        </w:rPr>
        <w:t>学术前辈提携后进的</w:t>
      </w:r>
      <w:r w:rsidR="00EF1B92" w:rsidRPr="00676FD4">
        <w:rPr>
          <w:rFonts w:cs="Times New Roman"/>
          <w:sz w:val="32"/>
          <w:szCs w:val="32"/>
        </w:rPr>
        <w:t>感人故事</w:t>
      </w:r>
      <w:r w:rsidR="00E66B09" w:rsidRPr="00676FD4">
        <w:rPr>
          <w:rFonts w:cs="Times New Roman"/>
          <w:sz w:val="32"/>
          <w:szCs w:val="32"/>
        </w:rPr>
        <w:t>以及</w:t>
      </w:r>
      <w:r w:rsidR="008237E6" w:rsidRPr="00676FD4">
        <w:rPr>
          <w:rFonts w:cs="Times New Roman"/>
          <w:sz w:val="32"/>
          <w:szCs w:val="32"/>
        </w:rPr>
        <w:t>具有完全自主知识产权的探测仪器研发历程，甚至于</w:t>
      </w:r>
      <w:r w:rsidR="007F1912" w:rsidRPr="00676FD4">
        <w:rPr>
          <w:rFonts w:cs="Times New Roman"/>
          <w:sz w:val="32"/>
          <w:szCs w:val="32"/>
        </w:rPr>
        <w:t>授课</w:t>
      </w:r>
      <w:r w:rsidR="008237E6" w:rsidRPr="00676FD4">
        <w:rPr>
          <w:rFonts w:cs="Times New Roman"/>
          <w:sz w:val="32"/>
          <w:szCs w:val="32"/>
        </w:rPr>
        <w:t>教员自己的科研</w:t>
      </w:r>
      <w:r w:rsidR="001233CE" w:rsidRPr="00676FD4">
        <w:rPr>
          <w:rFonts w:cs="Times New Roman"/>
          <w:sz w:val="32"/>
          <w:szCs w:val="32"/>
        </w:rPr>
        <w:t>学习</w:t>
      </w:r>
      <w:r w:rsidR="008237E6" w:rsidRPr="00676FD4">
        <w:rPr>
          <w:rFonts w:cs="Times New Roman"/>
          <w:sz w:val="32"/>
          <w:szCs w:val="32"/>
        </w:rPr>
        <w:t>经历，使得</w:t>
      </w:r>
      <w:r w:rsidR="005D7D11" w:rsidRPr="00676FD4">
        <w:rPr>
          <w:rFonts w:cs="Times New Roman"/>
          <w:sz w:val="32"/>
          <w:szCs w:val="32"/>
        </w:rPr>
        <w:t>学生</w:t>
      </w:r>
      <w:r w:rsidR="008237E6" w:rsidRPr="00676FD4">
        <w:rPr>
          <w:rFonts w:cs="Times New Roman"/>
          <w:sz w:val="32"/>
          <w:szCs w:val="32"/>
        </w:rPr>
        <w:t>感悟榜样就在身边，技术创新的艰辛</w:t>
      </w:r>
      <w:r w:rsidR="00821253" w:rsidRPr="00676FD4">
        <w:rPr>
          <w:rFonts w:cs="Times New Roman"/>
          <w:sz w:val="32"/>
          <w:szCs w:val="32"/>
        </w:rPr>
        <w:t>，</w:t>
      </w:r>
      <w:r w:rsidR="008237E6" w:rsidRPr="00676FD4">
        <w:rPr>
          <w:rFonts w:cs="Times New Roman"/>
          <w:sz w:val="32"/>
          <w:szCs w:val="32"/>
        </w:rPr>
        <w:t>民族国家强盛的来之不易，激发</w:t>
      </w:r>
      <w:r w:rsidR="005D7D11" w:rsidRPr="00676FD4">
        <w:rPr>
          <w:rFonts w:cs="Times New Roman"/>
          <w:sz w:val="32"/>
          <w:szCs w:val="32"/>
        </w:rPr>
        <w:t>学生</w:t>
      </w:r>
      <w:r w:rsidR="008237E6" w:rsidRPr="00676FD4">
        <w:rPr>
          <w:rFonts w:cs="Times New Roman"/>
          <w:sz w:val="32"/>
          <w:szCs w:val="32"/>
        </w:rPr>
        <w:t>的家国情怀</w:t>
      </w:r>
      <w:r w:rsidR="00AA09A0" w:rsidRPr="00676FD4">
        <w:rPr>
          <w:rFonts w:cs="Times New Roman"/>
          <w:sz w:val="32"/>
          <w:szCs w:val="32"/>
        </w:rPr>
        <w:t>，从而达到</w:t>
      </w:r>
      <w:r w:rsidR="00AA09A0" w:rsidRPr="00676FD4">
        <w:rPr>
          <w:rFonts w:cs="Times New Roman"/>
          <w:sz w:val="32"/>
          <w:szCs w:val="32"/>
        </w:rPr>
        <w:t>“</w:t>
      </w:r>
      <w:r w:rsidR="00AA09A0" w:rsidRPr="00676FD4">
        <w:rPr>
          <w:rFonts w:cs="Times New Roman"/>
          <w:sz w:val="32"/>
          <w:szCs w:val="32"/>
        </w:rPr>
        <w:t>润物细无声</w:t>
      </w:r>
      <w:r w:rsidR="00AA09A0" w:rsidRPr="00676FD4">
        <w:rPr>
          <w:rFonts w:cs="Times New Roman"/>
          <w:sz w:val="32"/>
          <w:szCs w:val="32"/>
        </w:rPr>
        <w:t>”</w:t>
      </w:r>
      <w:r w:rsidR="00AA09A0" w:rsidRPr="00676FD4">
        <w:rPr>
          <w:rFonts w:cs="Times New Roman"/>
          <w:sz w:val="32"/>
          <w:szCs w:val="32"/>
        </w:rPr>
        <w:t>的育人效果</w:t>
      </w:r>
      <w:r w:rsidR="008237E6" w:rsidRPr="00676FD4">
        <w:rPr>
          <w:rFonts w:cs="Times New Roman"/>
          <w:sz w:val="32"/>
          <w:szCs w:val="32"/>
        </w:rPr>
        <w:t>。</w:t>
      </w:r>
    </w:p>
    <w:p w14:paraId="16A2312D" w14:textId="77777777" w:rsidR="003E413D" w:rsidRPr="00676FD4" w:rsidRDefault="008237E6" w:rsidP="00E40898">
      <w:pPr>
        <w:pStyle w:val="a8"/>
        <w:numPr>
          <w:ilvl w:val="0"/>
          <w:numId w:val="3"/>
        </w:numPr>
        <w:spacing w:line="360" w:lineRule="auto"/>
        <w:ind w:left="369" w:firstLineChars="0" w:hanging="369"/>
        <w:rPr>
          <w:rFonts w:cs="Times New Roman"/>
          <w:b/>
          <w:bCs/>
          <w:sz w:val="32"/>
          <w:szCs w:val="32"/>
        </w:rPr>
      </w:pPr>
      <w:r w:rsidRPr="00676FD4">
        <w:rPr>
          <w:rFonts w:cs="Times New Roman"/>
          <w:b/>
          <w:bCs/>
          <w:sz w:val="32"/>
          <w:szCs w:val="32"/>
        </w:rPr>
        <w:lastRenderedPageBreak/>
        <w:t>以服务人民为宗旨，坚定热爱气象、献身</w:t>
      </w:r>
      <w:r w:rsidR="00AA3385" w:rsidRPr="00676FD4">
        <w:rPr>
          <w:rFonts w:cs="Times New Roman"/>
          <w:b/>
          <w:bCs/>
          <w:sz w:val="32"/>
          <w:szCs w:val="32"/>
        </w:rPr>
        <w:t>使命</w:t>
      </w:r>
      <w:r w:rsidRPr="00676FD4">
        <w:rPr>
          <w:rFonts w:cs="Times New Roman"/>
          <w:b/>
          <w:bCs/>
          <w:sz w:val="32"/>
          <w:szCs w:val="32"/>
        </w:rPr>
        <w:t>的理想信念。</w:t>
      </w:r>
    </w:p>
    <w:p w14:paraId="31F72ADE" w14:textId="6FF23433" w:rsidR="008237E6" w:rsidRPr="00676FD4" w:rsidRDefault="008237E6" w:rsidP="00E40898">
      <w:pPr>
        <w:spacing w:line="360" w:lineRule="auto"/>
        <w:ind w:firstLineChars="200" w:firstLine="640"/>
        <w:rPr>
          <w:rFonts w:cs="Times New Roman"/>
          <w:sz w:val="32"/>
          <w:szCs w:val="32"/>
        </w:rPr>
      </w:pPr>
      <w:r w:rsidRPr="00676FD4">
        <w:rPr>
          <w:rFonts w:cs="Times New Roman"/>
          <w:sz w:val="32"/>
          <w:szCs w:val="32"/>
        </w:rPr>
        <w:t>我国是世界上气象灾害最严重的国家之一，每年因为气象灾害造成大量的人员伤亡和财产损失。防灾减灾，保障人民生命财产安全，也是广大气象工作者的重要使命。课堂上，通过</w:t>
      </w:r>
      <w:r w:rsidRPr="00676FD4">
        <w:rPr>
          <w:rFonts w:cs="Times New Roman"/>
          <w:sz w:val="32"/>
          <w:szCs w:val="32"/>
        </w:rPr>
        <w:t>“98”</w:t>
      </w:r>
      <w:r w:rsidRPr="00676FD4">
        <w:rPr>
          <w:rFonts w:cs="Times New Roman"/>
          <w:sz w:val="32"/>
          <w:szCs w:val="32"/>
        </w:rPr>
        <w:t>洪灾、郑州</w:t>
      </w:r>
      <w:r w:rsidRPr="00676FD4">
        <w:rPr>
          <w:rFonts w:cs="Times New Roman"/>
          <w:sz w:val="32"/>
          <w:szCs w:val="32"/>
        </w:rPr>
        <w:t>“721”</w:t>
      </w:r>
      <w:r w:rsidRPr="00676FD4">
        <w:rPr>
          <w:rFonts w:cs="Times New Roman"/>
          <w:sz w:val="32"/>
          <w:szCs w:val="32"/>
        </w:rPr>
        <w:t>特大暴雨等案例引入，讲述</w:t>
      </w:r>
      <w:r w:rsidR="003E1131" w:rsidRPr="00676FD4">
        <w:rPr>
          <w:rFonts w:cs="Times New Roman"/>
          <w:sz w:val="32"/>
          <w:szCs w:val="32"/>
        </w:rPr>
        <w:t>水汽探测、</w:t>
      </w:r>
      <w:r w:rsidRPr="00676FD4">
        <w:rPr>
          <w:rFonts w:cs="Times New Roman"/>
          <w:sz w:val="32"/>
          <w:szCs w:val="32"/>
        </w:rPr>
        <w:t>雨量计监测、卫星遥感等技术在降水测量中的</w:t>
      </w:r>
      <w:r w:rsidR="0095646B" w:rsidRPr="00676FD4">
        <w:rPr>
          <w:rFonts w:cs="Times New Roman"/>
          <w:sz w:val="32"/>
          <w:szCs w:val="32"/>
        </w:rPr>
        <w:t>重要</w:t>
      </w:r>
      <w:r w:rsidRPr="00676FD4">
        <w:rPr>
          <w:rFonts w:cs="Times New Roman"/>
          <w:sz w:val="32"/>
          <w:szCs w:val="32"/>
        </w:rPr>
        <w:t>作用，潜移默化中，传递给学生爱岗敬业、学以致用的价值取向</w:t>
      </w:r>
      <w:r w:rsidR="0095646B" w:rsidRPr="00676FD4">
        <w:rPr>
          <w:rFonts w:cs="Times New Roman"/>
          <w:sz w:val="32"/>
          <w:szCs w:val="32"/>
        </w:rPr>
        <w:t>；通过讲述</w:t>
      </w:r>
      <w:r w:rsidR="0095646B" w:rsidRPr="00676FD4">
        <w:rPr>
          <w:rFonts w:cs="Times New Roman"/>
          <w:sz w:val="32"/>
          <w:szCs w:val="32"/>
        </w:rPr>
        <w:t>“</w:t>
      </w:r>
      <w:r w:rsidR="0095646B" w:rsidRPr="00676FD4">
        <w:rPr>
          <w:rFonts w:cs="Times New Roman"/>
          <w:sz w:val="32"/>
          <w:szCs w:val="32"/>
        </w:rPr>
        <w:t>守礁王</w:t>
      </w:r>
      <w:r w:rsidR="0095646B" w:rsidRPr="00676FD4">
        <w:rPr>
          <w:rFonts w:cs="Times New Roman"/>
          <w:sz w:val="32"/>
          <w:szCs w:val="32"/>
        </w:rPr>
        <w:t>”</w:t>
      </w:r>
      <w:r w:rsidR="0095646B" w:rsidRPr="00676FD4">
        <w:rPr>
          <w:rFonts w:cs="Times New Roman"/>
          <w:sz w:val="32"/>
          <w:szCs w:val="32"/>
        </w:rPr>
        <w:t>李文波为了提升南海水文气象观测和预报能力，坚守永暑礁，观云测雨</w:t>
      </w:r>
      <w:r w:rsidR="0095646B" w:rsidRPr="00676FD4">
        <w:rPr>
          <w:rFonts w:cs="Times New Roman"/>
          <w:sz w:val="32"/>
          <w:szCs w:val="32"/>
        </w:rPr>
        <w:t>28</w:t>
      </w:r>
      <w:r w:rsidR="0095646B" w:rsidRPr="00676FD4">
        <w:rPr>
          <w:rFonts w:cs="Times New Roman"/>
          <w:sz w:val="32"/>
          <w:szCs w:val="32"/>
        </w:rPr>
        <w:t>年的舍小家为国家的感人事迹，</w:t>
      </w:r>
      <w:r w:rsidRPr="00676FD4">
        <w:rPr>
          <w:rFonts w:cs="Times New Roman"/>
          <w:sz w:val="32"/>
          <w:szCs w:val="32"/>
        </w:rPr>
        <w:t>引导</w:t>
      </w:r>
      <w:r w:rsidR="005D7D11" w:rsidRPr="00676FD4">
        <w:rPr>
          <w:rFonts w:cs="Times New Roman"/>
          <w:sz w:val="32"/>
          <w:szCs w:val="32"/>
        </w:rPr>
        <w:t>学生</w:t>
      </w:r>
      <w:r w:rsidRPr="00676FD4">
        <w:rPr>
          <w:rFonts w:cs="Times New Roman"/>
          <w:sz w:val="32"/>
          <w:szCs w:val="32"/>
        </w:rPr>
        <w:t>积极投身气象事业，坚定热爱气象的理想信念</w:t>
      </w:r>
      <w:r w:rsidR="003B3C44" w:rsidRPr="00676FD4">
        <w:rPr>
          <w:rFonts w:cs="Times New Roman"/>
          <w:sz w:val="32"/>
          <w:szCs w:val="32"/>
        </w:rPr>
        <w:t>；</w:t>
      </w:r>
      <w:r w:rsidR="00296ED3" w:rsidRPr="00676FD4">
        <w:rPr>
          <w:rFonts w:cs="Times New Roman"/>
          <w:sz w:val="32"/>
          <w:szCs w:val="32"/>
        </w:rPr>
        <w:t>以世界气象组织助理秘书长张文健、原总参气象水文局副局长林龙福（均为原空军气象学院大气探测专业毕业）等各种典型案例，激励学生</w:t>
      </w:r>
      <w:r w:rsidR="00296ED3" w:rsidRPr="00676FD4">
        <w:rPr>
          <w:rFonts w:cs="Times New Roman"/>
          <w:sz w:val="32"/>
          <w:szCs w:val="32"/>
        </w:rPr>
        <w:t>“</w:t>
      </w:r>
      <w:r w:rsidR="00296ED3" w:rsidRPr="00676FD4">
        <w:rPr>
          <w:rFonts w:cs="Times New Roman"/>
          <w:sz w:val="32"/>
          <w:szCs w:val="32"/>
        </w:rPr>
        <w:t>爱岗敬业，忠于职守；诚实守信，默默奉献</w:t>
      </w:r>
      <w:r w:rsidR="00296ED3" w:rsidRPr="00676FD4">
        <w:rPr>
          <w:rFonts w:cs="Times New Roman"/>
          <w:sz w:val="32"/>
          <w:szCs w:val="32"/>
        </w:rPr>
        <w:t>”</w:t>
      </w:r>
      <w:r w:rsidR="00296ED3" w:rsidRPr="00676FD4">
        <w:rPr>
          <w:rFonts w:cs="Times New Roman"/>
          <w:sz w:val="32"/>
          <w:szCs w:val="32"/>
        </w:rPr>
        <w:t>；</w:t>
      </w:r>
      <w:r w:rsidR="004920DA" w:rsidRPr="00676FD4">
        <w:rPr>
          <w:rFonts w:cs="Times New Roman"/>
          <w:sz w:val="32"/>
          <w:szCs w:val="32"/>
        </w:rPr>
        <w:t>通过介绍</w:t>
      </w:r>
      <w:r w:rsidR="00335F42" w:rsidRPr="00676FD4">
        <w:rPr>
          <w:rFonts w:cs="Times New Roman"/>
          <w:sz w:val="32"/>
          <w:szCs w:val="32"/>
        </w:rPr>
        <w:t>大气</w:t>
      </w:r>
      <w:r w:rsidR="004920DA" w:rsidRPr="00676FD4">
        <w:rPr>
          <w:rFonts w:cs="Times New Roman"/>
          <w:sz w:val="32"/>
          <w:szCs w:val="32"/>
        </w:rPr>
        <w:t>环境对现代战争中高科技武器的影响，</w:t>
      </w:r>
      <w:r w:rsidR="00E517DF" w:rsidRPr="00676FD4">
        <w:rPr>
          <w:rFonts w:cs="Times New Roman"/>
          <w:sz w:val="32"/>
          <w:szCs w:val="32"/>
        </w:rPr>
        <w:t>调动</w:t>
      </w:r>
      <w:r w:rsidR="005D7D11" w:rsidRPr="00676FD4">
        <w:rPr>
          <w:rFonts w:cs="Times New Roman"/>
          <w:sz w:val="32"/>
          <w:szCs w:val="32"/>
        </w:rPr>
        <w:t>学生</w:t>
      </w:r>
      <w:r w:rsidR="001747F0" w:rsidRPr="00676FD4">
        <w:rPr>
          <w:rFonts w:cs="Times New Roman"/>
          <w:sz w:val="32"/>
          <w:szCs w:val="32"/>
        </w:rPr>
        <w:t>探索</w:t>
      </w:r>
      <w:r w:rsidR="00E517DF" w:rsidRPr="00676FD4">
        <w:rPr>
          <w:rFonts w:cs="Times New Roman"/>
          <w:sz w:val="32"/>
          <w:szCs w:val="32"/>
        </w:rPr>
        <w:t>兴趣，</w:t>
      </w:r>
      <w:r w:rsidR="008753AE" w:rsidRPr="00676FD4">
        <w:rPr>
          <w:rFonts w:cs="Times New Roman"/>
          <w:sz w:val="32"/>
          <w:szCs w:val="32"/>
        </w:rPr>
        <w:t>认识学好气象、提升能力的价值所在</w:t>
      </w:r>
      <w:r w:rsidR="001747F0" w:rsidRPr="00676FD4">
        <w:rPr>
          <w:rFonts w:cs="Times New Roman"/>
          <w:sz w:val="32"/>
          <w:szCs w:val="32"/>
        </w:rPr>
        <w:t>，</w:t>
      </w:r>
      <w:r w:rsidR="00660F07" w:rsidRPr="00676FD4">
        <w:rPr>
          <w:rFonts w:cs="Times New Roman"/>
          <w:sz w:val="32"/>
          <w:szCs w:val="32"/>
        </w:rPr>
        <w:t>逐渐树立</w:t>
      </w:r>
      <w:r w:rsidR="001747F0" w:rsidRPr="00676FD4">
        <w:rPr>
          <w:rFonts w:cs="Times New Roman"/>
          <w:sz w:val="32"/>
          <w:szCs w:val="32"/>
        </w:rPr>
        <w:t>献身使命的荣誉感</w:t>
      </w:r>
      <w:r w:rsidR="008753AE" w:rsidRPr="00676FD4">
        <w:rPr>
          <w:rFonts w:cs="Times New Roman"/>
          <w:sz w:val="32"/>
          <w:szCs w:val="32"/>
        </w:rPr>
        <w:t>。</w:t>
      </w:r>
    </w:p>
    <w:p w14:paraId="57E607DA" w14:textId="77777777" w:rsidR="003E413D" w:rsidRPr="00676FD4" w:rsidRDefault="008237E6" w:rsidP="00E40898">
      <w:pPr>
        <w:pStyle w:val="a8"/>
        <w:numPr>
          <w:ilvl w:val="0"/>
          <w:numId w:val="3"/>
        </w:numPr>
        <w:spacing w:line="360" w:lineRule="auto"/>
        <w:ind w:left="369" w:firstLineChars="0" w:hanging="369"/>
        <w:rPr>
          <w:rFonts w:cs="Times New Roman"/>
          <w:b/>
          <w:bCs/>
          <w:sz w:val="32"/>
          <w:szCs w:val="32"/>
        </w:rPr>
      </w:pPr>
      <w:r w:rsidRPr="00676FD4">
        <w:rPr>
          <w:rFonts w:cs="Times New Roman"/>
          <w:b/>
          <w:bCs/>
          <w:sz w:val="32"/>
          <w:szCs w:val="32"/>
        </w:rPr>
        <w:t>以</w:t>
      </w:r>
      <w:r w:rsidR="002E639C" w:rsidRPr="00676FD4">
        <w:rPr>
          <w:rFonts w:cs="Times New Roman"/>
          <w:b/>
          <w:bCs/>
          <w:sz w:val="32"/>
          <w:szCs w:val="32"/>
        </w:rPr>
        <w:t>强国复兴</w:t>
      </w:r>
      <w:r w:rsidRPr="00676FD4">
        <w:rPr>
          <w:rFonts w:cs="Times New Roman"/>
          <w:b/>
          <w:bCs/>
          <w:sz w:val="32"/>
          <w:szCs w:val="32"/>
        </w:rPr>
        <w:t>为</w:t>
      </w:r>
      <w:r w:rsidR="002E639C" w:rsidRPr="00676FD4">
        <w:rPr>
          <w:rFonts w:cs="Times New Roman"/>
          <w:b/>
          <w:bCs/>
          <w:sz w:val="32"/>
          <w:szCs w:val="32"/>
        </w:rPr>
        <w:t>己任</w:t>
      </w:r>
      <w:r w:rsidRPr="00676FD4">
        <w:rPr>
          <w:rFonts w:cs="Times New Roman"/>
          <w:b/>
          <w:bCs/>
          <w:sz w:val="32"/>
          <w:szCs w:val="32"/>
        </w:rPr>
        <w:t>，</w:t>
      </w:r>
      <w:r w:rsidR="008212FC" w:rsidRPr="00676FD4">
        <w:rPr>
          <w:rFonts w:cs="Times New Roman"/>
          <w:b/>
          <w:bCs/>
          <w:sz w:val="32"/>
          <w:szCs w:val="32"/>
        </w:rPr>
        <w:t>弘扬</w:t>
      </w:r>
      <w:r w:rsidRPr="00676FD4">
        <w:rPr>
          <w:rFonts w:cs="Times New Roman"/>
          <w:b/>
          <w:bCs/>
          <w:sz w:val="32"/>
          <w:szCs w:val="32"/>
        </w:rPr>
        <w:t>匠心追梦、科技报国的</w:t>
      </w:r>
      <w:r w:rsidR="002E639C" w:rsidRPr="00676FD4">
        <w:rPr>
          <w:rFonts w:cs="Times New Roman"/>
          <w:b/>
          <w:bCs/>
          <w:sz w:val="32"/>
          <w:szCs w:val="32"/>
        </w:rPr>
        <w:t>工匠精神</w:t>
      </w:r>
      <w:r w:rsidRPr="00676FD4">
        <w:rPr>
          <w:rFonts w:cs="Times New Roman"/>
          <w:b/>
          <w:bCs/>
          <w:sz w:val="32"/>
          <w:szCs w:val="32"/>
        </w:rPr>
        <w:t>。</w:t>
      </w:r>
    </w:p>
    <w:p w14:paraId="0182844D" w14:textId="3304BD7C" w:rsidR="008237E6" w:rsidRPr="00676FD4" w:rsidRDefault="008237E6" w:rsidP="00E40898">
      <w:pPr>
        <w:spacing w:line="360" w:lineRule="auto"/>
        <w:ind w:firstLineChars="200" w:firstLine="640"/>
        <w:rPr>
          <w:rFonts w:cs="Times New Roman"/>
          <w:sz w:val="32"/>
          <w:szCs w:val="32"/>
        </w:rPr>
      </w:pPr>
      <w:r w:rsidRPr="00676FD4">
        <w:rPr>
          <w:rFonts w:cs="Times New Roman"/>
          <w:sz w:val="32"/>
          <w:szCs w:val="32"/>
        </w:rPr>
        <w:t>习主席用</w:t>
      </w:r>
      <w:r w:rsidRPr="00676FD4">
        <w:rPr>
          <w:rFonts w:cs="Times New Roman"/>
          <w:sz w:val="32"/>
          <w:szCs w:val="32"/>
        </w:rPr>
        <w:t>“</w:t>
      </w:r>
      <w:r w:rsidRPr="00676FD4">
        <w:rPr>
          <w:rFonts w:cs="Times New Roman"/>
          <w:sz w:val="32"/>
          <w:szCs w:val="32"/>
        </w:rPr>
        <w:t>执着专注、精益求精、一丝不苟、追求卓越</w:t>
      </w:r>
      <w:r w:rsidRPr="00676FD4">
        <w:rPr>
          <w:rFonts w:cs="Times New Roman"/>
          <w:sz w:val="32"/>
          <w:szCs w:val="32"/>
        </w:rPr>
        <w:t>”16</w:t>
      </w:r>
      <w:r w:rsidRPr="00676FD4">
        <w:rPr>
          <w:rFonts w:cs="Times New Roman"/>
          <w:sz w:val="32"/>
          <w:szCs w:val="32"/>
        </w:rPr>
        <w:t>个字概括了新时代工匠精神的深刻内涵。如何提高探测仪器的探测精度、</w:t>
      </w:r>
      <w:r w:rsidR="0085786E" w:rsidRPr="00676FD4">
        <w:rPr>
          <w:rFonts w:cs="Times New Roman"/>
          <w:sz w:val="32"/>
          <w:szCs w:val="32"/>
        </w:rPr>
        <w:t>拓展</w:t>
      </w:r>
      <w:r w:rsidRPr="00676FD4">
        <w:rPr>
          <w:rFonts w:cs="Times New Roman"/>
          <w:sz w:val="32"/>
          <w:szCs w:val="32"/>
        </w:rPr>
        <w:t>探测范围以及确保资料的时效性，</w:t>
      </w:r>
      <w:r w:rsidR="00497C37" w:rsidRPr="00676FD4">
        <w:rPr>
          <w:rFonts w:cs="Times New Roman"/>
          <w:sz w:val="32"/>
          <w:szCs w:val="32"/>
        </w:rPr>
        <w:t>努力做</w:t>
      </w:r>
      <w:r w:rsidR="00497C37" w:rsidRPr="00676FD4">
        <w:rPr>
          <w:rFonts w:cs="Times New Roman"/>
          <w:sz w:val="32"/>
          <w:szCs w:val="32"/>
        </w:rPr>
        <w:lastRenderedPageBreak/>
        <w:t>到</w:t>
      </w:r>
      <w:r w:rsidR="00497C37" w:rsidRPr="00676FD4">
        <w:rPr>
          <w:rFonts w:cs="Times New Roman"/>
          <w:sz w:val="32"/>
          <w:szCs w:val="32"/>
        </w:rPr>
        <w:t>“</w:t>
      </w:r>
      <w:r w:rsidR="00497C37" w:rsidRPr="00676FD4">
        <w:rPr>
          <w:rFonts w:cs="Times New Roman"/>
          <w:sz w:val="32"/>
          <w:szCs w:val="32"/>
        </w:rPr>
        <w:t>监测精密、预报精准、服务精细</w:t>
      </w:r>
      <w:r w:rsidR="00497C37" w:rsidRPr="00676FD4">
        <w:rPr>
          <w:rFonts w:cs="Times New Roman"/>
          <w:sz w:val="32"/>
          <w:szCs w:val="32"/>
        </w:rPr>
        <w:t>”</w:t>
      </w:r>
      <w:r w:rsidR="00497C37" w:rsidRPr="00676FD4">
        <w:rPr>
          <w:rFonts w:cs="Times New Roman"/>
          <w:sz w:val="32"/>
          <w:szCs w:val="32"/>
        </w:rPr>
        <w:t>，</w:t>
      </w:r>
      <w:r w:rsidRPr="00676FD4">
        <w:rPr>
          <w:rFonts w:cs="Times New Roman"/>
          <w:sz w:val="32"/>
          <w:szCs w:val="32"/>
        </w:rPr>
        <w:t>是每一名</w:t>
      </w:r>
      <w:r w:rsidR="00387807" w:rsidRPr="00676FD4">
        <w:rPr>
          <w:rFonts w:cs="Times New Roman"/>
          <w:sz w:val="32"/>
          <w:szCs w:val="32"/>
        </w:rPr>
        <w:t>气象</w:t>
      </w:r>
      <w:r w:rsidR="00F33765" w:rsidRPr="00676FD4">
        <w:rPr>
          <w:rFonts w:cs="Times New Roman"/>
          <w:sz w:val="32"/>
          <w:szCs w:val="32"/>
        </w:rPr>
        <w:t>探测</w:t>
      </w:r>
      <w:r w:rsidRPr="00676FD4">
        <w:rPr>
          <w:rFonts w:cs="Times New Roman"/>
          <w:sz w:val="32"/>
          <w:szCs w:val="32"/>
        </w:rPr>
        <w:t>人共同努力的方向。</w:t>
      </w:r>
      <w:r w:rsidR="001A5B55" w:rsidRPr="00676FD4">
        <w:rPr>
          <w:rFonts w:cs="Times New Roman"/>
          <w:sz w:val="32"/>
          <w:szCs w:val="32"/>
        </w:rPr>
        <w:t>随着电子、空间、计算机等技术不断地被应用到大气探测当中，大气探测技术也经历了日新月异的变化。探测方法不断丰富，探测的自动化水平也不断提高。</w:t>
      </w:r>
      <w:r w:rsidRPr="00676FD4">
        <w:rPr>
          <w:rFonts w:cs="Times New Roman"/>
          <w:sz w:val="32"/>
          <w:szCs w:val="32"/>
        </w:rPr>
        <w:t>通过</w:t>
      </w:r>
      <w:r w:rsidR="008A66BE" w:rsidRPr="00676FD4">
        <w:rPr>
          <w:rFonts w:cs="Times New Roman"/>
          <w:sz w:val="32"/>
          <w:szCs w:val="32"/>
        </w:rPr>
        <w:t>国内外</w:t>
      </w:r>
      <w:r w:rsidR="003A0932" w:rsidRPr="00676FD4">
        <w:rPr>
          <w:rFonts w:cs="Times New Roman"/>
          <w:sz w:val="32"/>
          <w:szCs w:val="32"/>
        </w:rPr>
        <w:t>先进探测技术</w:t>
      </w:r>
      <w:r w:rsidR="008A66BE" w:rsidRPr="00676FD4">
        <w:rPr>
          <w:rFonts w:cs="Times New Roman"/>
          <w:sz w:val="32"/>
          <w:szCs w:val="32"/>
        </w:rPr>
        <w:t>追踪、</w:t>
      </w:r>
      <w:r w:rsidRPr="00676FD4">
        <w:rPr>
          <w:rFonts w:cs="Times New Roman"/>
          <w:sz w:val="32"/>
          <w:szCs w:val="32"/>
        </w:rPr>
        <w:t>“</w:t>
      </w:r>
      <w:r w:rsidRPr="00676FD4">
        <w:rPr>
          <w:rFonts w:cs="Times New Roman"/>
          <w:sz w:val="32"/>
          <w:szCs w:val="32"/>
        </w:rPr>
        <w:t>身边的工匠</w:t>
      </w:r>
      <w:r w:rsidRPr="00676FD4">
        <w:rPr>
          <w:rFonts w:cs="Times New Roman"/>
          <w:sz w:val="32"/>
          <w:szCs w:val="32"/>
        </w:rPr>
        <w:t>”</w:t>
      </w:r>
      <w:r w:rsidRPr="00676FD4">
        <w:rPr>
          <w:rFonts w:cs="Times New Roman"/>
          <w:sz w:val="32"/>
          <w:szCs w:val="32"/>
        </w:rPr>
        <w:t>典型人物选树、校史中的工匠精神弘扬</w:t>
      </w:r>
      <w:r w:rsidR="008A66BE" w:rsidRPr="00676FD4">
        <w:rPr>
          <w:rFonts w:cs="Times New Roman"/>
          <w:sz w:val="32"/>
          <w:szCs w:val="32"/>
        </w:rPr>
        <w:t>和</w:t>
      </w:r>
      <w:r w:rsidR="00693733" w:rsidRPr="00676FD4">
        <w:rPr>
          <w:rFonts w:cs="Times New Roman"/>
          <w:sz w:val="32"/>
          <w:szCs w:val="32"/>
        </w:rPr>
        <w:t>代表性仪器</w:t>
      </w:r>
      <w:r w:rsidR="008A66BE" w:rsidRPr="00676FD4">
        <w:rPr>
          <w:rFonts w:cs="Times New Roman"/>
          <w:sz w:val="32"/>
          <w:szCs w:val="32"/>
        </w:rPr>
        <w:t>关键技术剖析</w:t>
      </w:r>
      <w:r w:rsidRPr="00676FD4">
        <w:rPr>
          <w:rFonts w:cs="Times New Roman"/>
          <w:sz w:val="32"/>
          <w:szCs w:val="32"/>
        </w:rPr>
        <w:t>等形式，鼓励学生</w:t>
      </w:r>
      <w:r w:rsidR="00880C83" w:rsidRPr="00676FD4">
        <w:rPr>
          <w:rFonts w:cs="Times New Roman"/>
          <w:sz w:val="32"/>
          <w:szCs w:val="32"/>
        </w:rPr>
        <w:t>瞄准国家需求，</w:t>
      </w:r>
      <w:r w:rsidRPr="00676FD4">
        <w:rPr>
          <w:rFonts w:cs="Times New Roman"/>
          <w:sz w:val="32"/>
          <w:szCs w:val="32"/>
        </w:rPr>
        <w:t>立志钻研关键核心科技，</w:t>
      </w:r>
      <w:r w:rsidR="00D525A8" w:rsidRPr="00676FD4">
        <w:rPr>
          <w:rFonts w:cs="Times New Roman"/>
          <w:sz w:val="32"/>
          <w:szCs w:val="32"/>
        </w:rPr>
        <w:t>解决气象探测仪器复杂工程技术问题，</w:t>
      </w:r>
      <w:r w:rsidRPr="00676FD4">
        <w:rPr>
          <w:rFonts w:cs="Times New Roman"/>
          <w:sz w:val="32"/>
          <w:szCs w:val="32"/>
        </w:rPr>
        <w:t>将个人理想与复兴大任相融合，树立</w:t>
      </w:r>
      <w:r w:rsidR="00D525A8" w:rsidRPr="00676FD4">
        <w:rPr>
          <w:rFonts w:cs="Times New Roman"/>
          <w:sz w:val="32"/>
          <w:szCs w:val="32"/>
        </w:rPr>
        <w:t>理</w:t>
      </w:r>
      <w:r w:rsidRPr="00676FD4">
        <w:rPr>
          <w:rFonts w:cs="Times New Roman"/>
          <w:sz w:val="32"/>
          <w:szCs w:val="32"/>
        </w:rPr>
        <w:t>工科学生应有的科技强国远大志向。</w:t>
      </w:r>
    </w:p>
    <w:p w14:paraId="3D9FD703" w14:textId="77777777" w:rsidR="003E413D" w:rsidRPr="00676FD4" w:rsidRDefault="002914F1" w:rsidP="00E40898">
      <w:pPr>
        <w:pStyle w:val="a8"/>
        <w:numPr>
          <w:ilvl w:val="0"/>
          <w:numId w:val="3"/>
        </w:numPr>
        <w:spacing w:line="360" w:lineRule="auto"/>
        <w:ind w:left="369" w:firstLineChars="0" w:hanging="369"/>
        <w:rPr>
          <w:rFonts w:cs="Times New Roman"/>
          <w:b/>
          <w:bCs/>
          <w:sz w:val="32"/>
          <w:szCs w:val="32"/>
        </w:rPr>
      </w:pPr>
      <w:r w:rsidRPr="00676FD4">
        <w:rPr>
          <w:rFonts w:cs="Times New Roman"/>
          <w:b/>
          <w:bCs/>
          <w:sz w:val="32"/>
          <w:szCs w:val="32"/>
        </w:rPr>
        <w:t>以前沿</w:t>
      </w:r>
      <w:r w:rsidR="006A01F0" w:rsidRPr="00676FD4">
        <w:rPr>
          <w:rFonts w:cs="Times New Roman"/>
          <w:b/>
          <w:bCs/>
          <w:sz w:val="32"/>
          <w:szCs w:val="32"/>
        </w:rPr>
        <w:t>科技</w:t>
      </w:r>
      <w:r w:rsidRPr="00676FD4">
        <w:rPr>
          <w:rFonts w:cs="Times New Roman"/>
          <w:b/>
          <w:bCs/>
          <w:sz w:val="32"/>
          <w:szCs w:val="32"/>
        </w:rPr>
        <w:t>为</w:t>
      </w:r>
      <w:r w:rsidR="00A245E3" w:rsidRPr="00676FD4">
        <w:rPr>
          <w:rFonts w:cs="Times New Roman"/>
          <w:b/>
          <w:bCs/>
          <w:sz w:val="32"/>
          <w:szCs w:val="32"/>
        </w:rPr>
        <w:t>牵引</w:t>
      </w:r>
      <w:r w:rsidRPr="00676FD4">
        <w:rPr>
          <w:rFonts w:cs="Times New Roman"/>
          <w:b/>
          <w:bCs/>
          <w:sz w:val="32"/>
          <w:szCs w:val="32"/>
        </w:rPr>
        <w:t>，</w:t>
      </w:r>
      <w:r w:rsidR="002E639C" w:rsidRPr="00676FD4">
        <w:rPr>
          <w:rFonts w:cs="Times New Roman"/>
          <w:b/>
          <w:bCs/>
          <w:sz w:val="32"/>
          <w:szCs w:val="32"/>
        </w:rPr>
        <w:t>培养</w:t>
      </w:r>
      <w:r w:rsidRPr="00676FD4">
        <w:rPr>
          <w:rFonts w:cs="Times New Roman"/>
          <w:b/>
          <w:bCs/>
          <w:sz w:val="32"/>
          <w:szCs w:val="32"/>
        </w:rPr>
        <w:t>探索求知、勇攀高峰</w:t>
      </w:r>
      <w:r w:rsidR="00E527D5" w:rsidRPr="00676FD4">
        <w:rPr>
          <w:rFonts w:cs="Times New Roman"/>
          <w:b/>
          <w:bCs/>
          <w:sz w:val="32"/>
          <w:szCs w:val="32"/>
        </w:rPr>
        <w:t>的科学精神</w:t>
      </w:r>
    </w:p>
    <w:p w14:paraId="25F7524C" w14:textId="5E9D0352" w:rsidR="00351A9F" w:rsidRPr="00676FD4" w:rsidRDefault="00C04A1B" w:rsidP="00E40898">
      <w:pPr>
        <w:spacing w:line="360" w:lineRule="auto"/>
        <w:ind w:firstLineChars="200" w:firstLine="640"/>
        <w:rPr>
          <w:rFonts w:cs="Times New Roman"/>
          <w:sz w:val="32"/>
          <w:szCs w:val="32"/>
        </w:rPr>
      </w:pPr>
      <w:r w:rsidRPr="00676FD4">
        <w:rPr>
          <w:rFonts w:cs="Times New Roman"/>
          <w:sz w:val="32"/>
          <w:szCs w:val="32"/>
        </w:rPr>
        <w:t>现代科技日新月异，激光、无人机、人工智能等前沿技术逐渐在大气探测学中找到交叉应用</w:t>
      </w:r>
      <w:r w:rsidR="00DC787D" w:rsidRPr="00676FD4">
        <w:rPr>
          <w:rFonts w:cs="Times New Roman"/>
          <w:sz w:val="32"/>
          <w:szCs w:val="32"/>
        </w:rPr>
        <w:t>。</w:t>
      </w:r>
      <w:r w:rsidR="0097741D" w:rsidRPr="00676FD4">
        <w:rPr>
          <w:rFonts w:cs="Times New Roman"/>
          <w:sz w:val="32"/>
          <w:szCs w:val="32"/>
        </w:rPr>
        <w:t>这就</w:t>
      </w:r>
      <w:r w:rsidR="00F559C9" w:rsidRPr="00676FD4">
        <w:rPr>
          <w:rFonts w:cs="Times New Roman"/>
          <w:sz w:val="32"/>
          <w:szCs w:val="32"/>
        </w:rPr>
        <w:t>不仅</w:t>
      </w:r>
      <w:r w:rsidR="0097741D" w:rsidRPr="00676FD4">
        <w:rPr>
          <w:rFonts w:cs="Times New Roman"/>
          <w:sz w:val="32"/>
          <w:szCs w:val="32"/>
        </w:rPr>
        <w:t>要求授课教师</w:t>
      </w:r>
      <w:r w:rsidR="00DC787D" w:rsidRPr="00676FD4">
        <w:rPr>
          <w:rFonts w:cs="Times New Roman"/>
          <w:sz w:val="32"/>
          <w:szCs w:val="32"/>
        </w:rPr>
        <w:t>在讲授课本知识的同时，还需要</w:t>
      </w:r>
      <w:r w:rsidR="00732616" w:rsidRPr="00676FD4">
        <w:rPr>
          <w:rFonts w:cs="Times New Roman"/>
          <w:sz w:val="32"/>
          <w:szCs w:val="32"/>
        </w:rPr>
        <w:t>密切关注</w:t>
      </w:r>
      <w:r w:rsidR="00DC787D" w:rsidRPr="00676FD4">
        <w:rPr>
          <w:rFonts w:cs="Times New Roman"/>
          <w:sz w:val="32"/>
          <w:szCs w:val="32"/>
        </w:rPr>
        <w:t>科技发展前沿</w:t>
      </w:r>
      <w:r w:rsidR="00732616" w:rsidRPr="00676FD4">
        <w:rPr>
          <w:rFonts w:cs="Times New Roman"/>
          <w:sz w:val="32"/>
          <w:szCs w:val="32"/>
        </w:rPr>
        <w:t>，</w:t>
      </w:r>
      <w:r w:rsidR="009E74ED" w:rsidRPr="00676FD4">
        <w:rPr>
          <w:rFonts w:cs="Times New Roman"/>
          <w:sz w:val="32"/>
          <w:szCs w:val="32"/>
        </w:rPr>
        <w:t>科研成果进课堂，</w:t>
      </w:r>
      <w:r w:rsidR="00732616" w:rsidRPr="00676FD4">
        <w:rPr>
          <w:rFonts w:cs="Times New Roman"/>
          <w:sz w:val="32"/>
          <w:szCs w:val="32"/>
        </w:rPr>
        <w:t>努力使教学与科技接轨</w:t>
      </w:r>
      <w:r w:rsidR="0078719C" w:rsidRPr="00676FD4">
        <w:rPr>
          <w:rFonts w:cs="Times New Roman"/>
          <w:sz w:val="32"/>
          <w:szCs w:val="32"/>
        </w:rPr>
        <w:t>，</w:t>
      </w:r>
      <w:r w:rsidR="00953146" w:rsidRPr="00676FD4">
        <w:rPr>
          <w:rFonts w:cs="Times New Roman"/>
          <w:sz w:val="32"/>
          <w:szCs w:val="32"/>
        </w:rPr>
        <w:t>丰富教学内容</w:t>
      </w:r>
      <w:r w:rsidR="00DC787D" w:rsidRPr="00676FD4">
        <w:rPr>
          <w:rFonts w:cs="Times New Roman"/>
          <w:sz w:val="32"/>
          <w:szCs w:val="32"/>
        </w:rPr>
        <w:t>。比如，在地面风测量一节，通过介绍北京冬奥会引入的测风</w:t>
      </w:r>
      <w:r w:rsidR="00DC787D" w:rsidRPr="00676FD4">
        <w:rPr>
          <w:rFonts w:cs="Times New Roman"/>
          <w:sz w:val="32"/>
          <w:szCs w:val="32"/>
        </w:rPr>
        <w:t>“</w:t>
      </w:r>
      <w:r w:rsidR="00DC787D" w:rsidRPr="00676FD4">
        <w:rPr>
          <w:rFonts w:cs="Times New Roman"/>
          <w:sz w:val="32"/>
          <w:szCs w:val="32"/>
        </w:rPr>
        <w:t>黑科技</w:t>
      </w:r>
      <w:r w:rsidR="00DC787D" w:rsidRPr="00676FD4">
        <w:rPr>
          <w:rFonts w:cs="Times New Roman"/>
          <w:sz w:val="32"/>
          <w:szCs w:val="32"/>
        </w:rPr>
        <w:t>”——</w:t>
      </w:r>
      <w:r w:rsidR="00DC787D" w:rsidRPr="00676FD4">
        <w:rPr>
          <w:rFonts w:cs="Times New Roman"/>
          <w:sz w:val="32"/>
          <w:szCs w:val="32"/>
        </w:rPr>
        <w:t>激光测风雷达，激发</w:t>
      </w:r>
      <w:r w:rsidR="005D7D11" w:rsidRPr="00676FD4">
        <w:rPr>
          <w:rFonts w:cs="Times New Roman"/>
          <w:sz w:val="32"/>
          <w:szCs w:val="32"/>
        </w:rPr>
        <w:t>学生</w:t>
      </w:r>
      <w:r w:rsidR="00DC787D" w:rsidRPr="00676FD4">
        <w:rPr>
          <w:rFonts w:cs="Times New Roman"/>
          <w:sz w:val="32"/>
          <w:szCs w:val="32"/>
        </w:rPr>
        <w:t>对测风新技术的兴趣；通过在课堂上介绍</w:t>
      </w:r>
      <w:r w:rsidR="00DC787D" w:rsidRPr="00676FD4">
        <w:rPr>
          <w:rFonts w:cs="Times New Roman"/>
          <w:sz w:val="32"/>
          <w:szCs w:val="32"/>
        </w:rPr>
        <w:t>2022</w:t>
      </w:r>
      <w:r w:rsidR="00DC787D" w:rsidRPr="00676FD4">
        <w:rPr>
          <w:rFonts w:cs="Times New Roman"/>
          <w:sz w:val="32"/>
          <w:szCs w:val="32"/>
        </w:rPr>
        <w:t>年</w:t>
      </w:r>
      <w:r w:rsidR="00DC787D" w:rsidRPr="00676FD4">
        <w:rPr>
          <w:rFonts w:cs="Times New Roman"/>
          <w:sz w:val="32"/>
          <w:szCs w:val="32"/>
        </w:rPr>
        <w:t>5</w:t>
      </w:r>
      <w:r w:rsidR="00DC787D" w:rsidRPr="00676FD4">
        <w:rPr>
          <w:rFonts w:cs="Times New Roman"/>
          <w:sz w:val="32"/>
          <w:szCs w:val="32"/>
        </w:rPr>
        <w:t>月</w:t>
      </w:r>
      <w:r w:rsidR="00DC787D" w:rsidRPr="00676FD4">
        <w:rPr>
          <w:rFonts w:cs="Times New Roman"/>
          <w:sz w:val="32"/>
          <w:szCs w:val="32"/>
        </w:rPr>
        <w:t>4</w:t>
      </w:r>
      <w:r w:rsidR="00DC787D" w:rsidRPr="00676FD4">
        <w:rPr>
          <w:rFonts w:cs="Times New Roman"/>
          <w:sz w:val="32"/>
          <w:szCs w:val="32"/>
        </w:rPr>
        <w:t>日，我国科考队员在海拔</w:t>
      </w:r>
      <w:r w:rsidR="00DC787D" w:rsidRPr="00676FD4">
        <w:rPr>
          <w:rFonts w:cs="Times New Roman"/>
          <w:sz w:val="32"/>
          <w:szCs w:val="32"/>
        </w:rPr>
        <w:t>8830</w:t>
      </w:r>
      <w:r w:rsidR="00DC787D" w:rsidRPr="00676FD4">
        <w:rPr>
          <w:rFonts w:cs="Times New Roman"/>
          <w:sz w:val="32"/>
          <w:szCs w:val="32"/>
        </w:rPr>
        <w:t>米成功架设的世界上海拔最高的自动气象站这一实例，让</w:t>
      </w:r>
      <w:r w:rsidR="005D7D11" w:rsidRPr="00676FD4">
        <w:rPr>
          <w:rFonts w:cs="Times New Roman"/>
          <w:sz w:val="32"/>
          <w:szCs w:val="32"/>
        </w:rPr>
        <w:t>学生</w:t>
      </w:r>
      <w:r w:rsidR="00DC787D" w:rsidRPr="00676FD4">
        <w:rPr>
          <w:rFonts w:cs="Times New Roman"/>
          <w:sz w:val="32"/>
          <w:szCs w:val="32"/>
        </w:rPr>
        <w:t>思考课后在高海拔建站的难点有哪些，有没有更好地方法能够获取极端环境下的气象环境要素等等一系列问题</w:t>
      </w:r>
      <w:r w:rsidR="006F5691" w:rsidRPr="00676FD4">
        <w:rPr>
          <w:rFonts w:cs="Times New Roman"/>
          <w:sz w:val="32"/>
          <w:szCs w:val="32"/>
        </w:rPr>
        <w:lastRenderedPageBreak/>
        <w:t>引导</w:t>
      </w:r>
      <w:r w:rsidR="005D7D11" w:rsidRPr="00676FD4">
        <w:rPr>
          <w:rFonts w:cs="Times New Roman"/>
          <w:sz w:val="32"/>
          <w:szCs w:val="32"/>
        </w:rPr>
        <w:t>学生</w:t>
      </w:r>
      <w:r w:rsidR="00DC787D" w:rsidRPr="00676FD4">
        <w:rPr>
          <w:rFonts w:cs="Times New Roman"/>
          <w:sz w:val="32"/>
          <w:szCs w:val="32"/>
        </w:rPr>
        <w:t>思考，增强学生的学习兴趣和动力，激发学生敢于创新、勇攀高峰的科学精神。</w:t>
      </w:r>
    </w:p>
    <w:p w14:paraId="6A610DEE" w14:textId="77CE8555" w:rsidR="00027D9E" w:rsidRPr="00676FD4" w:rsidRDefault="00F63E80" w:rsidP="00E40898">
      <w:pPr>
        <w:spacing w:line="360" w:lineRule="auto"/>
        <w:outlineLvl w:val="0"/>
        <w:rPr>
          <w:rFonts w:ascii="黑体" w:eastAsia="黑体" w:hAnsi="黑体" w:cs="Times New Roman"/>
          <w:sz w:val="32"/>
          <w:szCs w:val="32"/>
        </w:rPr>
      </w:pPr>
      <w:r w:rsidRPr="00676FD4">
        <w:rPr>
          <w:rFonts w:ascii="黑体" w:eastAsia="黑体" w:hAnsi="黑体" w:cs="Times New Roman"/>
          <w:sz w:val="32"/>
          <w:szCs w:val="32"/>
        </w:rPr>
        <w:t>四、课程</w:t>
      </w:r>
      <w:r w:rsidR="00A00F02" w:rsidRPr="00676FD4">
        <w:rPr>
          <w:rFonts w:ascii="黑体" w:eastAsia="黑体" w:hAnsi="黑体" w:cs="Times New Roman"/>
          <w:sz w:val="32"/>
          <w:szCs w:val="32"/>
        </w:rPr>
        <w:t>思政</w:t>
      </w:r>
      <w:r w:rsidRPr="00676FD4">
        <w:rPr>
          <w:rFonts w:ascii="黑体" w:eastAsia="黑体" w:hAnsi="黑体" w:cs="Times New Roman"/>
          <w:sz w:val="32"/>
          <w:szCs w:val="32"/>
        </w:rPr>
        <w:t>教学方法探索</w:t>
      </w:r>
    </w:p>
    <w:p w14:paraId="0BC77825" w14:textId="19B6C88D" w:rsidR="007E6140" w:rsidRPr="00676FD4" w:rsidRDefault="00757BC4" w:rsidP="00E40898">
      <w:pPr>
        <w:spacing w:line="360" w:lineRule="auto"/>
        <w:ind w:firstLineChars="200" w:firstLine="640"/>
        <w:rPr>
          <w:rFonts w:cs="Times New Roman"/>
          <w:sz w:val="32"/>
          <w:szCs w:val="32"/>
        </w:rPr>
      </w:pPr>
      <w:r w:rsidRPr="00676FD4">
        <w:rPr>
          <w:rFonts w:cs="Times New Roman"/>
          <w:sz w:val="32"/>
          <w:szCs w:val="32"/>
        </w:rPr>
        <w:t>现阶段的</w:t>
      </w:r>
      <w:r w:rsidRPr="00676FD4">
        <w:rPr>
          <w:rFonts w:cs="Times New Roman"/>
          <w:sz w:val="32"/>
          <w:szCs w:val="32"/>
        </w:rPr>
        <w:t>“</w:t>
      </w:r>
      <w:r w:rsidRPr="00676FD4">
        <w:rPr>
          <w:rFonts w:cs="Times New Roman"/>
          <w:sz w:val="32"/>
          <w:szCs w:val="32"/>
        </w:rPr>
        <w:t>大气科学</w:t>
      </w:r>
      <w:r w:rsidRPr="00676FD4">
        <w:rPr>
          <w:rFonts w:cs="Times New Roman"/>
          <w:sz w:val="32"/>
          <w:szCs w:val="32"/>
        </w:rPr>
        <w:t>”</w:t>
      </w:r>
      <w:r w:rsidR="000513C7" w:rsidRPr="00676FD4">
        <w:rPr>
          <w:rFonts w:cs="Times New Roman"/>
          <w:sz w:val="32"/>
          <w:szCs w:val="32"/>
        </w:rPr>
        <w:t>类</w:t>
      </w:r>
      <w:r w:rsidRPr="00676FD4">
        <w:rPr>
          <w:rFonts w:cs="Times New Roman"/>
          <w:sz w:val="32"/>
          <w:szCs w:val="32"/>
        </w:rPr>
        <w:t>专业</w:t>
      </w:r>
      <w:r w:rsidR="005D7D11" w:rsidRPr="00676FD4">
        <w:rPr>
          <w:rFonts w:cs="Times New Roman"/>
          <w:sz w:val="32"/>
          <w:szCs w:val="32"/>
        </w:rPr>
        <w:t>学生</w:t>
      </w:r>
      <w:r w:rsidR="000E652D" w:rsidRPr="00676FD4">
        <w:rPr>
          <w:rFonts w:cs="Times New Roman"/>
          <w:sz w:val="32"/>
          <w:szCs w:val="32"/>
        </w:rPr>
        <w:t>均为</w:t>
      </w:r>
      <w:r w:rsidRPr="00676FD4">
        <w:rPr>
          <w:rFonts w:cs="Times New Roman"/>
          <w:sz w:val="32"/>
          <w:szCs w:val="32"/>
        </w:rPr>
        <w:t>“00”</w:t>
      </w:r>
      <w:r w:rsidRPr="00676FD4">
        <w:rPr>
          <w:rFonts w:cs="Times New Roman"/>
          <w:sz w:val="32"/>
          <w:szCs w:val="32"/>
        </w:rPr>
        <w:t>后，</w:t>
      </w:r>
      <w:r w:rsidR="00D75302" w:rsidRPr="00676FD4">
        <w:rPr>
          <w:rFonts w:cs="Times New Roman"/>
          <w:sz w:val="32"/>
          <w:szCs w:val="32"/>
        </w:rPr>
        <w:t>个性鲜明，</w:t>
      </w:r>
      <w:r w:rsidR="00765328" w:rsidRPr="00676FD4">
        <w:rPr>
          <w:rFonts w:cs="Times New Roman"/>
          <w:sz w:val="32"/>
          <w:szCs w:val="32"/>
        </w:rPr>
        <w:t>思维活跃</w:t>
      </w:r>
      <w:r w:rsidR="00D75302" w:rsidRPr="00676FD4">
        <w:rPr>
          <w:rFonts w:cs="Times New Roman"/>
          <w:sz w:val="32"/>
          <w:szCs w:val="32"/>
        </w:rPr>
        <w:t>，</w:t>
      </w:r>
      <w:r w:rsidR="00765328" w:rsidRPr="00676FD4">
        <w:rPr>
          <w:rFonts w:cs="Times New Roman"/>
          <w:sz w:val="32"/>
          <w:szCs w:val="32"/>
        </w:rPr>
        <w:t>沟通能力强</w:t>
      </w:r>
      <w:r w:rsidRPr="00676FD4">
        <w:rPr>
          <w:rFonts w:cs="Times New Roman"/>
          <w:sz w:val="32"/>
          <w:szCs w:val="32"/>
        </w:rPr>
        <w:t>。</w:t>
      </w:r>
      <w:r w:rsidR="00765328" w:rsidRPr="00676FD4">
        <w:rPr>
          <w:rFonts w:cs="Times New Roman"/>
          <w:sz w:val="32"/>
          <w:szCs w:val="32"/>
        </w:rPr>
        <w:t>传统以教员为主满堂灌的单向授课方式显然难以适应教学需求。</w:t>
      </w:r>
      <w:r w:rsidR="005522C8" w:rsidRPr="00676FD4">
        <w:rPr>
          <w:rFonts w:cs="Times New Roman"/>
          <w:sz w:val="32"/>
          <w:szCs w:val="32"/>
        </w:rPr>
        <w:t>要想思政元素</w:t>
      </w:r>
      <w:r w:rsidR="009D6E64" w:rsidRPr="00676FD4">
        <w:rPr>
          <w:rFonts w:cs="Times New Roman"/>
          <w:sz w:val="32"/>
          <w:szCs w:val="32"/>
        </w:rPr>
        <w:t>入脑入心</w:t>
      </w:r>
      <w:r w:rsidR="0089077E" w:rsidRPr="00676FD4">
        <w:rPr>
          <w:rFonts w:cs="Times New Roman"/>
          <w:sz w:val="32"/>
          <w:szCs w:val="32"/>
        </w:rPr>
        <w:t>、</w:t>
      </w:r>
      <w:r w:rsidR="0089077E" w:rsidRPr="00676FD4">
        <w:rPr>
          <w:rFonts w:cs="Times New Roman"/>
          <w:sz w:val="32"/>
          <w:szCs w:val="32"/>
        </w:rPr>
        <w:t>“</w:t>
      </w:r>
      <w:r w:rsidR="0089077E" w:rsidRPr="00676FD4">
        <w:rPr>
          <w:rFonts w:cs="Times New Roman"/>
          <w:sz w:val="32"/>
          <w:szCs w:val="32"/>
        </w:rPr>
        <w:t>如盐在水</w:t>
      </w:r>
      <w:r w:rsidR="0089077E" w:rsidRPr="00676FD4">
        <w:rPr>
          <w:rFonts w:cs="Times New Roman"/>
          <w:sz w:val="32"/>
          <w:szCs w:val="32"/>
        </w:rPr>
        <w:t>”</w:t>
      </w:r>
      <w:r w:rsidR="009D6E64" w:rsidRPr="00676FD4">
        <w:rPr>
          <w:rFonts w:cs="Times New Roman"/>
          <w:sz w:val="32"/>
          <w:szCs w:val="32"/>
        </w:rPr>
        <w:t>，能</w:t>
      </w:r>
      <w:r w:rsidR="005522C8" w:rsidRPr="00676FD4">
        <w:rPr>
          <w:rFonts w:cs="Times New Roman"/>
          <w:sz w:val="32"/>
          <w:szCs w:val="32"/>
        </w:rPr>
        <w:t>最大程度地影响</w:t>
      </w:r>
      <w:r w:rsidR="005D7D11" w:rsidRPr="00676FD4">
        <w:rPr>
          <w:rFonts w:cs="Times New Roman"/>
          <w:sz w:val="32"/>
          <w:szCs w:val="32"/>
        </w:rPr>
        <w:t>学生</w:t>
      </w:r>
      <w:r w:rsidR="005522C8" w:rsidRPr="00676FD4">
        <w:rPr>
          <w:rFonts w:cs="Times New Roman"/>
          <w:sz w:val="32"/>
          <w:szCs w:val="32"/>
        </w:rPr>
        <w:t>，需要授课教师发挥积极性、主动性和创造性，通过</w:t>
      </w:r>
      <w:r w:rsidR="005522C8" w:rsidRPr="00676FD4">
        <w:rPr>
          <w:rFonts w:cs="Times New Roman"/>
          <w:sz w:val="32"/>
          <w:szCs w:val="32"/>
        </w:rPr>
        <w:t>“</w:t>
      </w:r>
      <w:r w:rsidR="005522C8" w:rsidRPr="00676FD4">
        <w:rPr>
          <w:rFonts w:cs="Times New Roman"/>
          <w:sz w:val="32"/>
          <w:szCs w:val="32"/>
        </w:rPr>
        <w:t>动之以情，晓之以理</w:t>
      </w:r>
      <w:r w:rsidR="005522C8" w:rsidRPr="00676FD4">
        <w:rPr>
          <w:rFonts w:cs="Times New Roman"/>
          <w:sz w:val="32"/>
          <w:szCs w:val="32"/>
        </w:rPr>
        <w:t>”</w:t>
      </w:r>
      <w:r w:rsidR="005522C8" w:rsidRPr="00676FD4">
        <w:rPr>
          <w:rFonts w:cs="Times New Roman"/>
          <w:sz w:val="32"/>
          <w:szCs w:val="32"/>
        </w:rPr>
        <w:t>的教学方法艺术感染学生，以真实的情感表达调动学生</w:t>
      </w:r>
      <w:r w:rsidR="00765328" w:rsidRPr="00676FD4">
        <w:rPr>
          <w:rFonts w:cs="Times New Roman"/>
          <w:sz w:val="32"/>
          <w:szCs w:val="32"/>
        </w:rPr>
        <w:t>，突出</w:t>
      </w:r>
      <w:r w:rsidR="005D7D11" w:rsidRPr="00676FD4">
        <w:rPr>
          <w:rFonts w:cs="Times New Roman"/>
          <w:sz w:val="32"/>
          <w:szCs w:val="32"/>
        </w:rPr>
        <w:t>学生</w:t>
      </w:r>
      <w:r w:rsidR="00765328" w:rsidRPr="00676FD4">
        <w:rPr>
          <w:rFonts w:cs="Times New Roman"/>
          <w:sz w:val="32"/>
          <w:szCs w:val="32"/>
        </w:rPr>
        <w:t>的主体地位，让</w:t>
      </w:r>
      <w:r w:rsidR="005D7D11" w:rsidRPr="00676FD4">
        <w:rPr>
          <w:rFonts w:cs="Times New Roman"/>
          <w:sz w:val="32"/>
          <w:szCs w:val="32"/>
        </w:rPr>
        <w:t>学生</w:t>
      </w:r>
      <w:r w:rsidR="00765328" w:rsidRPr="00676FD4">
        <w:rPr>
          <w:rFonts w:cs="Times New Roman"/>
          <w:sz w:val="32"/>
          <w:szCs w:val="32"/>
        </w:rPr>
        <w:t>成为课堂的主人。</w:t>
      </w:r>
      <w:r w:rsidR="00467D89" w:rsidRPr="00676FD4">
        <w:rPr>
          <w:rFonts w:cs="Times New Roman"/>
          <w:sz w:val="32"/>
          <w:szCs w:val="32"/>
        </w:rPr>
        <w:t>下面介绍</w:t>
      </w:r>
      <w:r w:rsidR="00B978F8" w:rsidRPr="00676FD4">
        <w:rPr>
          <w:rFonts w:cs="Times New Roman"/>
          <w:sz w:val="32"/>
          <w:szCs w:val="32"/>
        </w:rPr>
        <w:t>教学团队</w:t>
      </w:r>
      <w:r w:rsidR="007E6140" w:rsidRPr="00676FD4">
        <w:rPr>
          <w:rFonts w:cs="Times New Roman"/>
          <w:sz w:val="32"/>
          <w:szCs w:val="32"/>
        </w:rPr>
        <w:t>在课堂教学中实施</w:t>
      </w:r>
      <w:r w:rsidR="00CB1A2F" w:rsidRPr="00676FD4">
        <w:rPr>
          <w:rFonts w:cs="Times New Roman"/>
          <w:sz w:val="32"/>
          <w:szCs w:val="32"/>
        </w:rPr>
        <w:t>课程思政</w:t>
      </w:r>
      <w:r w:rsidR="007E6140" w:rsidRPr="00676FD4">
        <w:rPr>
          <w:rFonts w:cs="Times New Roman"/>
          <w:sz w:val="32"/>
          <w:szCs w:val="32"/>
        </w:rPr>
        <w:t>效果较好的</w:t>
      </w:r>
      <w:r w:rsidR="003E13C8" w:rsidRPr="00676FD4">
        <w:rPr>
          <w:rFonts w:cs="Times New Roman"/>
          <w:sz w:val="32"/>
          <w:szCs w:val="32"/>
        </w:rPr>
        <w:t>几种</w:t>
      </w:r>
      <w:r w:rsidR="007E6140" w:rsidRPr="00676FD4">
        <w:rPr>
          <w:rFonts w:cs="Times New Roman"/>
          <w:sz w:val="32"/>
          <w:szCs w:val="32"/>
        </w:rPr>
        <w:t>教学方式。</w:t>
      </w:r>
    </w:p>
    <w:p w14:paraId="6B264C2F" w14:textId="2DC52434" w:rsidR="003C3FB1" w:rsidRPr="00676FD4" w:rsidRDefault="002D623F" w:rsidP="00E40898">
      <w:pPr>
        <w:pStyle w:val="a8"/>
        <w:numPr>
          <w:ilvl w:val="0"/>
          <w:numId w:val="4"/>
        </w:numPr>
        <w:spacing w:line="360" w:lineRule="auto"/>
        <w:ind w:left="369" w:firstLineChars="0" w:hanging="369"/>
        <w:rPr>
          <w:rFonts w:cs="Times New Roman"/>
          <w:sz w:val="32"/>
          <w:szCs w:val="32"/>
        </w:rPr>
      </w:pPr>
      <w:r w:rsidRPr="00676FD4">
        <w:rPr>
          <w:rFonts w:cs="Times New Roman"/>
          <w:b/>
          <w:bCs/>
          <w:sz w:val="32"/>
          <w:szCs w:val="32"/>
        </w:rPr>
        <w:t>采用案例分析教学法</w:t>
      </w:r>
    </w:p>
    <w:p w14:paraId="4AB203AF" w14:textId="5D89AF72" w:rsidR="00C156F1" w:rsidRPr="00676FD4" w:rsidRDefault="006B01D5" w:rsidP="00E40898">
      <w:pPr>
        <w:spacing w:line="360" w:lineRule="auto"/>
        <w:ind w:firstLineChars="200" w:firstLine="640"/>
        <w:rPr>
          <w:rFonts w:cs="Times New Roman"/>
          <w:sz w:val="32"/>
          <w:szCs w:val="32"/>
        </w:rPr>
      </w:pPr>
      <w:r w:rsidRPr="00676FD4">
        <w:rPr>
          <w:rFonts w:cs="Times New Roman"/>
          <w:sz w:val="32"/>
          <w:szCs w:val="32"/>
        </w:rPr>
        <w:t>案例教学法是课程思政用的最多的方法，其</w:t>
      </w:r>
      <w:r w:rsidR="00DD6296" w:rsidRPr="00676FD4">
        <w:rPr>
          <w:rFonts w:cs="Times New Roman"/>
          <w:sz w:val="32"/>
          <w:szCs w:val="32"/>
        </w:rPr>
        <w:t>关键在于</w:t>
      </w:r>
      <w:r w:rsidR="00DD6296" w:rsidRPr="00676FD4">
        <w:rPr>
          <w:rFonts w:cs="Times New Roman"/>
          <w:sz w:val="32"/>
          <w:szCs w:val="32"/>
        </w:rPr>
        <w:t>“</w:t>
      </w:r>
      <w:r w:rsidR="00DD6296" w:rsidRPr="00676FD4">
        <w:rPr>
          <w:rFonts w:cs="Times New Roman"/>
          <w:sz w:val="32"/>
          <w:szCs w:val="32"/>
        </w:rPr>
        <w:t>案例</w:t>
      </w:r>
      <w:r w:rsidR="00DD6296" w:rsidRPr="00676FD4">
        <w:rPr>
          <w:rFonts w:cs="Times New Roman"/>
          <w:sz w:val="32"/>
          <w:szCs w:val="32"/>
        </w:rPr>
        <w:t>”</w:t>
      </w:r>
      <w:r w:rsidR="00DD6296" w:rsidRPr="00676FD4">
        <w:rPr>
          <w:rFonts w:cs="Times New Roman"/>
          <w:sz w:val="32"/>
          <w:szCs w:val="32"/>
        </w:rPr>
        <w:t>的选取</w:t>
      </w:r>
      <w:r w:rsidR="007A5224" w:rsidRPr="00676FD4">
        <w:rPr>
          <w:rFonts w:cs="Times New Roman"/>
          <w:sz w:val="32"/>
          <w:szCs w:val="32"/>
        </w:rPr>
        <w:t>。</w:t>
      </w:r>
      <w:r w:rsidR="0093746F" w:rsidRPr="00676FD4">
        <w:rPr>
          <w:rFonts w:cs="Times New Roman"/>
          <w:sz w:val="32"/>
          <w:szCs w:val="32"/>
        </w:rPr>
        <w:t>与教学内容相关的案例很多</w:t>
      </w:r>
      <w:r w:rsidR="007A5224" w:rsidRPr="00676FD4">
        <w:rPr>
          <w:rFonts w:cs="Times New Roman"/>
          <w:sz w:val="32"/>
          <w:szCs w:val="32"/>
        </w:rPr>
        <w:t>，</w:t>
      </w:r>
      <w:r w:rsidR="0093746F" w:rsidRPr="00676FD4">
        <w:rPr>
          <w:rFonts w:cs="Times New Roman"/>
          <w:sz w:val="32"/>
          <w:szCs w:val="32"/>
        </w:rPr>
        <w:t>这就需要</w:t>
      </w:r>
      <w:r w:rsidR="00DD6296" w:rsidRPr="00676FD4">
        <w:rPr>
          <w:rFonts w:cs="Times New Roman"/>
          <w:sz w:val="32"/>
          <w:szCs w:val="32"/>
        </w:rPr>
        <w:t>授课教师事先结合教学目标</w:t>
      </w:r>
      <w:r w:rsidR="0093746F" w:rsidRPr="00676FD4">
        <w:rPr>
          <w:rFonts w:cs="Times New Roman"/>
          <w:sz w:val="32"/>
          <w:szCs w:val="32"/>
        </w:rPr>
        <w:t>精选案例，尤其</w:t>
      </w:r>
      <w:r w:rsidR="00AD3203" w:rsidRPr="00676FD4">
        <w:rPr>
          <w:rFonts w:cs="Times New Roman"/>
          <w:sz w:val="32"/>
          <w:szCs w:val="32"/>
        </w:rPr>
        <w:t>尽可能选择</w:t>
      </w:r>
      <w:r w:rsidR="00CB59A7" w:rsidRPr="00676FD4">
        <w:rPr>
          <w:rFonts w:cs="Times New Roman"/>
          <w:sz w:val="32"/>
          <w:szCs w:val="32"/>
        </w:rPr>
        <w:t>符合学生认知、</w:t>
      </w:r>
      <w:r w:rsidR="00AD3203" w:rsidRPr="00676FD4">
        <w:rPr>
          <w:rFonts w:cs="Times New Roman"/>
          <w:sz w:val="32"/>
          <w:szCs w:val="32"/>
        </w:rPr>
        <w:t>贴近学生</w:t>
      </w:r>
      <w:r w:rsidR="00CB59A7" w:rsidRPr="00676FD4">
        <w:rPr>
          <w:rFonts w:cs="Times New Roman"/>
          <w:sz w:val="32"/>
          <w:szCs w:val="32"/>
        </w:rPr>
        <w:t>和学生感兴趣的案例，最好能够做到就地取材</w:t>
      </w:r>
      <w:r w:rsidR="00DD6296" w:rsidRPr="00676FD4">
        <w:rPr>
          <w:rFonts w:cs="Times New Roman"/>
          <w:sz w:val="32"/>
          <w:szCs w:val="32"/>
        </w:rPr>
        <w:t>。</w:t>
      </w:r>
      <w:r w:rsidR="00522181" w:rsidRPr="00676FD4">
        <w:rPr>
          <w:rFonts w:cs="Times New Roman"/>
          <w:sz w:val="32"/>
          <w:szCs w:val="32"/>
        </w:rPr>
        <w:t>例如，</w:t>
      </w:r>
      <w:r w:rsidR="006046B0" w:rsidRPr="00676FD4">
        <w:rPr>
          <w:rFonts w:cs="Times New Roman"/>
          <w:sz w:val="32"/>
          <w:szCs w:val="32"/>
        </w:rPr>
        <w:t>在讲授</w:t>
      </w:r>
      <w:r w:rsidR="00522181" w:rsidRPr="00676FD4">
        <w:rPr>
          <w:rFonts w:cs="Times New Roman"/>
          <w:sz w:val="32"/>
          <w:szCs w:val="32"/>
        </w:rPr>
        <w:t>云的仪器测量一节时，</w:t>
      </w:r>
      <w:r w:rsidR="00857412" w:rsidRPr="00676FD4">
        <w:rPr>
          <w:rFonts w:cs="Times New Roman"/>
          <w:sz w:val="32"/>
          <w:szCs w:val="32"/>
        </w:rPr>
        <w:t>由大家</w:t>
      </w:r>
      <w:r w:rsidR="006821EF" w:rsidRPr="00676FD4">
        <w:rPr>
          <w:rFonts w:cs="Times New Roman"/>
          <w:sz w:val="32"/>
          <w:szCs w:val="32"/>
        </w:rPr>
        <w:t>熟知</w:t>
      </w:r>
      <w:r w:rsidR="00857412" w:rsidRPr="00676FD4">
        <w:rPr>
          <w:rFonts w:cs="Times New Roman"/>
          <w:sz w:val="32"/>
          <w:szCs w:val="32"/>
        </w:rPr>
        <w:t>的相机照相</w:t>
      </w:r>
      <w:r w:rsidR="006821EF" w:rsidRPr="00676FD4">
        <w:rPr>
          <w:rFonts w:cs="Times New Roman"/>
          <w:sz w:val="32"/>
          <w:szCs w:val="32"/>
        </w:rPr>
        <w:t>原理</w:t>
      </w:r>
      <w:r w:rsidR="00857412" w:rsidRPr="00676FD4">
        <w:rPr>
          <w:rFonts w:cs="Times New Roman"/>
          <w:sz w:val="32"/>
          <w:szCs w:val="32"/>
        </w:rPr>
        <w:t>引入地基可见光测云方法。</w:t>
      </w:r>
      <w:r w:rsidR="008A03DB" w:rsidRPr="00676FD4">
        <w:rPr>
          <w:rFonts w:cs="Times New Roman"/>
          <w:sz w:val="32"/>
          <w:szCs w:val="32"/>
        </w:rPr>
        <w:t>通过</w:t>
      </w:r>
      <w:r w:rsidR="00522181" w:rsidRPr="00676FD4">
        <w:rPr>
          <w:rFonts w:cs="Times New Roman"/>
          <w:sz w:val="32"/>
          <w:szCs w:val="32"/>
        </w:rPr>
        <w:t>对</w:t>
      </w:r>
      <w:r w:rsidR="00AB7895" w:rsidRPr="00676FD4">
        <w:rPr>
          <w:rFonts w:cs="Times New Roman"/>
          <w:sz w:val="32"/>
          <w:szCs w:val="32"/>
        </w:rPr>
        <w:t>常见的</w:t>
      </w:r>
      <w:r w:rsidR="00AB7895" w:rsidRPr="00676FD4">
        <w:rPr>
          <w:rFonts w:cs="Times New Roman"/>
          <w:sz w:val="32"/>
          <w:szCs w:val="32"/>
        </w:rPr>
        <w:t>ASI</w:t>
      </w:r>
      <w:r w:rsidR="00AB7895" w:rsidRPr="00676FD4">
        <w:rPr>
          <w:rFonts w:cs="Times New Roman"/>
          <w:sz w:val="32"/>
          <w:szCs w:val="32"/>
        </w:rPr>
        <w:t>、</w:t>
      </w:r>
      <w:r w:rsidR="00AB7895" w:rsidRPr="00676FD4">
        <w:rPr>
          <w:rFonts w:cs="Times New Roman"/>
          <w:sz w:val="32"/>
          <w:szCs w:val="32"/>
        </w:rPr>
        <w:t>TSI</w:t>
      </w:r>
      <w:r w:rsidR="00AB7895" w:rsidRPr="00676FD4">
        <w:rPr>
          <w:rFonts w:cs="Times New Roman"/>
          <w:sz w:val="32"/>
          <w:szCs w:val="32"/>
        </w:rPr>
        <w:t>和</w:t>
      </w:r>
      <w:r w:rsidR="00AB7895" w:rsidRPr="00676FD4">
        <w:rPr>
          <w:rFonts w:cs="Times New Roman"/>
          <w:sz w:val="32"/>
          <w:szCs w:val="32"/>
        </w:rPr>
        <w:t>WSI</w:t>
      </w:r>
      <w:r w:rsidR="00AB7895" w:rsidRPr="00676FD4">
        <w:rPr>
          <w:rFonts w:cs="Times New Roman"/>
          <w:sz w:val="32"/>
          <w:szCs w:val="32"/>
        </w:rPr>
        <w:t>等</w:t>
      </w:r>
      <w:r w:rsidR="00522181" w:rsidRPr="00676FD4">
        <w:rPr>
          <w:rFonts w:cs="Times New Roman"/>
          <w:sz w:val="32"/>
          <w:szCs w:val="32"/>
        </w:rPr>
        <w:t>地基可见光测云仪</w:t>
      </w:r>
      <w:r w:rsidR="00AB7895" w:rsidRPr="00676FD4">
        <w:rPr>
          <w:rFonts w:cs="Times New Roman"/>
          <w:sz w:val="32"/>
          <w:szCs w:val="32"/>
        </w:rPr>
        <w:t>原理</w:t>
      </w:r>
      <w:r w:rsidR="00522181" w:rsidRPr="00676FD4">
        <w:rPr>
          <w:rFonts w:cs="Times New Roman"/>
          <w:sz w:val="32"/>
          <w:szCs w:val="32"/>
        </w:rPr>
        <w:t>的介绍</w:t>
      </w:r>
      <w:r w:rsidR="002620D6" w:rsidRPr="00676FD4">
        <w:rPr>
          <w:rFonts w:cs="Times New Roman"/>
          <w:sz w:val="32"/>
          <w:szCs w:val="32"/>
        </w:rPr>
        <w:t>，让学生理解仪器的测量原理，了解为什么我国还需要大量进口相关</w:t>
      </w:r>
      <w:r w:rsidR="00DE7F45" w:rsidRPr="00676FD4">
        <w:rPr>
          <w:rFonts w:cs="Times New Roman"/>
          <w:sz w:val="32"/>
          <w:szCs w:val="32"/>
        </w:rPr>
        <w:t>仪器</w:t>
      </w:r>
      <w:r w:rsidR="002620D6" w:rsidRPr="00676FD4">
        <w:rPr>
          <w:rFonts w:cs="Times New Roman"/>
          <w:sz w:val="32"/>
          <w:szCs w:val="32"/>
        </w:rPr>
        <w:t>，</w:t>
      </w:r>
      <w:r w:rsidR="00190FC8" w:rsidRPr="00676FD4">
        <w:rPr>
          <w:rFonts w:cs="Times New Roman"/>
          <w:sz w:val="32"/>
          <w:szCs w:val="32"/>
        </w:rPr>
        <w:t>其中</w:t>
      </w:r>
      <w:r w:rsidR="00BE11A9" w:rsidRPr="00676FD4">
        <w:rPr>
          <w:rFonts w:cs="Times New Roman"/>
          <w:sz w:val="32"/>
          <w:szCs w:val="32"/>
        </w:rPr>
        <w:t>有哪些</w:t>
      </w:r>
      <w:r w:rsidR="002620D6" w:rsidRPr="00676FD4">
        <w:rPr>
          <w:rFonts w:cs="Times New Roman"/>
          <w:sz w:val="32"/>
          <w:szCs w:val="32"/>
        </w:rPr>
        <w:t>需要解决的工程技术问题</w:t>
      </w:r>
      <w:r w:rsidR="00D94609" w:rsidRPr="00676FD4">
        <w:rPr>
          <w:rFonts w:cs="Times New Roman"/>
          <w:sz w:val="32"/>
          <w:szCs w:val="32"/>
        </w:rPr>
        <w:t>。这种方法常常能够</w:t>
      </w:r>
      <w:r w:rsidR="00190FC8" w:rsidRPr="00676FD4">
        <w:rPr>
          <w:rFonts w:cs="Times New Roman"/>
          <w:sz w:val="32"/>
          <w:szCs w:val="32"/>
        </w:rPr>
        <w:t>激发</w:t>
      </w:r>
      <w:r w:rsidR="005D7D11" w:rsidRPr="00676FD4">
        <w:rPr>
          <w:rFonts w:cs="Times New Roman"/>
          <w:sz w:val="32"/>
          <w:szCs w:val="32"/>
        </w:rPr>
        <w:t>学生</w:t>
      </w:r>
      <w:r w:rsidR="00190FC8" w:rsidRPr="00676FD4">
        <w:rPr>
          <w:rFonts w:cs="Times New Roman"/>
          <w:sz w:val="32"/>
          <w:szCs w:val="32"/>
        </w:rPr>
        <w:t>探索求知欲望，</w:t>
      </w:r>
      <w:r w:rsidR="00D94609" w:rsidRPr="00676FD4">
        <w:rPr>
          <w:rFonts w:cs="Times New Roman"/>
          <w:sz w:val="32"/>
          <w:szCs w:val="32"/>
        </w:rPr>
        <w:t>不少</w:t>
      </w:r>
      <w:r w:rsidR="005D7D11" w:rsidRPr="00676FD4">
        <w:rPr>
          <w:rFonts w:cs="Times New Roman"/>
          <w:sz w:val="32"/>
          <w:szCs w:val="32"/>
        </w:rPr>
        <w:t>学生</w:t>
      </w:r>
      <w:r w:rsidR="00D94609" w:rsidRPr="00676FD4">
        <w:rPr>
          <w:rFonts w:cs="Times New Roman"/>
          <w:sz w:val="32"/>
          <w:szCs w:val="32"/>
        </w:rPr>
        <w:t>课堂上还意犹未尽，课后经常找授课教</w:t>
      </w:r>
      <w:r w:rsidR="00D94609" w:rsidRPr="00676FD4">
        <w:rPr>
          <w:rFonts w:cs="Times New Roman"/>
          <w:sz w:val="32"/>
          <w:szCs w:val="32"/>
        </w:rPr>
        <w:lastRenderedPageBreak/>
        <w:t>员讨论，也在无形中</w:t>
      </w:r>
      <w:r w:rsidR="00893838" w:rsidRPr="00676FD4">
        <w:rPr>
          <w:rFonts w:cs="Times New Roman"/>
          <w:sz w:val="32"/>
          <w:szCs w:val="32"/>
        </w:rPr>
        <w:t>增强</w:t>
      </w:r>
      <w:r w:rsidR="00D94609" w:rsidRPr="00676FD4">
        <w:rPr>
          <w:rFonts w:cs="Times New Roman"/>
          <w:sz w:val="32"/>
          <w:szCs w:val="32"/>
        </w:rPr>
        <w:t>了</w:t>
      </w:r>
      <w:r w:rsidR="005D7D11" w:rsidRPr="00676FD4">
        <w:rPr>
          <w:rFonts w:cs="Times New Roman"/>
          <w:sz w:val="32"/>
          <w:szCs w:val="32"/>
        </w:rPr>
        <w:t>学生</w:t>
      </w:r>
      <w:r w:rsidR="00893838" w:rsidRPr="00676FD4">
        <w:rPr>
          <w:rFonts w:cs="Times New Roman"/>
          <w:sz w:val="32"/>
          <w:szCs w:val="32"/>
        </w:rPr>
        <w:t>利用所学知识解决实际问题的能力。</w:t>
      </w:r>
    </w:p>
    <w:p w14:paraId="36027859" w14:textId="352028AC" w:rsidR="003C3FB1" w:rsidRPr="00676FD4" w:rsidRDefault="00765328" w:rsidP="00E40898">
      <w:pPr>
        <w:pStyle w:val="a8"/>
        <w:numPr>
          <w:ilvl w:val="0"/>
          <w:numId w:val="4"/>
        </w:numPr>
        <w:spacing w:line="360" w:lineRule="auto"/>
        <w:ind w:left="369" w:firstLineChars="0" w:hanging="369"/>
        <w:rPr>
          <w:rFonts w:cs="Times New Roman"/>
          <w:b/>
          <w:bCs/>
          <w:sz w:val="32"/>
          <w:szCs w:val="32"/>
        </w:rPr>
      </w:pPr>
      <w:r w:rsidRPr="00676FD4">
        <w:rPr>
          <w:rFonts w:cs="Times New Roman"/>
          <w:b/>
          <w:bCs/>
          <w:sz w:val="32"/>
          <w:szCs w:val="32"/>
        </w:rPr>
        <w:t>采用启发引导教学法</w:t>
      </w:r>
    </w:p>
    <w:p w14:paraId="754009BD" w14:textId="2FA5DCD5" w:rsidR="002D623F" w:rsidRPr="00676FD4" w:rsidRDefault="000146F2" w:rsidP="00E40898">
      <w:pPr>
        <w:spacing w:line="360" w:lineRule="auto"/>
        <w:ind w:firstLineChars="200" w:firstLine="640"/>
        <w:rPr>
          <w:rFonts w:cs="Times New Roman"/>
          <w:sz w:val="32"/>
          <w:szCs w:val="32"/>
        </w:rPr>
      </w:pPr>
      <w:r w:rsidRPr="00676FD4">
        <w:rPr>
          <w:rFonts w:cs="Times New Roman"/>
          <w:sz w:val="32"/>
          <w:szCs w:val="32"/>
        </w:rPr>
        <w:t>启发引导教学法</w:t>
      </w:r>
      <w:r w:rsidR="002A297D" w:rsidRPr="00676FD4">
        <w:rPr>
          <w:rFonts w:cs="Times New Roman"/>
          <w:sz w:val="32"/>
          <w:szCs w:val="32"/>
        </w:rPr>
        <w:t>的实施较为灵活，</w:t>
      </w:r>
      <w:r w:rsidR="007B16F0" w:rsidRPr="00676FD4">
        <w:rPr>
          <w:rFonts w:cs="Times New Roman"/>
          <w:sz w:val="32"/>
          <w:szCs w:val="32"/>
        </w:rPr>
        <w:t>可以通过情境案例、问题以及参与体验</w:t>
      </w:r>
      <w:r w:rsidR="00942C7E" w:rsidRPr="00676FD4">
        <w:rPr>
          <w:rFonts w:cs="Times New Roman"/>
          <w:sz w:val="32"/>
          <w:szCs w:val="32"/>
        </w:rPr>
        <w:t>等多种形式</w:t>
      </w:r>
      <w:r w:rsidR="00924D58" w:rsidRPr="00676FD4">
        <w:rPr>
          <w:rFonts w:cs="Times New Roman"/>
          <w:sz w:val="32"/>
          <w:szCs w:val="32"/>
        </w:rPr>
        <w:t>展开</w:t>
      </w:r>
      <w:r w:rsidR="002C0E0A" w:rsidRPr="00676FD4">
        <w:rPr>
          <w:rFonts w:cs="Times New Roman"/>
          <w:sz w:val="32"/>
          <w:szCs w:val="32"/>
        </w:rPr>
        <w:t>。其中，通过创设问题情境，激发</w:t>
      </w:r>
      <w:r w:rsidR="005D7D11" w:rsidRPr="00676FD4">
        <w:rPr>
          <w:rFonts w:cs="Times New Roman"/>
          <w:sz w:val="32"/>
          <w:szCs w:val="32"/>
        </w:rPr>
        <w:t>学生</w:t>
      </w:r>
      <w:r w:rsidR="002C0E0A" w:rsidRPr="00676FD4">
        <w:rPr>
          <w:rFonts w:cs="Times New Roman"/>
          <w:sz w:val="32"/>
          <w:szCs w:val="32"/>
        </w:rPr>
        <w:t>求知欲望，调动</w:t>
      </w:r>
      <w:r w:rsidR="005D7D11" w:rsidRPr="00676FD4">
        <w:rPr>
          <w:rFonts w:cs="Times New Roman"/>
          <w:sz w:val="32"/>
          <w:szCs w:val="32"/>
        </w:rPr>
        <w:t>学生</w:t>
      </w:r>
      <w:r w:rsidR="002C0E0A" w:rsidRPr="00676FD4">
        <w:rPr>
          <w:rFonts w:cs="Times New Roman"/>
          <w:sz w:val="32"/>
          <w:szCs w:val="32"/>
        </w:rPr>
        <w:t>学习主动性，</w:t>
      </w:r>
      <w:r w:rsidR="0024482F" w:rsidRPr="00676FD4">
        <w:rPr>
          <w:rFonts w:cs="Times New Roman"/>
          <w:sz w:val="32"/>
          <w:szCs w:val="32"/>
        </w:rPr>
        <w:t>在教学实践中经常被运用</w:t>
      </w:r>
      <w:r w:rsidR="007B16F0" w:rsidRPr="00676FD4">
        <w:rPr>
          <w:rFonts w:cs="Times New Roman"/>
          <w:sz w:val="32"/>
          <w:szCs w:val="32"/>
        </w:rPr>
        <w:t>。</w:t>
      </w:r>
      <w:r w:rsidR="00CD6F45" w:rsidRPr="00676FD4">
        <w:rPr>
          <w:rFonts w:cs="Times New Roman"/>
          <w:sz w:val="32"/>
          <w:szCs w:val="32"/>
        </w:rPr>
        <w:t>例如</w:t>
      </w:r>
      <w:r w:rsidR="00765328" w:rsidRPr="00676FD4">
        <w:rPr>
          <w:rFonts w:cs="Times New Roman"/>
          <w:sz w:val="32"/>
          <w:szCs w:val="32"/>
        </w:rPr>
        <w:t>，在学习湿度的测量一章，</w:t>
      </w:r>
      <w:r w:rsidR="006C4FFF" w:rsidRPr="00676FD4">
        <w:rPr>
          <w:rFonts w:cs="Times New Roman"/>
          <w:sz w:val="32"/>
          <w:szCs w:val="32"/>
        </w:rPr>
        <w:t>首先结合百叶箱实物图提出问题</w:t>
      </w:r>
      <w:r w:rsidR="006C4FFF" w:rsidRPr="00676FD4">
        <w:rPr>
          <w:rFonts w:cs="Times New Roman"/>
          <w:sz w:val="32"/>
          <w:szCs w:val="32"/>
        </w:rPr>
        <w:t>“</w:t>
      </w:r>
      <w:r w:rsidR="006C4FFF" w:rsidRPr="00676FD4">
        <w:rPr>
          <w:rFonts w:cs="Times New Roman"/>
          <w:sz w:val="32"/>
          <w:szCs w:val="32"/>
        </w:rPr>
        <w:t>百叶箱</w:t>
      </w:r>
      <w:r w:rsidR="008B1FEA" w:rsidRPr="00676FD4">
        <w:rPr>
          <w:rFonts w:cs="Times New Roman"/>
          <w:sz w:val="32"/>
          <w:szCs w:val="32"/>
        </w:rPr>
        <w:t>中有没有</w:t>
      </w:r>
      <w:r w:rsidR="006C4FFF" w:rsidRPr="00676FD4">
        <w:rPr>
          <w:rFonts w:cs="Times New Roman"/>
          <w:sz w:val="32"/>
          <w:szCs w:val="32"/>
        </w:rPr>
        <w:t>测量湿度的</w:t>
      </w:r>
      <w:r w:rsidR="00083534" w:rsidRPr="00676FD4">
        <w:rPr>
          <w:rFonts w:cs="Times New Roman"/>
          <w:sz w:val="32"/>
          <w:szCs w:val="32"/>
        </w:rPr>
        <w:t>仪器</w:t>
      </w:r>
      <w:r w:rsidR="006C4FFF" w:rsidRPr="00676FD4">
        <w:rPr>
          <w:rFonts w:cs="Times New Roman"/>
          <w:sz w:val="32"/>
          <w:szCs w:val="32"/>
        </w:rPr>
        <w:t>？</w:t>
      </w:r>
      <w:r w:rsidR="006C4FFF" w:rsidRPr="00676FD4">
        <w:rPr>
          <w:rFonts w:cs="Times New Roman"/>
          <w:sz w:val="32"/>
          <w:szCs w:val="32"/>
        </w:rPr>
        <w:t>”</w:t>
      </w:r>
      <w:r w:rsidR="006C4FFF" w:rsidRPr="00676FD4">
        <w:rPr>
          <w:rFonts w:cs="Times New Roman"/>
          <w:sz w:val="32"/>
          <w:szCs w:val="32"/>
        </w:rPr>
        <w:t>。</w:t>
      </w:r>
      <w:r w:rsidR="00D802F3" w:rsidRPr="00676FD4">
        <w:rPr>
          <w:rFonts w:cs="Times New Roman"/>
          <w:sz w:val="32"/>
          <w:szCs w:val="32"/>
        </w:rPr>
        <w:t>经过</w:t>
      </w:r>
      <w:r w:rsidR="005D7D11" w:rsidRPr="00676FD4">
        <w:rPr>
          <w:rFonts w:cs="Times New Roman"/>
          <w:sz w:val="32"/>
          <w:szCs w:val="32"/>
        </w:rPr>
        <w:t>学生</w:t>
      </w:r>
      <w:r w:rsidR="00D802F3" w:rsidRPr="00676FD4">
        <w:rPr>
          <w:rFonts w:cs="Times New Roman"/>
          <w:sz w:val="32"/>
          <w:szCs w:val="32"/>
        </w:rPr>
        <w:t>讨论，</w:t>
      </w:r>
      <w:r w:rsidR="006C4FFF" w:rsidRPr="00676FD4">
        <w:rPr>
          <w:rFonts w:cs="Times New Roman"/>
          <w:sz w:val="32"/>
          <w:szCs w:val="32"/>
        </w:rPr>
        <w:t>在</w:t>
      </w:r>
      <w:r w:rsidR="005D7D11" w:rsidRPr="00676FD4">
        <w:rPr>
          <w:rFonts w:cs="Times New Roman"/>
          <w:sz w:val="32"/>
          <w:szCs w:val="32"/>
        </w:rPr>
        <w:t>学生</w:t>
      </w:r>
      <w:r w:rsidR="006C4FFF" w:rsidRPr="00676FD4">
        <w:rPr>
          <w:rFonts w:cs="Times New Roman"/>
          <w:sz w:val="32"/>
          <w:szCs w:val="32"/>
        </w:rPr>
        <w:t>说出利用温度计测量后，接着又问</w:t>
      </w:r>
      <w:r w:rsidR="006C4FFF" w:rsidRPr="00676FD4">
        <w:rPr>
          <w:rFonts w:cs="Times New Roman"/>
          <w:sz w:val="32"/>
          <w:szCs w:val="32"/>
        </w:rPr>
        <w:t>“</w:t>
      </w:r>
      <w:r w:rsidR="006C4FFF" w:rsidRPr="00676FD4">
        <w:rPr>
          <w:rFonts w:cs="Times New Roman"/>
          <w:sz w:val="32"/>
          <w:szCs w:val="32"/>
        </w:rPr>
        <w:t>为什么通过测量温度能测量湿度</w:t>
      </w:r>
      <w:r w:rsidR="006C4FFF" w:rsidRPr="00676FD4">
        <w:rPr>
          <w:rFonts w:cs="Times New Roman"/>
          <w:sz w:val="32"/>
          <w:szCs w:val="32"/>
        </w:rPr>
        <w:t>”</w:t>
      </w:r>
      <w:r w:rsidR="006C4FFF" w:rsidRPr="00676FD4">
        <w:rPr>
          <w:rFonts w:cs="Times New Roman"/>
          <w:sz w:val="32"/>
          <w:szCs w:val="32"/>
        </w:rPr>
        <w:t>，</w:t>
      </w:r>
      <w:r w:rsidR="006C4FFF" w:rsidRPr="00676FD4">
        <w:rPr>
          <w:rFonts w:cs="Times New Roman"/>
          <w:sz w:val="32"/>
          <w:szCs w:val="32"/>
        </w:rPr>
        <w:t>“</w:t>
      </w:r>
      <w:r w:rsidR="006C4FFF" w:rsidRPr="00676FD4">
        <w:rPr>
          <w:rFonts w:cs="Times New Roman"/>
          <w:sz w:val="32"/>
          <w:szCs w:val="32"/>
        </w:rPr>
        <w:t>百叶箱温度计测量的温度是什么温度？</w:t>
      </w:r>
      <w:r w:rsidR="006C4FFF" w:rsidRPr="00676FD4">
        <w:rPr>
          <w:rFonts w:cs="Times New Roman"/>
          <w:sz w:val="32"/>
          <w:szCs w:val="32"/>
        </w:rPr>
        <w:t>”</w:t>
      </w:r>
      <w:r w:rsidR="006C4FFF" w:rsidRPr="00676FD4">
        <w:rPr>
          <w:rFonts w:cs="Times New Roman"/>
          <w:sz w:val="32"/>
          <w:szCs w:val="32"/>
        </w:rPr>
        <w:t>，</w:t>
      </w:r>
      <w:r w:rsidR="006C4FFF" w:rsidRPr="00676FD4">
        <w:rPr>
          <w:rFonts w:cs="Times New Roman"/>
          <w:sz w:val="32"/>
          <w:szCs w:val="32"/>
        </w:rPr>
        <w:t>“</w:t>
      </w:r>
      <w:r w:rsidR="006C4FFF" w:rsidRPr="00676FD4">
        <w:rPr>
          <w:rFonts w:cs="Times New Roman"/>
          <w:sz w:val="32"/>
          <w:szCs w:val="32"/>
        </w:rPr>
        <w:t>这样测量湿度有什么问题？</w:t>
      </w:r>
      <w:r w:rsidR="006C4FFF" w:rsidRPr="00676FD4">
        <w:rPr>
          <w:rFonts w:cs="Times New Roman"/>
          <w:sz w:val="32"/>
          <w:szCs w:val="32"/>
        </w:rPr>
        <w:t>”</w:t>
      </w:r>
      <w:r w:rsidR="00765328" w:rsidRPr="00676FD4">
        <w:rPr>
          <w:rFonts w:cs="Times New Roman"/>
          <w:sz w:val="32"/>
          <w:szCs w:val="32"/>
        </w:rPr>
        <w:t>。</w:t>
      </w:r>
      <w:r w:rsidR="006C4FFF" w:rsidRPr="00676FD4">
        <w:rPr>
          <w:rFonts w:cs="Times New Roman"/>
          <w:sz w:val="32"/>
          <w:szCs w:val="32"/>
        </w:rPr>
        <w:t>利用一系列提问</w:t>
      </w:r>
      <w:r w:rsidR="00CD4770" w:rsidRPr="00676FD4">
        <w:rPr>
          <w:rFonts w:cs="Times New Roman"/>
          <w:sz w:val="32"/>
          <w:szCs w:val="32"/>
        </w:rPr>
        <w:t>吸引学生参与问题探究</w:t>
      </w:r>
      <w:r w:rsidR="005847EA" w:rsidRPr="00676FD4">
        <w:rPr>
          <w:rFonts w:cs="Times New Roman"/>
          <w:sz w:val="32"/>
          <w:szCs w:val="32"/>
        </w:rPr>
        <w:t>，</w:t>
      </w:r>
      <w:r w:rsidR="007A746E" w:rsidRPr="00676FD4">
        <w:rPr>
          <w:rFonts w:cs="Times New Roman"/>
          <w:sz w:val="32"/>
          <w:szCs w:val="32"/>
        </w:rPr>
        <w:t>畅所欲言，形成观点碰撞</w:t>
      </w:r>
      <w:r w:rsidR="005256AA" w:rsidRPr="00676FD4">
        <w:rPr>
          <w:rFonts w:cs="Times New Roman"/>
          <w:sz w:val="32"/>
          <w:szCs w:val="32"/>
        </w:rPr>
        <w:t>。</w:t>
      </w:r>
      <w:r w:rsidR="00A174AB" w:rsidRPr="00676FD4">
        <w:rPr>
          <w:rFonts w:cs="Times New Roman"/>
          <w:sz w:val="32"/>
          <w:szCs w:val="32"/>
        </w:rPr>
        <w:t>最后</w:t>
      </w:r>
      <w:r w:rsidR="005256AA" w:rsidRPr="00676FD4">
        <w:rPr>
          <w:rFonts w:cs="Times New Roman"/>
          <w:sz w:val="32"/>
          <w:szCs w:val="32"/>
        </w:rPr>
        <w:t>，再</w:t>
      </w:r>
      <w:r w:rsidR="00A174AB" w:rsidRPr="00676FD4">
        <w:rPr>
          <w:rFonts w:cs="Times New Roman"/>
          <w:sz w:val="32"/>
          <w:szCs w:val="32"/>
        </w:rPr>
        <w:t>回归课堂</w:t>
      </w:r>
      <w:r w:rsidR="005256AA" w:rsidRPr="00676FD4">
        <w:rPr>
          <w:rFonts w:cs="Times New Roman"/>
          <w:sz w:val="32"/>
          <w:szCs w:val="32"/>
        </w:rPr>
        <w:t>，总结利用干湿表测量湿度的原理</w:t>
      </w:r>
      <w:r w:rsidR="007A746E" w:rsidRPr="00676FD4">
        <w:rPr>
          <w:rFonts w:cs="Times New Roman"/>
          <w:sz w:val="32"/>
          <w:szCs w:val="32"/>
        </w:rPr>
        <w:t>。</w:t>
      </w:r>
      <w:r w:rsidR="00F0066B" w:rsidRPr="00676FD4">
        <w:rPr>
          <w:rFonts w:cs="Times New Roman"/>
          <w:sz w:val="32"/>
          <w:szCs w:val="32"/>
        </w:rPr>
        <w:t>再比如，</w:t>
      </w:r>
      <w:r w:rsidR="006C20E3" w:rsidRPr="00676FD4">
        <w:rPr>
          <w:rFonts w:cs="Times New Roman"/>
          <w:sz w:val="32"/>
          <w:szCs w:val="32"/>
        </w:rPr>
        <w:t>引入俄乌战争热点时事，</w:t>
      </w:r>
      <w:r w:rsidR="00F717D1" w:rsidRPr="00676FD4">
        <w:rPr>
          <w:rFonts w:cs="Times New Roman"/>
          <w:sz w:val="32"/>
          <w:szCs w:val="32"/>
        </w:rPr>
        <w:t>创设情境，</w:t>
      </w:r>
      <w:r w:rsidR="006C20E3" w:rsidRPr="00676FD4">
        <w:rPr>
          <w:rFonts w:cs="Times New Roman"/>
          <w:sz w:val="32"/>
          <w:szCs w:val="32"/>
        </w:rPr>
        <w:t>让</w:t>
      </w:r>
      <w:r w:rsidR="005D7D11" w:rsidRPr="00676FD4">
        <w:rPr>
          <w:rFonts w:cs="Times New Roman"/>
          <w:sz w:val="32"/>
          <w:szCs w:val="32"/>
        </w:rPr>
        <w:t>学生</w:t>
      </w:r>
      <w:r w:rsidR="006C20E3" w:rsidRPr="00676FD4">
        <w:rPr>
          <w:rFonts w:cs="Times New Roman"/>
          <w:sz w:val="32"/>
          <w:szCs w:val="32"/>
        </w:rPr>
        <w:t>分组讨论：假如现在爆发战争，该如何</w:t>
      </w:r>
      <w:r w:rsidR="008A0A01" w:rsidRPr="00676FD4">
        <w:rPr>
          <w:rFonts w:cs="Times New Roman"/>
          <w:sz w:val="32"/>
          <w:szCs w:val="32"/>
        </w:rPr>
        <w:t>获取</w:t>
      </w:r>
      <w:r w:rsidR="006C20E3" w:rsidRPr="00676FD4">
        <w:rPr>
          <w:rFonts w:cs="Times New Roman"/>
          <w:sz w:val="32"/>
          <w:szCs w:val="32"/>
        </w:rPr>
        <w:t>战场气象参数？</w:t>
      </w:r>
      <w:r w:rsidR="00CB4D0F" w:rsidRPr="00676FD4">
        <w:rPr>
          <w:rFonts w:cs="Times New Roman"/>
          <w:sz w:val="32"/>
          <w:szCs w:val="32"/>
        </w:rPr>
        <w:t>又该如何对抗敌方的探测？讨论后，每组分别发言，看最后谁提供的探测方案，既准确实时，又</w:t>
      </w:r>
      <w:r w:rsidR="00524269" w:rsidRPr="00676FD4">
        <w:rPr>
          <w:rFonts w:cs="Times New Roman"/>
          <w:sz w:val="32"/>
          <w:szCs w:val="32"/>
        </w:rPr>
        <w:t>隐秘</w:t>
      </w:r>
      <w:r w:rsidR="00093B7D" w:rsidRPr="00676FD4">
        <w:rPr>
          <w:rFonts w:cs="Times New Roman"/>
          <w:sz w:val="32"/>
          <w:szCs w:val="32"/>
        </w:rPr>
        <w:t>可控</w:t>
      </w:r>
      <w:r w:rsidR="00CB4D0F" w:rsidRPr="00676FD4">
        <w:rPr>
          <w:rFonts w:cs="Times New Roman"/>
          <w:sz w:val="32"/>
          <w:szCs w:val="32"/>
        </w:rPr>
        <w:t>。</w:t>
      </w:r>
      <w:r w:rsidR="007A746E" w:rsidRPr="00676FD4">
        <w:rPr>
          <w:rFonts w:cs="Times New Roman"/>
          <w:sz w:val="32"/>
          <w:szCs w:val="32"/>
        </w:rPr>
        <w:t>这种教学方式能够</w:t>
      </w:r>
      <w:r w:rsidR="0057288C" w:rsidRPr="00676FD4">
        <w:rPr>
          <w:rFonts w:cs="Times New Roman"/>
          <w:sz w:val="32"/>
          <w:szCs w:val="32"/>
        </w:rPr>
        <w:t>激发学生的学习兴趣</w:t>
      </w:r>
      <w:r w:rsidR="00225572" w:rsidRPr="00676FD4">
        <w:rPr>
          <w:rFonts w:cs="Times New Roman"/>
          <w:sz w:val="32"/>
          <w:szCs w:val="32"/>
        </w:rPr>
        <w:t>，</w:t>
      </w:r>
      <w:r w:rsidR="00D273FD" w:rsidRPr="00676FD4">
        <w:rPr>
          <w:rFonts w:cs="Times New Roman"/>
          <w:sz w:val="32"/>
          <w:szCs w:val="32"/>
        </w:rPr>
        <w:t>树立</w:t>
      </w:r>
      <w:r w:rsidR="005D7D11" w:rsidRPr="00676FD4">
        <w:rPr>
          <w:rFonts w:cs="Times New Roman"/>
          <w:sz w:val="32"/>
          <w:szCs w:val="32"/>
        </w:rPr>
        <w:t>学生</w:t>
      </w:r>
      <w:r w:rsidR="00D273FD" w:rsidRPr="00676FD4">
        <w:rPr>
          <w:rFonts w:cs="Times New Roman"/>
          <w:sz w:val="32"/>
          <w:szCs w:val="32"/>
        </w:rPr>
        <w:t>问题意识，</w:t>
      </w:r>
      <w:r w:rsidR="0057288C" w:rsidRPr="00676FD4">
        <w:rPr>
          <w:rFonts w:cs="Times New Roman"/>
          <w:sz w:val="32"/>
          <w:szCs w:val="32"/>
        </w:rPr>
        <w:t>充分开发学生智力、开拓思维</w:t>
      </w:r>
      <w:r w:rsidR="009F3810" w:rsidRPr="00676FD4">
        <w:rPr>
          <w:rFonts w:cs="Times New Roman"/>
          <w:sz w:val="32"/>
          <w:szCs w:val="32"/>
        </w:rPr>
        <w:t>，也有助于促进教师与</w:t>
      </w:r>
      <w:r w:rsidR="005D7D11" w:rsidRPr="00676FD4">
        <w:rPr>
          <w:rFonts w:cs="Times New Roman"/>
          <w:sz w:val="32"/>
          <w:szCs w:val="32"/>
        </w:rPr>
        <w:t>学生</w:t>
      </w:r>
      <w:r w:rsidR="009F3810" w:rsidRPr="00676FD4">
        <w:rPr>
          <w:rFonts w:cs="Times New Roman"/>
          <w:sz w:val="32"/>
          <w:szCs w:val="32"/>
        </w:rPr>
        <w:t>之间的情感互动，建立和谐的师生关系。</w:t>
      </w:r>
    </w:p>
    <w:p w14:paraId="141F796F" w14:textId="7F0AB0EF" w:rsidR="003C3FB1" w:rsidRPr="00676FD4" w:rsidRDefault="00DD6027" w:rsidP="00E40898">
      <w:pPr>
        <w:pStyle w:val="a8"/>
        <w:numPr>
          <w:ilvl w:val="0"/>
          <w:numId w:val="4"/>
        </w:numPr>
        <w:spacing w:line="360" w:lineRule="auto"/>
        <w:ind w:left="369" w:firstLineChars="0" w:hanging="369"/>
        <w:rPr>
          <w:rFonts w:cs="Times New Roman"/>
          <w:b/>
          <w:bCs/>
          <w:sz w:val="32"/>
          <w:szCs w:val="32"/>
        </w:rPr>
      </w:pPr>
      <w:r w:rsidRPr="00676FD4">
        <w:rPr>
          <w:rFonts w:cs="Times New Roman"/>
          <w:b/>
          <w:bCs/>
          <w:sz w:val="32"/>
          <w:szCs w:val="32"/>
        </w:rPr>
        <w:t>采用对比研讨教学法</w:t>
      </w:r>
    </w:p>
    <w:p w14:paraId="48C36D9B" w14:textId="1D1642C2" w:rsidR="00281B4B" w:rsidRPr="00676FD4" w:rsidRDefault="009361D1" w:rsidP="00E40898">
      <w:pPr>
        <w:spacing w:line="360" w:lineRule="auto"/>
        <w:ind w:firstLineChars="200" w:firstLine="640"/>
        <w:rPr>
          <w:rFonts w:cs="Times New Roman"/>
          <w:sz w:val="32"/>
          <w:szCs w:val="32"/>
        </w:rPr>
      </w:pPr>
      <w:r w:rsidRPr="00676FD4">
        <w:rPr>
          <w:rFonts w:cs="Times New Roman"/>
          <w:sz w:val="32"/>
          <w:szCs w:val="32"/>
        </w:rPr>
        <w:lastRenderedPageBreak/>
        <w:t>课程</w:t>
      </w:r>
      <w:r w:rsidR="00B44558" w:rsidRPr="00676FD4">
        <w:rPr>
          <w:rFonts w:cs="Times New Roman"/>
          <w:sz w:val="32"/>
          <w:szCs w:val="32"/>
        </w:rPr>
        <w:t>教学内容</w:t>
      </w:r>
      <w:r w:rsidRPr="00676FD4">
        <w:rPr>
          <w:rFonts w:cs="Times New Roman"/>
          <w:sz w:val="32"/>
          <w:szCs w:val="32"/>
        </w:rPr>
        <w:t>“</w:t>
      </w:r>
      <w:r w:rsidRPr="00676FD4">
        <w:rPr>
          <w:rFonts w:cs="Times New Roman"/>
          <w:sz w:val="32"/>
          <w:szCs w:val="32"/>
        </w:rPr>
        <w:t>三多</w:t>
      </w:r>
      <w:r w:rsidRPr="00676FD4">
        <w:rPr>
          <w:rFonts w:cs="Times New Roman"/>
          <w:sz w:val="32"/>
          <w:szCs w:val="32"/>
        </w:rPr>
        <w:t>”</w:t>
      </w:r>
      <w:r w:rsidRPr="00676FD4">
        <w:rPr>
          <w:rFonts w:cs="Times New Roman"/>
          <w:sz w:val="32"/>
          <w:szCs w:val="32"/>
        </w:rPr>
        <w:t>的特点，使得</w:t>
      </w:r>
      <w:r w:rsidR="005D7D11" w:rsidRPr="00676FD4">
        <w:rPr>
          <w:rFonts w:cs="Times New Roman"/>
          <w:sz w:val="32"/>
          <w:szCs w:val="32"/>
        </w:rPr>
        <w:t>学生</w:t>
      </w:r>
      <w:r w:rsidRPr="00676FD4">
        <w:rPr>
          <w:rFonts w:cs="Times New Roman"/>
          <w:sz w:val="32"/>
          <w:szCs w:val="32"/>
        </w:rPr>
        <w:t>学习过程中容易混淆各种概念、原理。</w:t>
      </w:r>
      <w:r w:rsidR="00F20E0E" w:rsidRPr="00676FD4">
        <w:rPr>
          <w:rFonts w:cs="Times New Roman"/>
          <w:sz w:val="32"/>
          <w:szCs w:val="32"/>
        </w:rPr>
        <w:t>作为授课教员，就需要及时地对知识点进行梳理和整合，将一些具有某种联系和区别的教学内容放在一起进行对比分析，方便学生理解和掌握。例如，</w:t>
      </w:r>
      <w:r w:rsidR="00F20E0E" w:rsidRPr="00676FD4">
        <w:rPr>
          <w:rFonts w:cs="Times New Roman"/>
          <w:sz w:val="32"/>
          <w:szCs w:val="32"/>
        </w:rPr>
        <w:t xml:space="preserve"> </w:t>
      </w:r>
      <w:r w:rsidR="00F20E0E" w:rsidRPr="00676FD4">
        <w:rPr>
          <w:rFonts w:cs="Times New Roman"/>
          <w:sz w:val="32"/>
          <w:szCs w:val="32"/>
        </w:rPr>
        <w:t>在讲到</w:t>
      </w:r>
      <w:r w:rsidR="00F20E0E" w:rsidRPr="00676FD4">
        <w:rPr>
          <w:rFonts w:cs="Times New Roman"/>
          <w:sz w:val="32"/>
          <w:szCs w:val="32"/>
        </w:rPr>
        <w:t>GNSS</w:t>
      </w:r>
      <w:r w:rsidR="00F20E0E" w:rsidRPr="00676FD4">
        <w:rPr>
          <w:rFonts w:cs="Times New Roman"/>
          <w:sz w:val="32"/>
          <w:szCs w:val="32"/>
        </w:rPr>
        <w:t>掩星大气遥感的原理是大气折射时，可以把前面学的气象雷达</w:t>
      </w:r>
      <w:r w:rsidR="006D6B12" w:rsidRPr="00676FD4">
        <w:rPr>
          <w:rFonts w:cs="Times New Roman"/>
          <w:sz w:val="32"/>
          <w:szCs w:val="32"/>
        </w:rPr>
        <w:t>（散射）摆出来进行对比</w:t>
      </w:r>
      <w:r w:rsidR="00145943" w:rsidRPr="00676FD4">
        <w:rPr>
          <w:rFonts w:cs="Times New Roman"/>
          <w:sz w:val="32"/>
          <w:szCs w:val="32"/>
        </w:rPr>
        <w:t>，</w:t>
      </w:r>
      <w:r w:rsidR="00F114F8" w:rsidRPr="00676FD4">
        <w:rPr>
          <w:rFonts w:cs="Times New Roman"/>
          <w:sz w:val="32"/>
          <w:szCs w:val="32"/>
        </w:rPr>
        <w:t>这样</w:t>
      </w:r>
      <w:r w:rsidR="00145943" w:rsidRPr="00676FD4">
        <w:rPr>
          <w:rFonts w:cs="Times New Roman"/>
          <w:sz w:val="32"/>
          <w:szCs w:val="32"/>
        </w:rPr>
        <w:t>既回顾了前面所学知识，也加深了对</w:t>
      </w:r>
      <w:r w:rsidR="00145943" w:rsidRPr="00676FD4">
        <w:rPr>
          <w:rFonts w:cs="Times New Roman"/>
          <w:sz w:val="32"/>
          <w:szCs w:val="32"/>
        </w:rPr>
        <w:t>GNSS</w:t>
      </w:r>
      <w:r w:rsidR="00145943" w:rsidRPr="00676FD4">
        <w:rPr>
          <w:rFonts w:cs="Times New Roman"/>
          <w:sz w:val="32"/>
          <w:szCs w:val="32"/>
        </w:rPr>
        <w:t>掩星大气遥感的原理的认识</w:t>
      </w:r>
      <w:r w:rsidR="00F20E0E" w:rsidRPr="00676FD4">
        <w:rPr>
          <w:rFonts w:cs="Times New Roman"/>
          <w:sz w:val="32"/>
          <w:szCs w:val="32"/>
        </w:rPr>
        <w:t>。</w:t>
      </w:r>
      <w:r w:rsidR="00666A22" w:rsidRPr="00676FD4">
        <w:rPr>
          <w:rFonts w:cs="Times New Roman"/>
          <w:sz w:val="32"/>
          <w:szCs w:val="32"/>
        </w:rPr>
        <w:t>除了授课教员总结以外，还可以通过</w:t>
      </w:r>
      <w:r w:rsidR="005D7D11" w:rsidRPr="00676FD4">
        <w:rPr>
          <w:rFonts w:cs="Times New Roman"/>
          <w:sz w:val="32"/>
          <w:szCs w:val="32"/>
        </w:rPr>
        <w:t>学生</w:t>
      </w:r>
      <w:r w:rsidR="00666A22" w:rsidRPr="00676FD4">
        <w:rPr>
          <w:rFonts w:cs="Times New Roman"/>
          <w:sz w:val="32"/>
          <w:szCs w:val="32"/>
        </w:rPr>
        <w:t>分组讨论的方式开展教学。教员提前布置任务，课堂上由各个小组分享对比结果，最后由授课教师进行总结收尾。</w:t>
      </w:r>
      <w:r w:rsidRPr="00676FD4">
        <w:rPr>
          <w:rFonts w:cs="Times New Roman"/>
          <w:sz w:val="32"/>
          <w:szCs w:val="32"/>
        </w:rPr>
        <w:t>通过对比研讨的</w:t>
      </w:r>
      <w:r w:rsidR="00C31283" w:rsidRPr="00676FD4">
        <w:rPr>
          <w:rFonts w:cs="Times New Roman"/>
          <w:sz w:val="32"/>
          <w:szCs w:val="32"/>
        </w:rPr>
        <w:t>教学</w:t>
      </w:r>
      <w:r w:rsidRPr="00676FD4">
        <w:rPr>
          <w:rFonts w:cs="Times New Roman"/>
          <w:sz w:val="32"/>
          <w:szCs w:val="32"/>
        </w:rPr>
        <w:t>方式</w:t>
      </w:r>
      <w:r w:rsidR="008C6E66" w:rsidRPr="00676FD4">
        <w:rPr>
          <w:rFonts w:cs="Times New Roman"/>
          <w:sz w:val="32"/>
          <w:szCs w:val="32"/>
        </w:rPr>
        <w:t>，不仅可以检验</w:t>
      </w:r>
      <w:r w:rsidR="005D7D11" w:rsidRPr="00676FD4">
        <w:rPr>
          <w:rFonts w:cs="Times New Roman"/>
          <w:sz w:val="32"/>
          <w:szCs w:val="32"/>
        </w:rPr>
        <w:t>学生</w:t>
      </w:r>
      <w:r w:rsidR="008C6E66" w:rsidRPr="00676FD4">
        <w:rPr>
          <w:rFonts w:cs="Times New Roman"/>
          <w:sz w:val="32"/>
          <w:szCs w:val="32"/>
        </w:rPr>
        <w:t>对于知识点的掌握程度，</w:t>
      </w:r>
      <w:r w:rsidR="00B446AB" w:rsidRPr="00676FD4">
        <w:rPr>
          <w:rFonts w:cs="Times New Roman"/>
          <w:sz w:val="32"/>
          <w:szCs w:val="32"/>
        </w:rPr>
        <w:t>活跃教学氛围，</w:t>
      </w:r>
      <w:r w:rsidR="008C6E66" w:rsidRPr="00676FD4">
        <w:rPr>
          <w:rFonts w:cs="Times New Roman"/>
          <w:sz w:val="32"/>
          <w:szCs w:val="32"/>
        </w:rPr>
        <w:t>也有利于大大提高</w:t>
      </w:r>
      <w:r w:rsidR="005D7D11" w:rsidRPr="00676FD4">
        <w:rPr>
          <w:rFonts w:cs="Times New Roman"/>
          <w:sz w:val="32"/>
          <w:szCs w:val="32"/>
        </w:rPr>
        <w:t>学生</w:t>
      </w:r>
      <w:r w:rsidR="008C6E66" w:rsidRPr="00676FD4">
        <w:rPr>
          <w:rFonts w:cs="Times New Roman"/>
          <w:sz w:val="32"/>
          <w:szCs w:val="32"/>
        </w:rPr>
        <w:t>的积极性，培养团队协作能力，锻炼</w:t>
      </w:r>
      <w:r w:rsidR="005D7D11" w:rsidRPr="00676FD4">
        <w:rPr>
          <w:rFonts w:cs="Times New Roman"/>
          <w:sz w:val="32"/>
          <w:szCs w:val="32"/>
        </w:rPr>
        <w:t>学生</w:t>
      </w:r>
      <w:r w:rsidR="008C6E66" w:rsidRPr="00676FD4">
        <w:rPr>
          <w:rFonts w:cs="Times New Roman"/>
          <w:sz w:val="32"/>
          <w:szCs w:val="32"/>
        </w:rPr>
        <w:t>去伪存真、抓住事物本质的能力。</w:t>
      </w:r>
    </w:p>
    <w:p w14:paraId="7C090E61" w14:textId="2D8BA238" w:rsidR="003C3FB1" w:rsidRPr="00676FD4" w:rsidRDefault="00DA10D5" w:rsidP="00E40898">
      <w:pPr>
        <w:pStyle w:val="a8"/>
        <w:numPr>
          <w:ilvl w:val="0"/>
          <w:numId w:val="4"/>
        </w:numPr>
        <w:spacing w:line="360" w:lineRule="auto"/>
        <w:ind w:firstLineChars="0"/>
        <w:rPr>
          <w:rFonts w:cs="Times New Roman"/>
          <w:sz w:val="32"/>
          <w:szCs w:val="32"/>
        </w:rPr>
      </w:pPr>
      <w:r w:rsidRPr="00676FD4">
        <w:rPr>
          <w:rFonts w:cs="Times New Roman"/>
          <w:b/>
          <w:bCs/>
          <w:sz w:val="32"/>
          <w:szCs w:val="32"/>
        </w:rPr>
        <w:t>采用参观实践教学法</w:t>
      </w:r>
    </w:p>
    <w:p w14:paraId="793CDD62" w14:textId="1BCA24EC" w:rsidR="004038E7" w:rsidRPr="00676FD4" w:rsidRDefault="003F34B3" w:rsidP="00E40898">
      <w:pPr>
        <w:spacing w:line="360" w:lineRule="auto"/>
        <w:ind w:firstLineChars="200" w:firstLine="640"/>
        <w:rPr>
          <w:rFonts w:cs="Times New Roman"/>
          <w:sz w:val="32"/>
          <w:szCs w:val="32"/>
        </w:rPr>
      </w:pPr>
      <w:r w:rsidRPr="00676FD4">
        <w:rPr>
          <w:rFonts w:cs="Times New Roman"/>
          <w:sz w:val="32"/>
          <w:szCs w:val="32"/>
        </w:rPr>
        <w:t>本课程涉及较多仪器原理，教学中如果只是照本宣科，很难给学生留下直观印象。</w:t>
      </w:r>
      <w:r w:rsidR="003F3E7D" w:rsidRPr="00676FD4">
        <w:rPr>
          <w:rFonts w:cs="Times New Roman"/>
          <w:sz w:val="32"/>
          <w:szCs w:val="32"/>
        </w:rPr>
        <w:t>这时候</w:t>
      </w:r>
      <w:r w:rsidR="00BA1FA0" w:rsidRPr="00676FD4">
        <w:rPr>
          <w:rFonts w:cs="Times New Roman"/>
          <w:sz w:val="32"/>
          <w:szCs w:val="32"/>
        </w:rPr>
        <w:t>参观实践教学</w:t>
      </w:r>
      <w:r w:rsidR="003F3E7D" w:rsidRPr="00676FD4">
        <w:rPr>
          <w:rFonts w:cs="Times New Roman"/>
          <w:sz w:val="32"/>
          <w:szCs w:val="32"/>
        </w:rPr>
        <w:t>可以作为</w:t>
      </w:r>
      <w:r w:rsidR="00BA1FA0" w:rsidRPr="00676FD4">
        <w:rPr>
          <w:rFonts w:cs="Times New Roman"/>
          <w:sz w:val="32"/>
          <w:szCs w:val="32"/>
        </w:rPr>
        <w:t>课堂教学的有效补充。</w:t>
      </w:r>
      <w:r w:rsidR="00DA10D5" w:rsidRPr="00676FD4">
        <w:rPr>
          <w:rFonts w:cs="Times New Roman"/>
          <w:sz w:val="32"/>
          <w:szCs w:val="32"/>
        </w:rPr>
        <w:t>在条件允许的情况下，可以组织</w:t>
      </w:r>
      <w:r w:rsidR="005D7D11" w:rsidRPr="00676FD4">
        <w:rPr>
          <w:rFonts w:cs="Times New Roman"/>
          <w:sz w:val="32"/>
          <w:szCs w:val="32"/>
        </w:rPr>
        <w:t>学生</w:t>
      </w:r>
      <w:r w:rsidR="00DA10D5" w:rsidRPr="00676FD4">
        <w:rPr>
          <w:rFonts w:cs="Times New Roman"/>
          <w:sz w:val="32"/>
          <w:szCs w:val="32"/>
        </w:rPr>
        <w:t>到实验室、学校观测场和</w:t>
      </w:r>
      <w:r w:rsidR="00283578" w:rsidRPr="00676FD4">
        <w:rPr>
          <w:rFonts w:cs="Times New Roman"/>
          <w:sz w:val="32"/>
          <w:szCs w:val="32"/>
        </w:rPr>
        <w:t>省</w:t>
      </w:r>
      <w:r w:rsidR="00475B11" w:rsidRPr="00676FD4">
        <w:rPr>
          <w:rFonts w:cs="Times New Roman"/>
          <w:sz w:val="32"/>
          <w:szCs w:val="32"/>
        </w:rPr>
        <w:t>气象</w:t>
      </w:r>
      <w:r w:rsidR="00283578" w:rsidRPr="00676FD4">
        <w:rPr>
          <w:rFonts w:cs="Times New Roman"/>
          <w:sz w:val="32"/>
          <w:szCs w:val="32"/>
        </w:rPr>
        <w:t>局</w:t>
      </w:r>
      <w:r w:rsidR="00DA10D5" w:rsidRPr="00676FD4">
        <w:rPr>
          <w:rFonts w:cs="Times New Roman"/>
          <w:sz w:val="32"/>
          <w:szCs w:val="32"/>
        </w:rPr>
        <w:t>等</w:t>
      </w:r>
      <w:r w:rsidR="00283578" w:rsidRPr="00676FD4">
        <w:rPr>
          <w:rFonts w:cs="Times New Roman"/>
          <w:sz w:val="32"/>
          <w:szCs w:val="32"/>
        </w:rPr>
        <w:t>地方进行参观见学</w:t>
      </w:r>
      <w:r w:rsidR="00191726" w:rsidRPr="00676FD4">
        <w:rPr>
          <w:rFonts w:cs="Times New Roman"/>
          <w:sz w:val="32"/>
          <w:szCs w:val="32"/>
        </w:rPr>
        <w:t>，</w:t>
      </w:r>
      <w:r w:rsidR="00827789" w:rsidRPr="00676FD4">
        <w:rPr>
          <w:rFonts w:cs="Times New Roman"/>
          <w:sz w:val="32"/>
          <w:szCs w:val="32"/>
        </w:rPr>
        <w:t>撰写实践报告，分享心得体会，</w:t>
      </w:r>
      <w:r w:rsidR="00191726" w:rsidRPr="00676FD4">
        <w:rPr>
          <w:rFonts w:cs="Times New Roman"/>
          <w:sz w:val="32"/>
          <w:szCs w:val="32"/>
        </w:rPr>
        <w:t>在实践中巩固所学知识，获取新知识</w:t>
      </w:r>
      <w:r w:rsidR="00A508FB" w:rsidRPr="00676FD4">
        <w:rPr>
          <w:rFonts w:cs="Times New Roman"/>
          <w:sz w:val="32"/>
          <w:szCs w:val="32"/>
        </w:rPr>
        <w:t>。例如，</w:t>
      </w:r>
      <w:r w:rsidR="00D457E1" w:rsidRPr="00676FD4">
        <w:rPr>
          <w:rFonts w:cs="Times New Roman"/>
          <w:sz w:val="32"/>
          <w:szCs w:val="32"/>
        </w:rPr>
        <w:t>组织</w:t>
      </w:r>
      <w:r w:rsidR="005D7D11" w:rsidRPr="00676FD4">
        <w:rPr>
          <w:rFonts w:cs="Times New Roman"/>
          <w:sz w:val="32"/>
          <w:szCs w:val="32"/>
        </w:rPr>
        <w:t>学生</w:t>
      </w:r>
      <w:r w:rsidR="00D457E1" w:rsidRPr="00676FD4">
        <w:rPr>
          <w:rFonts w:cs="Times New Roman"/>
          <w:sz w:val="32"/>
          <w:szCs w:val="32"/>
        </w:rPr>
        <w:t>参观我们自主建造的云雾环境模拟舱，现地讲解云雾环境生成原理、</w:t>
      </w:r>
      <w:r w:rsidR="002543C3" w:rsidRPr="00676FD4">
        <w:rPr>
          <w:rFonts w:cs="Times New Roman"/>
          <w:sz w:val="32"/>
          <w:szCs w:val="32"/>
        </w:rPr>
        <w:t>云雾舱在云物理</w:t>
      </w:r>
      <w:r w:rsidR="00DF3218" w:rsidRPr="00676FD4">
        <w:rPr>
          <w:rFonts w:cs="Times New Roman"/>
          <w:sz w:val="32"/>
          <w:szCs w:val="32"/>
        </w:rPr>
        <w:t>探测</w:t>
      </w:r>
      <w:r w:rsidR="002543C3" w:rsidRPr="00676FD4">
        <w:rPr>
          <w:rFonts w:cs="Times New Roman"/>
          <w:sz w:val="32"/>
          <w:szCs w:val="32"/>
        </w:rPr>
        <w:t>领域的应用</w:t>
      </w:r>
      <w:r w:rsidR="008B0AF6" w:rsidRPr="00676FD4">
        <w:rPr>
          <w:rFonts w:cs="Times New Roman"/>
          <w:sz w:val="32"/>
          <w:szCs w:val="32"/>
        </w:rPr>
        <w:t>以及</w:t>
      </w:r>
      <w:r w:rsidR="003F3E7D" w:rsidRPr="00676FD4">
        <w:rPr>
          <w:rFonts w:cs="Times New Roman"/>
          <w:sz w:val="32"/>
          <w:szCs w:val="32"/>
        </w:rPr>
        <w:t>实验</w:t>
      </w:r>
      <w:r w:rsidR="00680E57" w:rsidRPr="00676FD4">
        <w:rPr>
          <w:rFonts w:cs="Times New Roman"/>
          <w:sz w:val="32"/>
          <w:szCs w:val="32"/>
        </w:rPr>
        <w:t>舱</w:t>
      </w:r>
      <w:r w:rsidR="003F3E7D" w:rsidRPr="00676FD4">
        <w:rPr>
          <w:rFonts w:cs="Times New Roman"/>
          <w:sz w:val="32"/>
          <w:szCs w:val="32"/>
        </w:rPr>
        <w:t>里各种</w:t>
      </w:r>
      <w:r w:rsidR="00D457E1" w:rsidRPr="00676FD4">
        <w:rPr>
          <w:rFonts w:cs="Times New Roman"/>
          <w:sz w:val="32"/>
          <w:szCs w:val="32"/>
        </w:rPr>
        <w:t>探测</w:t>
      </w:r>
      <w:r w:rsidR="00E916E4" w:rsidRPr="00676FD4">
        <w:rPr>
          <w:rFonts w:cs="Times New Roman"/>
          <w:sz w:val="32"/>
          <w:szCs w:val="32"/>
        </w:rPr>
        <w:t>模块的功能和原理</w:t>
      </w:r>
      <w:r w:rsidR="008B0AF6" w:rsidRPr="00676FD4">
        <w:rPr>
          <w:rFonts w:cs="Times New Roman"/>
          <w:sz w:val="32"/>
          <w:szCs w:val="32"/>
        </w:rPr>
        <w:t>。</w:t>
      </w:r>
      <w:r w:rsidR="00827789" w:rsidRPr="00676FD4">
        <w:rPr>
          <w:rFonts w:cs="Times New Roman"/>
          <w:sz w:val="32"/>
          <w:szCs w:val="32"/>
        </w:rPr>
        <w:t>介绍哪些设备</w:t>
      </w:r>
      <w:r w:rsidR="00827789" w:rsidRPr="00676FD4">
        <w:rPr>
          <w:rFonts w:cs="Times New Roman"/>
          <w:sz w:val="32"/>
          <w:szCs w:val="32"/>
        </w:rPr>
        <w:lastRenderedPageBreak/>
        <w:t>还需要进口，哪些探测设备是自主研制，</w:t>
      </w:r>
      <w:r w:rsidR="00B27A90" w:rsidRPr="00676FD4">
        <w:rPr>
          <w:rFonts w:cs="Times New Roman"/>
          <w:sz w:val="32"/>
          <w:szCs w:val="32"/>
        </w:rPr>
        <w:t>让</w:t>
      </w:r>
      <w:r w:rsidR="005D7D11" w:rsidRPr="00676FD4">
        <w:rPr>
          <w:rFonts w:cs="Times New Roman"/>
          <w:sz w:val="32"/>
          <w:szCs w:val="32"/>
        </w:rPr>
        <w:t>学生</w:t>
      </w:r>
      <w:r w:rsidR="00B27A90" w:rsidRPr="00676FD4">
        <w:rPr>
          <w:rFonts w:cs="Times New Roman"/>
          <w:sz w:val="32"/>
          <w:szCs w:val="32"/>
        </w:rPr>
        <w:t>动手</w:t>
      </w:r>
      <w:r w:rsidR="007777A5" w:rsidRPr="00676FD4">
        <w:rPr>
          <w:rFonts w:cs="Times New Roman"/>
          <w:sz w:val="32"/>
          <w:szCs w:val="32"/>
        </w:rPr>
        <w:t>操作设备</w:t>
      </w:r>
      <w:r w:rsidR="00B27A90" w:rsidRPr="00676FD4">
        <w:rPr>
          <w:rFonts w:cs="Times New Roman"/>
          <w:sz w:val="32"/>
          <w:szCs w:val="32"/>
        </w:rPr>
        <w:t>，</w:t>
      </w:r>
      <w:r w:rsidR="00897CA7" w:rsidRPr="00676FD4">
        <w:rPr>
          <w:rFonts w:cs="Times New Roman"/>
          <w:sz w:val="32"/>
          <w:szCs w:val="32"/>
        </w:rPr>
        <w:t>这样既可以巩固所学知识，增强</w:t>
      </w:r>
      <w:r w:rsidR="005D7D11" w:rsidRPr="00676FD4">
        <w:rPr>
          <w:rFonts w:cs="Times New Roman"/>
          <w:sz w:val="32"/>
          <w:szCs w:val="32"/>
        </w:rPr>
        <w:t>学生</w:t>
      </w:r>
      <w:r w:rsidR="00897CA7" w:rsidRPr="00676FD4">
        <w:rPr>
          <w:rFonts w:cs="Times New Roman"/>
          <w:sz w:val="32"/>
          <w:szCs w:val="32"/>
        </w:rPr>
        <w:t>的专业认同感，也能够让</w:t>
      </w:r>
      <w:r w:rsidR="005D7D11" w:rsidRPr="00676FD4">
        <w:rPr>
          <w:rFonts w:cs="Times New Roman"/>
          <w:sz w:val="32"/>
          <w:szCs w:val="32"/>
        </w:rPr>
        <w:t>学生</w:t>
      </w:r>
      <w:r w:rsidR="008A4C0F" w:rsidRPr="00676FD4">
        <w:rPr>
          <w:rFonts w:cs="Times New Roman"/>
          <w:sz w:val="32"/>
          <w:szCs w:val="32"/>
        </w:rPr>
        <w:t>体验</w:t>
      </w:r>
      <w:r w:rsidR="0097169B" w:rsidRPr="00676FD4">
        <w:rPr>
          <w:rFonts w:cs="Times New Roman"/>
          <w:sz w:val="32"/>
          <w:szCs w:val="32"/>
        </w:rPr>
        <w:t>科学研究的过程，</w:t>
      </w:r>
      <w:r w:rsidR="00A26CA2" w:rsidRPr="00676FD4">
        <w:rPr>
          <w:rFonts w:cs="Times New Roman"/>
          <w:sz w:val="32"/>
          <w:szCs w:val="32"/>
        </w:rPr>
        <w:t>开阔学习视野，</w:t>
      </w:r>
      <w:r w:rsidR="0097169B" w:rsidRPr="00676FD4">
        <w:rPr>
          <w:rFonts w:cs="Times New Roman"/>
          <w:sz w:val="32"/>
          <w:szCs w:val="32"/>
        </w:rPr>
        <w:t>了解科技发展前沿。</w:t>
      </w:r>
    </w:p>
    <w:p w14:paraId="51C06E66" w14:textId="77777777" w:rsidR="00F259CF" w:rsidRPr="00676FD4" w:rsidRDefault="00F259CF" w:rsidP="00E40898">
      <w:pPr>
        <w:pStyle w:val="a8"/>
        <w:numPr>
          <w:ilvl w:val="0"/>
          <w:numId w:val="4"/>
        </w:numPr>
        <w:spacing w:line="360" w:lineRule="auto"/>
        <w:ind w:firstLineChars="0"/>
        <w:rPr>
          <w:rFonts w:cs="Times New Roman"/>
          <w:sz w:val="32"/>
          <w:szCs w:val="32"/>
        </w:rPr>
      </w:pPr>
      <w:r w:rsidRPr="00676FD4">
        <w:rPr>
          <w:rFonts w:cs="Times New Roman"/>
          <w:b/>
          <w:bCs/>
          <w:sz w:val="32"/>
          <w:szCs w:val="32"/>
        </w:rPr>
        <w:t>采用线上线下相结合教学法</w:t>
      </w:r>
    </w:p>
    <w:p w14:paraId="6055AC50" w14:textId="3083DD99" w:rsidR="00F259CF" w:rsidRPr="00676FD4" w:rsidRDefault="00F259CF" w:rsidP="00E40898">
      <w:pPr>
        <w:spacing w:line="360" w:lineRule="auto"/>
        <w:ind w:firstLineChars="200" w:firstLine="640"/>
        <w:rPr>
          <w:rFonts w:cs="Times New Roman"/>
          <w:sz w:val="32"/>
          <w:szCs w:val="32"/>
        </w:rPr>
      </w:pPr>
      <w:r w:rsidRPr="00676FD4">
        <w:rPr>
          <w:rFonts w:cs="Times New Roman"/>
          <w:sz w:val="32"/>
          <w:szCs w:val="32"/>
        </w:rPr>
        <w:t>步入</w:t>
      </w:r>
      <w:r w:rsidRPr="00676FD4">
        <w:rPr>
          <w:rFonts w:cs="Times New Roman"/>
          <w:sz w:val="32"/>
          <w:szCs w:val="32"/>
        </w:rPr>
        <w:t>“</w:t>
      </w:r>
      <w:r w:rsidRPr="00676FD4">
        <w:rPr>
          <w:rFonts w:cs="Times New Roman"/>
          <w:sz w:val="32"/>
          <w:szCs w:val="32"/>
        </w:rPr>
        <w:t>互联网</w:t>
      </w:r>
      <w:r w:rsidRPr="00676FD4">
        <w:rPr>
          <w:rFonts w:cs="Times New Roman"/>
          <w:sz w:val="32"/>
          <w:szCs w:val="32"/>
        </w:rPr>
        <w:t>+”</w:t>
      </w:r>
      <w:r w:rsidRPr="00676FD4">
        <w:rPr>
          <w:rFonts w:cs="Times New Roman"/>
          <w:sz w:val="32"/>
          <w:szCs w:val="32"/>
        </w:rPr>
        <w:t>时代，各种先进的计算机信息技术、多媒体技术及数字化技术等被应用到各大领域，</w:t>
      </w:r>
      <w:r w:rsidR="00F72422" w:rsidRPr="00676FD4">
        <w:rPr>
          <w:rFonts w:cs="Times New Roman"/>
          <w:sz w:val="32"/>
          <w:szCs w:val="32"/>
        </w:rPr>
        <w:t>学生</w:t>
      </w:r>
      <w:r w:rsidRPr="00676FD4">
        <w:rPr>
          <w:rFonts w:cs="Times New Roman"/>
          <w:sz w:val="32"/>
          <w:szCs w:val="32"/>
        </w:rPr>
        <w:t>也更容易在互联网上获得自己需要的资源。尤其是新冠疫情爆发以来，线上教学更是成为常态。线上教学课程思政的载体更加丰富，图像、音频等教学资源也更容易吸引</w:t>
      </w:r>
      <w:r w:rsidR="005D7D11" w:rsidRPr="00676FD4">
        <w:rPr>
          <w:rFonts w:cs="Times New Roman"/>
          <w:sz w:val="32"/>
          <w:szCs w:val="32"/>
        </w:rPr>
        <w:t>学生</w:t>
      </w:r>
      <w:r w:rsidRPr="00676FD4">
        <w:rPr>
          <w:rFonts w:cs="Times New Roman"/>
          <w:sz w:val="32"/>
          <w:szCs w:val="32"/>
        </w:rPr>
        <w:t>的注意力。目前，我校在中国大学</w:t>
      </w:r>
      <w:r w:rsidRPr="00676FD4">
        <w:rPr>
          <w:rFonts w:cs="Times New Roman"/>
          <w:sz w:val="32"/>
          <w:szCs w:val="32"/>
        </w:rPr>
        <w:t>MOOC</w:t>
      </w:r>
      <w:r w:rsidRPr="00676FD4">
        <w:rPr>
          <w:rFonts w:cs="Times New Roman"/>
          <w:sz w:val="32"/>
          <w:szCs w:val="32"/>
        </w:rPr>
        <w:t>上线了《大气探测学》课程。</w:t>
      </w:r>
      <w:r w:rsidR="005D7D11" w:rsidRPr="00676FD4">
        <w:rPr>
          <w:rFonts w:cs="Times New Roman"/>
          <w:sz w:val="32"/>
          <w:szCs w:val="32"/>
        </w:rPr>
        <w:t>学生</w:t>
      </w:r>
      <w:r w:rsidRPr="00676FD4">
        <w:rPr>
          <w:rFonts w:cs="Times New Roman"/>
          <w:sz w:val="32"/>
          <w:szCs w:val="32"/>
        </w:rPr>
        <w:t>可以进行自主学习，这对于军校</w:t>
      </w:r>
      <w:r w:rsidR="005D7D11" w:rsidRPr="00676FD4">
        <w:rPr>
          <w:rFonts w:cs="Times New Roman"/>
          <w:sz w:val="32"/>
          <w:szCs w:val="32"/>
        </w:rPr>
        <w:t>学生</w:t>
      </w:r>
      <w:r w:rsidRPr="00676FD4">
        <w:rPr>
          <w:rFonts w:cs="Times New Roman"/>
          <w:sz w:val="32"/>
          <w:szCs w:val="32"/>
        </w:rPr>
        <w:t>，在时间和空间上选择性将更大。同时，线上教学也能够帮助我们授课教师及时了解学生的学习动态以及更自由地与</w:t>
      </w:r>
      <w:r w:rsidR="005D7D11" w:rsidRPr="00676FD4">
        <w:rPr>
          <w:rFonts w:cs="Times New Roman"/>
          <w:sz w:val="32"/>
          <w:szCs w:val="32"/>
        </w:rPr>
        <w:t>学生</w:t>
      </w:r>
      <w:r w:rsidRPr="00676FD4">
        <w:rPr>
          <w:rFonts w:cs="Times New Roman"/>
          <w:sz w:val="32"/>
          <w:szCs w:val="32"/>
        </w:rPr>
        <w:t>进行互动。另外，在课程实施过程中，还可以通过设置</w:t>
      </w:r>
      <w:r w:rsidRPr="00676FD4">
        <w:rPr>
          <w:rFonts w:cs="Times New Roman"/>
          <w:sz w:val="32"/>
          <w:szCs w:val="32"/>
        </w:rPr>
        <w:t>QQ</w:t>
      </w:r>
      <w:r w:rsidRPr="00676FD4">
        <w:rPr>
          <w:rFonts w:cs="Times New Roman"/>
          <w:sz w:val="32"/>
          <w:szCs w:val="32"/>
        </w:rPr>
        <w:t>课程群、优学院、微信课程群等线上交流平台，实现课前发布预习提要、课上进行互动提问、课后线上答疑的有机结合。还可以向</w:t>
      </w:r>
      <w:r w:rsidR="005D7D11" w:rsidRPr="00676FD4">
        <w:rPr>
          <w:rFonts w:cs="Times New Roman"/>
          <w:sz w:val="32"/>
          <w:szCs w:val="32"/>
        </w:rPr>
        <w:t>学生</w:t>
      </w:r>
      <w:r w:rsidRPr="00676FD4">
        <w:rPr>
          <w:rFonts w:cs="Times New Roman"/>
          <w:sz w:val="32"/>
          <w:szCs w:val="32"/>
        </w:rPr>
        <w:t>推送大气探测科普小知识、前沿动态，推荐学生关注</w:t>
      </w:r>
      <w:r w:rsidRPr="00676FD4">
        <w:rPr>
          <w:rFonts w:cs="Times New Roman"/>
          <w:sz w:val="32"/>
          <w:szCs w:val="32"/>
        </w:rPr>
        <w:t>“</w:t>
      </w:r>
      <w:r w:rsidRPr="00676FD4">
        <w:rPr>
          <w:rFonts w:cs="Times New Roman"/>
          <w:sz w:val="32"/>
          <w:szCs w:val="32"/>
        </w:rPr>
        <w:t>气象学家</w:t>
      </w:r>
      <w:r w:rsidRPr="00676FD4">
        <w:rPr>
          <w:rFonts w:cs="Times New Roman"/>
          <w:sz w:val="32"/>
          <w:szCs w:val="32"/>
        </w:rPr>
        <w:t>”</w:t>
      </w:r>
      <w:r w:rsidRPr="00676FD4">
        <w:rPr>
          <w:rFonts w:cs="Times New Roman"/>
          <w:sz w:val="32"/>
          <w:szCs w:val="32"/>
        </w:rPr>
        <w:t>、</w:t>
      </w:r>
      <w:r w:rsidRPr="00676FD4">
        <w:rPr>
          <w:rFonts w:cs="Times New Roman"/>
          <w:sz w:val="32"/>
          <w:szCs w:val="32"/>
        </w:rPr>
        <w:t>“</w:t>
      </w:r>
      <w:r w:rsidRPr="00676FD4">
        <w:rPr>
          <w:rFonts w:cs="Times New Roman"/>
          <w:sz w:val="32"/>
          <w:szCs w:val="32"/>
        </w:rPr>
        <w:t>气象水文科研猫</w:t>
      </w:r>
      <w:r w:rsidRPr="00676FD4">
        <w:rPr>
          <w:rFonts w:cs="Times New Roman"/>
          <w:sz w:val="32"/>
          <w:szCs w:val="32"/>
        </w:rPr>
        <w:t>”</w:t>
      </w:r>
      <w:r w:rsidRPr="00676FD4">
        <w:rPr>
          <w:rFonts w:cs="Times New Roman"/>
          <w:sz w:val="32"/>
          <w:szCs w:val="32"/>
        </w:rPr>
        <w:t>等公众号。鼓励</w:t>
      </w:r>
      <w:r w:rsidR="005D7D11" w:rsidRPr="00676FD4">
        <w:rPr>
          <w:rFonts w:cs="Times New Roman"/>
          <w:sz w:val="32"/>
          <w:szCs w:val="32"/>
        </w:rPr>
        <w:t>学生</w:t>
      </w:r>
      <w:r w:rsidRPr="00676FD4">
        <w:rPr>
          <w:rFonts w:cs="Times New Roman"/>
          <w:sz w:val="32"/>
          <w:szCs w:val="32"/>
        </w:rPr>
        <w:t>对身边观察到的有趣的天气现象进行讨论，做到</w:t>
      </w:r>
      <w:r w:rsidRPr="00676FD4">
        <w:rPr>
          <w:rFonts w:cs="Times New Roman"/>
          <w:sz w:val="32"/>
          <w:szCs w:val="32"/>
        </w:rPr>
        <w:t>“</w:t>
      </w:r>
      <w:r w:rsidRPr="00676FD4">
        <w:rPr>
          <w:rFonts w:cs="Times New Roman"/>
          <w:sz w:val="32"/>
          <w:szCs w:val="32"/>
        </w:rPr>
        <w:t>观云测天不断线</w:t>
      </w:r>
      <w:r w:rsidRPr="00676FD4">
        <w:rPr>
          <w:rFonts w:cs="Times New Roman"/>
          <w:sz w:val="32"/>
          <w:szCs w:val="32"/>
        </w:rPr>
        <w:t>”</w:t>
      </w:r>
      <w:r w:rsidRPr="00676FD4">
        <w:rPr>
          <w:rFonts w:cs="Times New Roman"/>
          <w:sz w:val="32"/>
          <w:szCs w:val="32"/>
        </w:rPr>
        <w:t>，有助于激发</w:t>
      </w:r>
      <w:r w:rsidR="005D7D11" w:rsidRPr="00676FD4">
        <w:rPr>
          <w:rFonts w:cs="Times New Roman"/>
          <w:sz w:val="32"/>
          <w:szCs w:val="32"/>
        </w:rPr>
        <w:t>学生</w:t>
      </w:r>
      <w:r w:rsidRPr="00676FD4">
        <w:rPr>
          <w:rFonts w:cs="Times New Roman"/>
          <w:sz w:val="32"/>
          <w:szCs w:val="32"/>
        </w:rPr>
        <w:t>探索兴趣，提高自主学习能力。</w:t>
      </w:r>
    </w:p>
    <w:p w14:paraId="6DCC7FA3" w14:textId="70FF83F4" w:rsidR="00551CF3" w:rsidRPr="00676FD4" w:rsidRDefault="00F63E80" w:rsidP="00E40898">
      <w:pPr>
        <w:spacing w:line="360" w:lineRule="auto"/>
        <w:outlineLvl w:val="0"/>
        <w:rPr>
          <w:rFonts w:ascii="黑体" w:eastAsia="黑体" w:hAnsi="黑体" w:cs="Times New Roman"/>
          <w:sz w:val="32"/>
          <w:szCs w:val="32"/>
        </w:rPr>
      </w:pPr>
      <w:r w:rsidRPr="00676FD4">
        <w:rPr>
          <w:rFonts w:ascii="黑体" w:eastAsia="黑体" w:hAnsi="黑体" w:cs="Times New Roman"/>
          <w:sz w:val="32"/>
          <w:szCs w:val="32"/>
        </w:rPr>
        <w:t>五</w:t>
      </w:r>
      <w:r w:rsidR="00551CF3" w:rsidRPr="00676FD4">
        <w:rPr>
          <w:rFonts w:ascii="黑体" w:eastAsia="黑体" w:hAnsi="黑体" w:cs="Times New Roman"/>
          <w:sz w:val="32"/>
          <w:szCs w:val="32"/>
        </w:rPr>
        <w:t>、</w:t>
      </w:r>
      <w:r w:rsidR="00674C05" w:rsidRPr="00676FD4">
        <w:rPr>
          <w:rFonts w:ascii="黑体" w:eastAsia="黑体" w:hAnsi="黑体" w:cs="Times New Roman"/>
          <w:sz w:val="32"/>
          <w:szCs w:val="32"/>
        </w:rPr>
        <w:t>结语</w:t>
      </w:r>
    </w:p>
    <w:p w14:paraId="10849C33" w14:textId="680E2EA7" w:rsidR="00C43F52" w:rsidRPr="00676FD4" w:rsidRDefault="00443DF0" w:rsidP="00E40898">
      <w:pPr>
        <w:spacing w:line="360" w:lineRule="auto"/>
        <w:ind w:firstLineChars="200" w:firstLine="640"/>
        <w:rPr>
          <w:rFonts w:cs="Times New Roman"/>
          <w:sz w:val="32"/>
          <w:szCs w:val="32"/>
        </w:rPr>
      </w:pPr>
      <w:r w:rsidRPr="00676FD4">
        <w:rPr>
          <w:rFonts w:cs="Times New Roman"/>
          <w:sz w:val="32"/>
          <w:szCs w:val="32"/>
        </w:rPr>
        <w:lastRenderedPageBreak/>
        <w:t>随着人才培养要求、培养模式的不断转变，</w:t>
      </w:r>
      <w:r w:rsidR="00337D47" w:rsidRPr="00676FD4">
        <w:rPr>
          <w:rFonts w:cs="Times New Roman"/>
          <w:sz w:val="32"/>
          <w:szCs w:val="32"/>
        </w:rPr>
        <w:t>在</w:t>
      </w:r>
      <w:r w:rsidR="00676FFA" w:rsidRPr="00676FD4">
        <w:rPr>
          <w:rFonts w:cs="Times New Roman"/>
          <w:sz w:val="32"/>
          <w:szCs w:val="32"/>
        </w:rPr>
        <w:t>《大气探测学》</w:t>
      </w:r>
      <w:r w:rsidR="00337D47" w:rsidRPr="00676FD4">
        <w:rPr>
          <w:rFonts w:cs="Times New Roman"/>
          <w:sz w:val="32"/>
          <w:szCs w:val="32"/>
        </w:rPr>
        <w:t>课程教学中融入</w:t>
      </w:r>
      <w:r w:rsidR="00337D47" w:rsidRPr="00676FD4">
        <w:rPr>
          <w:rFonts w:cs="Times New Roman"/>
          <w:sz w:val="32"/>
          <w:szCs w:val="32"/>
        </w:rPr>
        <w:t>“</w:t>
      </w:r>
      <w:r w:rsidR="00337D47" w:rsidRPr="00676FD4">
        <w:rPr>
          <w:rFonts w:cs="Times New Roman"/>
          <w:sz w:val="32"/>
          <w:szCs w:val="32"/>
        </w:rPr>
        <w:t>课程思政</w:t>
      </w:r>
      <w:r w:rsidR="00337D47" w:rsidRPr="00676FD4">
        <w:rPr>
          <w:rFonts w:cs="Times New Roman"/>
          <w:sz w:val="32"/>
          <w:szCs w:val="32"/>
        </w:rPr>
        <w:t>”</w:t>
      </w:r>
      <w:r w:rsidR="00337D47" w:rsidRPr="00676FD4">
        <w:rPr>
          <w:rFonts w:cs="Times New Roman"/>
          <w:sz w:val="32"/>
          <w:szCs w:val="32"/>
        </w:rPr>
        <w:t>元素</w:t>
      </w:r>
      <w:r w:rsidR="00FF015D" w:rsidRPr="00676FD4">
        <w:rPr>
          <w:rFonts w:cs="Times New Roman"/>
          <w:sz w:val="32"/>
          <w:szCs w:val="32"/>
        </w:rPr>
        <w:t>已势在必行</w:t>
      </w:r>
      <w:r w:rsidR="00E81905" w:rsidRPr="00676FD4">
        <w:rPr>
          <w:rFonts w:cs="Times New Roman"/>
          <w:sz w:val="32"/>
          <w:szCs w:val="32"/>
        </w:rPr>
        <w:t>。</w:t>
      </w:r>
      <w:r w:rsidR="000115C5" w:rsidRPr="00676FD4">
        <w:rPr>
          <w:rFonts w:cs="Times New Roman"/>
          <w:sz w:val="32"/>
          <w:szCs w:val="32"/>
        </w:rPr>
        <w:t>笔者所在教学团队，</w:t>
      </w:r>
      <w:r w:rsidR="006C6002" w:rsidRPr="00676FD4">
        <w:rPr>
          <w:rFonts w:cs="Times New Roman"/>
          <w:sz w:val="32"/>
          <w:szCs w:val="32"/>
        </w:rPr>
        <w:t>近</w:t>
      </w:r>
      <w:r w:rsidR="00DD14B4" w:rsidRPr="00676FD4">
        <w:rPr>
          <w:rFonts w:cs="Times New Roman"/>
          <w:sz w:val="32"/>
          <w:szCs w:val="32"/>
        </w:rPr>
        <w:t>几</w:t>
      </w:r>
      <w:r w:rsidR="006C6002" w:rsidRPr="00676FD4">
        <w:rPr>
          <w:rFonts w:cs="Times New Roman"/>
          <w:sz w:val="32"/>
          <w:szCs w:val="32"/>
        </w:rPr>
        <w:t>年来始终将课程思政作为提升课程育人效果的重要抓手</w:t>
      </w:r>
      <w:r w:rsidR="000115C5" w:rsidRPr="00676FD4">
        <w:rPr>
          <w:rFonts w:cs="Times New Roman"/>
          <w:sz w:val="32"/>
          <w:szCs w:val="32"/>
        </w:rPr>
        <w:t>，</w:t>
      </w:r>
      <w:r w:rsidR="00744416" w:rsidRPr="00676FD4">
        <w:rPr>
          <w:rFonts w:cs="Times New Roman"/>
          <w:sz w:val="32"/>
          <w:szCs w:val="32"/>
        </w:rPr>
        <w:t>通过</w:t>
      </w:r>
      <w:r w:rsidR="005D7D11" w:rsidRPr="00676FD4">
        <w:rPr>
          <w:rFonts w:cs="Times New Roman"/>
          <w:sz w:val="32"/>
          <w:szCs w:val="32"/>
        </w:rPr>
        <w:t>学生</w:t>
      </w:r>
      <w:r w:rsidR="00744416" w:rsidRPr="00676FD4">
        <w:rPr>
          <w:rFonts w:cs="Times New Roman"/>
          <w:sz w:val="32"/>
          <w:szCs w:val="32"/>
        </w:rPr>
        <w:t>课堂反馈和课后交流</w:t>
      </w:r>
      <w:r w:rsidR="00DD31B8" w:rsidRPr="00676FD4">
        <w:rPr>
          <w:rFonts w:cs="Times New Roman"/>
          <w:sz w:val="32"/>
          <w:szCs w:val="32"/>
        </w:rPr>
        <w:t>互动</w:t>
      </w:r>
      <w:r w:rsidR="00744416" w:rsidRPr="00676FD4">
        <w:rPr>
          <w:rFonts w:cs="Times New Roman"/>
          <w:sz w:val="32"/>
          <w:szCs w:val="32"/>
        </w:rPr>
        <w:t>，</w:t>
      </w:r>
      <w:r w:rsidR="00744416" w:rsidRPr="00676FD4">
        <w:rPr>
          <w:rFonts w:cs="Times New Roman"/>
          <w:color w:val="000000" w:themeColor="text1"/>
          <w:sz w:val="32"/>
          <w:szCs w:val="32"/>
        </w:rPr>
        <w:t>发现</w:t>
      </w:r>
      <w:r w:rsidR="005D7D11" w:rsidRPr="00676FD4">
        <w:rPr>
          <w:rFonts w:cs="Times New Roman"/>
          <w:color w:val="000000" w:themeColor="text1"/>
          <w:sz w:val="32"/>
          <w:szCs w:val="32"/>
        </w:rPr>
        <w:t>学生</w:t>
      </w:r>
      <w:r w:rsidR="00CD0D33" w:rsidRPr="00676FD4">
        <w:rPr>
          <w:rFonts w:cs="Times New Roman"/>
          <w:color w:val="000000" w:themeColor="text1"/>
          <w:sz w:val="32"/>
          <w:szCs w:val="32"/>
        </w:rPr>
        <w:t>对思政元素表现出浓厚的兴趣</w:t>
      </w:r>
      <w:r w:rsidR="00625CCC" w:rsidRPr="00676FD4">
        <w:rPr>
          <w:rFonts w:cs="Times New Roman"/>
          <w:color w:val="000000" w:themeColor="text1"/>
          <w:sz w:val="32"/>
          <w:szCs w:val="32"/>
        </w:rPr>
        <w:t>，也在学生评教活动中给出了较高分数</w:t>
      </w:r>
      <w:r w:rsidR="000115C5" w:rsidRPr="00676FD4">
        <w:rPr>
          <w:rFonts w:cs="Times New Roman"/>
          <w:sz w:val="32"/>
          <w:szCs w:val="32"/>
        </w:rPr>
        <w:t>。</w:t>
      </w:r>
      <w:r w:rsidR="00827006" w:rsidRPr="00676FD4">
        <w:rPr>
          <w:rFonts w:cs="Times New Roman"/>
          <w:sz w:val="32"/>
          <w:szCs w:val="32"/>
        </w:rPr>
        <w:t>学校调查</w:t>
      </w:r>
      <w:r w:rsidR="00CE0B23" w:rsidRPr="00676FD4">
        <w:rPr>
          <w:rFonts w:cs="Times New Roman"/>
          <w:sz w:val="32"/>
          <w:szCs w:val="32"/>
        </w:rPr>
        <w:t>反馈</w:t>
      </w:r>
      <w:r w:rsidR="00827006" w:rsidRPr="00676FD4">
        <w:rPr>
          <w:rFonts w:cs="Times New Roman"/>
          <w:sz w:val="32"/>
          <w:szCs w:val="32"/>
        </w:rPr>
        <w:t>，培养的毕业学生</w:t>
      </w:r>
      <w:r w:rsidR="009E6BA1" w:rsidRPr="00676FD4">
        <w:rPr>
          <w:rFonts w:cs="Times New Roman"/>
          <w:sz w:val="32"/>
          <w:szCs w:val="32"/>
        </w:rPr>
        <w:t>在开展大气观测业务中发挥了重要作用</w:t>
      </w:r>
      <w:r w:rsidR="007C6AD7" w:rsidRPr="00676FD4">
        <w:rPr>
          <w:rFonts w:cs="Times New Roman"/>
          <w:sz w:val="32"/>
          <w:szCs w:val="32"/>
        </w:rPr>
        <w:t>，</w:t>
      </w:r>
      <w:r w:rsidR="00B71FA8" w:rsidRPr="00676FD4">
        <w:rPr>
          <w:rFonts w:cs="Times New Roman"/>
          <w:sz w:val="32"/>
          <w:szCs w:val="32"/>
        </w:rPr>
        <w:t>得到了</w:t>
      </w:r>
      <w:r w:rsidR="007C6AD7" w:rsidRPr="00676FD4">
        <w:rPr>
          <w:rFonts w:cs="Times New Roman"/>
          <w:sz w:val="32"/>
          <w:szCs w:val="32"/>
        </w:rPr>
        <w:t>任职单位</w:t>
      </w:r>
      <w:r w:rsidR="000A636E" w:rsidRPr="00676FD4">
        <w:rPr>
          <w:rFonts w:cs="Times New Roman"/>
          <w:sz w:val="32"/>
          <w:szCs w:val="32"/>
        </w:rPr>
        <w:t>的</w:t>
      </w:r>
      <w:r w:rsidR="00A25E5A" w:rsidRPr="00676FD4">
        <w:rPr>
          <w:rFonts w:cs="Times New Roman"/>
          <w:sz w:val="32"/>
          <w:szCs w:val="32"/>
        </w:rPr>
        <w:t>高度评价</w:t>
      </w:r>
      <w:r w:rsidR="009E6BA1" w:rsidRPr="00676FD4">
        <w:rPr>
          <w:rFonts w:cs="Times New Roman"/>
          <w:sz w:val="32"/>
          <w:szCs w:val="32"/>
        </w:rPr>
        <w:t>。</w:t>
      </w:r>
      <w:r w:rsidR="0060055D" w:rsidRPr="00676FD4">
        <w:rPr>
          <w:rFonts w:cs="Times New Roman"/>
          <w:sz w:val="32"/>
          <w:szCs w:val="32"/>
        </w:rPr>
        <w:t>后续</w:t>
      </w:r>
      <w:r w:rsidR="005706AF" w:rsidRPr="00676FD4">
        <w:rPr>
          <w:rFonts w:cs="Times New Roman"/>
          <w:sz w:val="32"/>
          <w:szCs w:val="32"/>
        </w:rPr>
        <w:t>我们</w:t>
      </w:r>
      <w:r w:rsidR="0060055D" w:rsidRPr="00676FD4">
        <w:rPr>
          <w:rFonts w:cs="Times New Roman"/>
          <w:sz w:val="32"/>
          <w:szCs w:val="32"/>
        </w:rPr>
        <w:t>教学团队还将</w:t>
      </w:r>
      <w:r w:rsidR="00FF015D" w:rsidRPr="00676FD4">
        <w:rPr>
          <w:rFonts w:cs="Times New Roman"/>
          <w:sz w:val="32"/>
          <w:szCs w:val="32"/>
        </w:rPr>
        <w:t>不断深化</w:t>
      </w:r>
      <w:r w:rsidR="00FF015D" w:rsidRPr="00676FD4">
        <w:rPr>
          <w:rFonts w:cs="Times New Roman"/>
          <w:sz w:val="32"/>
          <w:szCs w:val="32"/>
        </w:rPr>
        <w:t>“</w:t>
      </w:r>
      <w:r w:rsidR="00FF015D" w:rsidRPr="00676FD4">
        <w:rPr>
          <w:rFonts w:cs="Times New Roman"/>
          <w:sz w:val="32"/>
          <w:szCs w:val="32"/>
        </w:rPr>
        <w:t>课程思政</w:t>
      </w:r>
      <w:r w:rsidR="00FF015D" w:rsidRPr="00676FD4">
        <w:rPr>
          <w:rFonts w:cs="Times New Roman"/>
          <w:sz w:val="32"/>
          <w:szCs w:val="32"/>
        </w:rPr>
        <w:t>”</w:t>
      </w:r>
      <w:r w:rsidR="00FF015D" w:rsidRPr="00676FD4">
        <w:rPr>
          <w:rFonts w:cs="Times New Roman"/>
          <w:sz w:val="32"/>
          <w:szCs w:val="32"/>
        </w:rPr>
        <w:t>教学理念</w:t>
      </w:r>
      <w:r w:rsidR="002C27E4" w:rsidRPr="00676FD4">
        <w:rPr>
          <w:rFonts w:cs="Times New Roman"/>
          <w:sz w:val="32"/>
          <w:szCs w:val="32"/>
        </w:rPr>
        <w:t>，</w:t>
      </w:r>
      <w:r w:rsidR="004D5D43" w:rsidRPr="00676FD4">
        <w:rPr>
          <w:rFonts w:cs="Times New Roman"/>
          <w:sz w:val="32"/>
          <w:szCs w:val="32"/>
        </w:rPr>
        <w:t>持续</w:t>
      </w:r>
      <w:r w:rsidR="000115C5" w:rsidRPr="00676FD4">
        <w:rPr>
          <w:rFonts w:cs="Times New Roman"/>
          <w:sz w:val="32"/>
          <w:szCs w:val="32"/>
        </w:rPr>
        <w:t>挖掘思政资源，创新课堂教学方法，</w:t>
      </w:r>
      <w:r w:rsidR="004D5D43" w:rsidRPr="00676FD4">
        <w:rPr>
          <w:rFonts w:cs="Times New Roman"/>
          <w:sz w:val="32"/>
          <w:szCs w:val="32"/>
        </w:rPr>
        <w:t>并</w:t>
      </w:r>
      <w:r w:rsidR="00BA2556" w:rsidRPr="00676FD4">
        <w:rPr>
          <w:rFonts w:cs="Times New Roman"/>
          <w:sz w:val="32"/>
          <w:szCs w:val="32"/>
        </w:rPr>
        <w:t>将科研与教学</w:t>
      </w:r>
      <w:r w:rsidR="005245B8" w:rsidRPr="00676FD4">
        <w:rPr>
          <w:rFonts w:cs="Times New Roman"/>
          <w:sz w:val="32"/>
          <w:szCs w:val="32"/>
        </w:rPr>
        <w:t>、将教学与为战</w:t>
      </w:r>
      <w:r w:rsidR="00BA2556" w:rsidRPr="00676FD4">
        <w:rPr>
          <w:rFonts w:cs="Times New Roman"/>
          <w:sz w:val="32"/>
          <w:szCs w:val="32"/>
        </w:rPr>
        <w:t>紧密融合，</w:t>
      </w:r>
      <w:r w:rsidR="005706AF" w:rsidRPr="00676FD4">
        <w:rPr>
          <w:rFonts w:cs="Times New Roman"/>
          <w:sz w:val="32"/>
          <w:szCs w:val="32"/>
        </w:rPr>
        <w:t>积极履行教书育人责任，</w:t>
      </w:r>
      <w:r w:rsidR="002C27E4" w:rsidRPr="00676FD4">
        <w:rPr>
          <w:rFonts w:cs="Times New Roman"/>
          <w:sz w:val="32"/>
          <w:szCs w:val="32"/>
        </w:rPr>
        <w:t>并</w:t>
      </w:r>
      <w:r w:rsidR="005B12C3" w:rsidRPr="00676FD4">
        <w:rPr>
          <w:rFonts w:cs="Times New Roman"/>
          <w:sz w:val="32"/>
          <w:szCs w:val="32"/>
        </w:rPr>
        <w:t>在教学实践过程中不断改进与提高</w:t>
      </w:r>
      <w:r w:rsidR="004D5D43" w:rsidRPr="00676FD4">
        <w:rPr>
          <w:rFonts w:cs="Times New Roman"/>
          <w:sz w:val="32"/>
          <w:szCs w:val="32"/>
        </w:rPr>
        <w:t>，力争取得更好的教学育人效果</w:t>
      </w:r>
      <w:r w:rsidR="00C43F52" w:rsidRPr="00676FD4">
        <w:rPr>
          <w:rFonts w:cs="Times New Roman"/>
          <w:sz w:val="32"/>
          <w:szCs w:val="32"/>
        </w:rPr>
        <w:t>。</w:t>
      </w:r>
    </w:p>
    <w:p w14:paraId="541125F9" w14:textId="13E59AEB" w:rsidR="003F22C2" w:rsidRPr="00676FD4" w:rsidRDefault="003F22C2" w:rsidP="00E40898">
      <w:pPr>
        <w:spacing w:line="360" w:lineRule="auto"/>
        <w:rPr>
          <w:rFonts w:cs="Times New Roman"/>
          <w:sz w:val="32"/>
          <w:szCs w:val="32"/>
        </w:rPr>
      </w:pPr>
    </w:p>
    <w:p w14:paraId="6A74E131" w14:textId="20EFFB01" w:rsidR="00A677CF" w:rsidRPr="00676FD4" w:rsidRDefault="00A677CF" w:rsidP="00E40898">
      <w:pPr>
        <w:spacing w:line="360" w:lineRule="auto"/>
        <w:rPr>
          <w:rFonts w:cs="Times New Roman"/>
          <w:sz w:val="32"/>
          <w:szCs w:val="32"/>
        </w:rPr>
      </w:pPr>
    </w:p>
    <w:p w14:paraId="317D25EA" w14:textId="77777777" w:rsidR="00A677CF" w:rsidRPr="00676FD4" w:rsidRDefault="00A677CF" w:rsidP="00E40898">
      <w:pPr>
        <w:spacing w:line="360" w:lineRule="auto"/>
        <w:rPr>
          <w:rFonts w:cs="Times New Roman"/>
          <w:sz w:val="32"/>
          <w:szCs w:val="32"/>
        </w:rPr>
      </w:pPr>
    </w:p>
    <w:p w14:paraId="5AC2BF81" w14:textId="3402C4AD" w:rsidR="00F21F1B" w:rsidRPr="00676FD4" w:rsidRDefault="00F21F1B" w:rsidP="00E40898">
      <w:pPr>
        <w:spacing w:line="360" w:lineRule="auto"/>
        <w:outlineLvl w:val="0"/>
        <w:rPr>
          <w:rFonts w:ascii="黑体" w:eastAsia="黑体" w:hAnsi="黑体" w:cs="Times New Roman"/>
          <w:sz w:val="32"/>
          <w:szCs w:val="32"/>
        </w:rPr>
      </w:pPr>
      <w:r w:rsidRPr="00676FD4">
        <w:rPr>
          <w:rFonts w:ascii="黑体" w:eastAsia="黑体" w:hAnsi="黑体" w:cs="Times New Roman"/>
          <w:sz w:val="32"/>
          <w:szCs w:val="32"/>
        </w:rPr>
        <w:t>参考文献</w:t>
      </w:r>
    </w:p>
    <w:p w14:paraId="328FD33C" w14:textId="77777777" w:rsidR="00A677CF" w:rsidRPr="00676FD4" w:rsidRDefault="00453666" w:rsidP="00A677CF">
      <w:pPr>
        <w:pStyle w:val="EndNoteBibliography"/>
        <w:rPr>
          <w:rFonts w:eastAsia="楷体"/>
          <w:sz w:val="32"/>
          <w:szCs w:val="32"/>
        </w:rPr>
      </w:pPr>
      <w:r w:rsidRPr="00676FD4">
        <w:rPr>
          <w:rFonts w:eastAsia="楷体"/>
          <w:sz w:val="32"/>
          <w:szCs w:val="32"/>
        </w:rPr>
        <w:fldChar w:fldCharType="begin"/>
      </w:r>
      <w:r w:rsidRPr="00676FD4">
        <w:rPr>
          <w:rFonts w:eastAsia="楷体"/>
          <w:sz w:val="32"/>
          <w:szCs w:val="32"/>
        </w:rPr>
        <w:instrText xml:space="preserve"> ADDIN EN.REFLIST </w:instrText>
      </w:r>
      <w:r w:rsidRPr="00676FD4">
        <w:rPr>
          <w:rFonts w:eastAsia="楷体"/>
          <w:sz w:val="32"/>
          <w:szCs w:val="32"/>
        </w:rPr>
        <w:fldChar w:fldCharType="separate"/>
      </w:r>
      <w:r w:rsidR="00A677CF" w:rsidRPr="00676FD4">
        <w:rPr>
          <w:rFonts w:eastAsia="楷体"/>
          <w:sz w:val="32"/>
          <w:szCs w:val="32"/>
        </w:rPr>
        <w:t xml:space="preserve">[1]  </w:t>
      </w:r>
      <w:r w:rsidR="00A677CF" w:rsidRPr="00676FD4">
        <w:rPr>
          <w:rFonts w:eastAsia="楷体"/>
          <w:sz w:val="32"/>
          <w:szCs w:val="32"/>
        </w:rPr>
        <w:t>习近平</w:t>
      </w:r>
      <w:r w:rsidR="00A677CF" w:rsidRPr="00676FD4">
        <w:rPr>
          <w:rFonts w:eastAsia="楷体"/>
          <w:sz w:val="32"/>
          <w:szCs w:val="32"/>
        </w:rPr>
        <w:t xml:space="preserve">. </w:t>
      </w:r>
      <w:r w:rsidR="00A677CF" w:rsidRPr="00676FD4">
        <w:rPr>
          <w:rFonts w:eastAsia="楷体"/>
          <w:sz w:val="32"/>
          <w:szCs w:val="32"/>
        </w:rPr>
        <w:t>思政课是落实立德树人根本任务的关键课程</w:t>
      </w:r>
      <w:r w:rsidR="00A677CF" w:rsidRPr="00676FD4">
        <w:rPr>
          <w:rFonts w:eastAsia="楷体"/>
          <w:sz w:val="32"/>
          <w:szCs w:val="32"/>
        </w:rPr>
        <w:t>[J]</w:t>
      </w:r>
      <w:r w:rsidR="00A677CF" w:rsidRPr="00676FD4">
        <w:rPr>
          <w:rFonts w:eastAsia="楷体"/>
          <w:i/>
          <w:sz w:val="32"/>
          <w:szCs w:val="32"/>
        </w:rPr>
        <w:t xml:space="preserve">. </w:t>
      </w:r>
      <w:r w:rsidR="00A677CF" w:rsidRPr="00676FD4">
        <w:rPr>
          <w:rFonts w:eastAsia="楷体"/>
          <w:sz w:val="32"/>
          <w:szCs w:val="32"/>
        </w:rPr>
        <w:t>求是</w:t>
      </w:r>
      <w:r w:rsidR="00A677CF" w:rsidRPr="00676FD4">
        <w:rPr>
          <w:rFonts w:eastAsia="楷体"/>
          <w:sz w:val="32"/>
          <w:szCs w:val="32"/>
        </w:rPr>
        <w:t>, 2020, 17: 4-16.</w:t>
      </w:r>
    </w:p>
    <w:p w14:paraId="7B8A4939" w14:textId="1B9D01CA" w:rsidR="00A677CF" w:rsidRPr="00676FD4" w:rsidRDefault="00A677CF" w:rsidP="00A677CF">
      <w:pPr>
        <w:pStyle w:val="EndNoteBibliography"/>
        <w:rPr>
          <w:rFonts w:eastAsia="楷体"/>
          <w:sz w:val="32"/>
          <w:szCs w:val="32"/>
        </w:rPr>
      </w:pPr>
      <w:r w:rsidRPr="00676FD4">
        <w:rPr>
          <w:rFonts w:eastAsia="楷体"/>
          <w:sz w:val="32"/>
          <w:szCs w:val="32"/>
        </w:rPr>
        <w:t xml:space="preserve">[2]  </w:t>
      </w:r>
      <w:r w:rsidRPr="00676FD4">
        <w:rPr>
          <w:rFonts w:eastAsia="楷体"/>
          <w:sz w:val="32"/>
          <w:szCs w:val="32"/>
        </w:rPr>
        <w:t>张</w:t>
      </w:r>
      <w:r w:rsidRPr="00676FD4">
        <w:rPr>
          <w:rFonts w:eastAsia="楷体"/>
          <w:sz w:val="32"/>
          <w:szCs w:val="32"/>
        </w:rPr>
        <w:t xml:space="preserve"> </w:t>
      </w:r>
      <w:r w:rsidRPr="00676FD4">
        <w:rPr>
          <w:rFonts w:eastAsia="楷体"/>
          <w:sz w:val="32"/>
          <w:szCs w:val="32"/>
        </w:rPr>
        <w:t>雷</w:t>
      </w:r>
      <w:r w:rsidRPr="00676FD4">
        <w:rPr>
          <w:rFonts w:eastAsia="楷体"/>
          <w:sz w:val="32"/>
          <w:szCs w:val="32"/>
        </w:rPr>
        <w:t xml:space="preserve">, </w:t>
      </w:r>
      <w:r w:rsidRPr="00676FD4">
        <w:rPr>
          <w:rFonts w:eastAsia="楷体"/>
          <w:sz w:val="32"/>
          <w:szCs w:val="32"/>
        </w:rPr>
        <w:t>曹欣伟</w:t>
      </w:r>
      <w:r w:rsidRPr="00676FD4">
        <w:rPr>
          <w:rFonts w:eastAsia="楷体"/>
          <w:sz w:val="32"/>
          <w:szCs w:val="32"/>
        </w:rPr>
        <w:t xml:space="preserve">, </w:t>
      </w:r>
      <w:r w:rsidRPr="00676FD4">
        <w:rPr>
          <w:rFonts w:eastAsia="楷体"/>
          <w:sz w:val="32"/>
          <w:szCs w:val="32"/>
        </w:rPr>
        <w:t>张艳丽</w:t>
      </w:r>
      <w:r w:rsidRPr="00676FD4">
        <w:rPr>
          <w:rFonts w:eastAsia="楷体"/>
          <w:i/>
          <w:sz w:val="32"/>
          <w:szCs w:val="32"/>
        </w:rPr>
        <w:t xml:space="preserve">, </w:t>
      </w:r>
      <w:r w:rsidR="00804657" w:rsidRPr="00676FD4">
        <w:rPr>
          <w:rFonts w:eastAsia="楷体" w:hint="eastAsia"/>
          <w:iCs/>
          <w:sz w:val="32"/>
          <w:szCs w:val="32"/>
        </w:rPr>
        <w:t>等</w:t>
      </w:r>
      <w:r w:rsidRPr="00676FD4">
        <w:rPr>
          <w:rFonts w:eastAsia="楷体"/>
          <w:i/>
          <w:sz w:val="32"/>
          <w:szCs w:val="32"/>
        </w:rPr>
        <w:t>.</w:t>
      </w:r>
      <w:r w:rsidRPr="00676FD4">
        <w:rPr>
          <w:rFonts w:eastAsia="楷体"/>
          <w:sz w:val="32"/>
          <w:szCs w:val="32"/>
        </w:rPr>
        <w:t xml:space="preserve"> “</w:t>
      </w:r>
      <w:r w:rsidRPr="00676FD4">
        <w:rPr>
          <w:rFonts w:eastAsia="楷体"/>
          <w:sz w:val="32"/>
          <w:szCs w:val="32"/>
        </w:rPr>
        <w:t>课程思政</w:t>
      </w:r>
      <w:r w:rsidRPr="00676FD4">
        <w:rPr>
          <w:rFonts w:eastAsia="楷体"/>
          <w:sz w:val="32"/>
          <w:szCs w:val="32"/>
        </w:rPr>
        <w:t>"</w:t>
      </w:r>
      <w:r w:rsidRPr="00676FD4">
        <w:rPr>
          <w:rFonts w:eastAsia="楷体"/>
          <w:sz w:val="32"/>
          <w:szCs w:val="32"/>
        </w:rPr>
        <w:t>融入大学物理教学的探索与思考</w:t>
      </w:r>
      <w:r w:rsidRPr="00676FD4">
        <w:rPr>
          <w:rFonts w:eastAsia="楷体"/>
          <w:sz w:val="32"/>
          <w:szCs w:val="32"/>
        </w:rPr>
        <w:t>[J]</w:t>
      </w:r>
      <w:r w:rsidRPr="00676FD4">
        <w:rPr>
          <w:rFonts w:eastAsia="楷体"/>
          <w:i/>
          <w:sz w:val="32"/>
          <w:szCs w:val="32"/>
        </w:rPr>
        <w:t xml:space="preserve">. </w:t>
      </w:r>
      <w:r w:rsidRPr="00676FD4">
        <w:rPr>
          <w:rFonts w:eastAsia="楷体"/>
          <w:sz w:val="32"/>
          <w:szCs w:val="32"/>
        </w:rPr>
        <w:t>物理通报</w:t>
      </w:r>
      <w:r w:rsidRPr="00676FD4">
        <w:rPr>
          <w:rFonts w:eastAsia="楷体"/>
          <w:sz w:val="32"/>
          <w:szCs w:val="32"/>
        </w:rPr>
        <w:t>, 2021, 9: 68-71.</w:t>
      </w:r>
    </w:p>
    <w:p w14:paraId="33F703CF" w14:textId="34D88559" w:rsidR="00A677CF" w:rsidRPr="00676FD4" w:rsidRDefault="00A677CF" w:rsidP="00A677CF">
      <w:pPr>
        <w:pStyle w:val="EndNoteBibliography"/>
        <w:rPr>
          <w:rFonts w:eastAsia="楷体"/>
          <w:sz w:val="32"/>
          <w:szCs w:val="32"/>
        </w:rPr>
      </w:pPr>
      <w:r w:rsidRPr="00676FD4">
        <w:rPr>
          <w:rFonts w:eastAsia="楷体"/>
          <w:sz w:val="32"/>
          <w:szCs w:val="32"/>
        </w:rPr>
        <w:t xml:space="preserve">[3]  </w:t>
      </w:r>
      <w:r w:rsidRPr="00676FD4">
        <w:rPr>
          <w:rFonts w:eastAsia="楷体"/>
          <w:sz w:val="32"/>
          <w:szCs w:val="32"/>
        </w:rPr>
        <w:t>叶志明</w:t>
      </w:r>
      <w:r w:rsidRPr="00676FD4">
        <w:rPr>
          <w:rFonts w:eastAsia="楷体"/>
          <w:sz w:val="32"/>
          <w:szCs w:val="32"/>
        </w:rPr>
        <w:t xml:space="preserve">, </w:t>
      </w:r>
      <w:r w:rsidRPr="00676FD4">
        <w:rPr>
          <w:rFonts w:eastAsia="楷体"/>
          <w:sz w:val="32"/>
          <w:szCs w:val="32"/>
        </w:rPr>
        <w:t>王</w:t>
      </w:r>
      <w:r w:rsidRPr="00676FD4">
        <w:rPr>
          <w:rFonts w:eastAsia="楷体"/>
          <w:sz w:val="32"/>
          <w:szCs w:val="32"/>
        </w:rPr>
        <w:t xml:space="preserve"> </w:t>
      </w:r>
      <w:r w:rsidRPr="00676FD4">
        <w:rPr>
          <w:rFonts w:eastAsia="楷体"/>
          <w:sz w:val="32"/>
          <w:szCs w:val="32"/>
        </w:rPr>
        <w:t>骞</w:t>
      </w:r>
      <w:r w:rsidRPr="00676FD4">
        <w:rPr>
          <w:rFonts w:eastAsia="楷体"/>
          <w:sz w:val="32"/>
          <w:szCs w:val="32"/>
        </w:rPr>
        <w:t>,</w:t>
      </w:r>
      <w:r w:rsidR="00804657" w:rsidRPr="00676FD4">
        <w:rPr>
          <w:rFonts w:eastAsia="楷体"/>
          <w:sz w:val="32"/>
          <w:szCs w:val="32"/>
        </w:rPr>
        <w:t xml:space="preserve"> </w:t>
      </w:r>
      <w:r w:rsidRPr="00676FD4">
        <w:rPr>
          <w:rFonts w:eastAsia="楷体"/>
          <w:sz w:val="32"/>
          <w:szCs w:val="32"/>
        </w:rPr>
        <w:t>陈伶俐</w:t>
      </w:r>
      <w:r w:rsidRPr="00676FD4">
        <w:rPr>
          <w:rFonts w:eastAsia="楷体"/>
          <w:sz w:val="32"/>
          <w:szCs w:val="32"/>
        </w:rPr>
        <w:t xml:space="preserve">. </w:t>
      </w:r>
      <w:r w:rsidRPr="00676FD4">
        <w:rPr>
          <w:rFonts w:eastAsia="楷体"/>
          <w:sz w:val="32"/>
          <w:szCs w:val="32"/>
        </w:rPr>
        <w:t>论教书育人与课程思政之关系</w:t>
      </w:r>
      <w:r w:rsidRPr="00676FD4">
        <w:rPr>
          <w:rFonts w:eastAsia="楷体"/>
          <w:sz w:val="32"/>
          <w:szCs w:val="32"/>
        </w:rPr>
        <w:t>[J]</w:t>
      </w:r>
      <w:r w:rsidRPr="00676FD4">
        <w:rPr>
          <w:rFonts w:eastAsia="楷体"/>
          <w:i/>
          <w:sz w:val="32"/>
          <w:szCs w:val="32"/>
        </w:rPr>
        <w:t xml:space="preserve">. </w:t>
      </w:r>
      <w:r w:rsidRPr="00676FD4">
        <w:rPr>
          <w:rFonts w:eastAsia="楷体"/>
          <w:sz w:val="32"/>
          <w:szCs w:val="32"/>
        </w:rPr>
        <w:t>力学与实践</w:t>
      </w:r>
      <w:r w:rsidRPr="00676FD4">
        <w:rPr>
          <w:rFonts w:eastAsia="楷体"/>
          <w:sz w:val="32"/>
          <w:szCs w:val="32"/>
        </w:rPr>
        <w:t>, 2021, 43(5): 744-747.</w:t>
      </w:r>
    </w:p>
    <w:p w14:paraId="6D6D630E" w14:textId="71808344" w:rsidR="00A677CF" w:rsidRPr="00676FD4" w:rsidRDefault="00A677CF" w:rsidP="00A677CF">
      <w:pPr>
        <w:pStyle w:val="EndNoteBibliography"/>
        <w:rPr>
          <w:rFonts w:eastAsia="楷体"/>
          <w:sz w:val="32"/>
          <w:szCs w:val="32"/>
        </w:rPr>
      </w:pPr>
      <w:r w:rsidRPr="00676FD4">
        <w:rPr>
          <w:rFonts w:eastAsia="楷体"/>
          <w:sz w:val="32"/>
          <w:szCs w:val="32"/>
        </w:rPr>
        <w:lastRenderedPageBreak/>
        <w:t xml:space="preserve">[4]  </w:t>
      </w:r>
      <w:r w:rsidRPr="00676FD4">
        <w:rPr>
          <w:rFonts w:eastAsia="楷体"/>
          <w:sz w:val="32"/>
          <w:szCs w:val="32"/>
        </w:rPr>
        <w:t>谢素超</w:t>
      </w:r>
      <w:r w:rsidRPr="00676FD4">
        <w:rPr>
          <w:rFonts w:eastAsia="楷体"/>
          <w:sz w:val="32"/>
          <w:szCs w:val="32"/>
        </w:rPr>
        <w:t>,</w:t>
      </w:r>
      <w:r w:rsidR="00804657" w:rsidRPr="00676FD4">
        <w:rPr>
          <w:rFonts w:eastAsia="楷体"/>
          <w:sz w:val="32"/>
          <w:szCs w:val="32"/>
        </w:rPr>
        <w:t xml:space="preserve"> </w:t>
      </w:r>
      <w:r w:rsidRPr="00676FD4">
        <w:rPr>
          <w:rFonts w:eastAsia="楷体"/>
          <w:sz w:val="32"/>
          <w:szCs w:val="32"/>
        </w:rPr>
        <w:t>杨诗晨</w:t>
      </w:r>
      <w:r w:rsidRPr="00676FD4">
        <w:rPr>
          <w:rFonts w:eastAsia="楷体"/>
          <w:sz w:val="32"/>
          <w:szCs w:val="32"/>
        </w:rPr>
        <w:t xml:space="preserve">. </w:t>
      </w:r>
      <w:r w:rsidRPr="00676FD4">
        <w:rPr>
          <w:rFonts w:eastAsia="楷体"/>
          <w:sz w:val="32"/>
          <w:szCs w:val="32"/>
        </w:rPr>
        <w:t>高校理工科专业课思政元素的挖掘与探索</w:t>
      </w:r>
      <w:r w:rsidRPr="00676FD4">
        <w:rPr>
          <w:rFonts w:eastAsia="楷体"/>
          <w:sz w:val="32"/>
          <w:szCs w:val="32"/>
        </w:rPr>
        <w:t>[J]</w:t>
      </w:r>
      <w:r w:rsidRPr="00676FD4">
        <w:rPr>
          <w:rFonts w:eastAsia="楷体"/>
          <w:i/>
          <w:sz w:val="32"/>
          <w:szCs w:val="32"/>
        </w:rPr>
        <w:t xml:space="preserve">. </w:t>
      </w:r>
      <w:r w:rsidRPr="00676FD4">
        <w:rPr>
          <w:rFonts w:eastAsia="楷体"/>
          <w:sz w:val="32"/>
          <w:szCs w:val="32"/>
        </w:rPr>
        <w:t>教育教学论坛</w:t>
      </w:r>
      <w:r w:rsidRPr="00676FD4">
        <w:rPr>
          <w:rFonts w:eastAsia="楷体"/>
          <w:sz w:val="32"/>
          <w:szCs w:val="32"/>
        </w:rPr>
        <w:t>, 2022, 43: 113-116.</w:t>
      </w:r>
    </w:p>
    <w:p w14:paraId="3671E225" w14:textId="77777777" w:rsidR="00A677CF" w:rsidRPr="00676FD4" w:rsidRDefault="00A677CF" w:rsidP="00A677CF">
      <w:pPr>
        <w:pStyle w:val="EndNoteBibliography"/>
        <w:rPr>
          <w:rFonts w:eastAsia="楷体"/>
          <w:sz w:val="32"/>
          <w:szCs w:val="32"/>
        </w:rPr>
      </w:pPr>
      <w:r w:rsidRPr="00676FD4">
        <w:rPr>
          <w:rFonts w:eastAsia="楷体"/>
          <w:sz w:val="32"/>
          <w:szCs w:val="32"/>
        </w:rPr>
        <w:t xml:space="preserve">[5]  </w:t>
      </w:r>
      <w:r w:rsidRPr="00676FD4">
        <w:rPr>
          <w:rFonts w:eastAsia="楷体"/>
          <w:sz w:val="32"/>
          <w:szCs w:val="32"/>
        </w:rPr>
        <w:t>李朝阳</w:t>
      </w:r>
      <w:r w:rsidRPr="00676FD4">
        <w:rPr>
          <w:rFonts w:eastAsia="楷体"/>
          <w:sz w:val="32"/>
          <w:szCs w:val="32"/>
        </w:rPr>
        <w:t xml:space="preserve">. </w:t>
      </w:r>
      <w:r w:rsidRPr="00676FD4">
        <w:rPr>
          <w:rFonts w:eastAsia="楷体"/>
          <w:sz w:val="32"/>
          <w:szCs w:val="32"/>
        </w:rPr>
        <w:t>在专业课中用好思政</w:t>
      </w:r>
      <w:r w:rsidRPr="00676FD4">
        <w:rPr>
          <w:rFonts w:eastAsia="楷体"/>
          <w:sz w:val="32"/>
          <w:szCs w:val="32"/>
        </w:rPr>
        <w:t>“</w:t>
      </w:r>
      <w:r w:rsidRPr="00676FD4">
        <w:rPr>
          <w:rFonts w:eastAsia="楷体"/>
          <w:sz w:val="32"/>
          <w:szCs w:val="32"/>
        </w:rPr>
        <w:t>盐</w:t>
      </w:r>
      <w:r w:rsidRPr="00676FD4">
        <w:rPr>
          <w:rFonts w:eastAsia="楷体"/>
          <w:sz w:val="32"/>
          <w:szCs w:val="32"/>
        </w:rPr>
        <w:t xml:space="preserve">”. </w:t>
      </w:r>
      <w:r w:rsidRPr="00676FD4">
        <w:rPr>
          <w:rFonts w:eastAsia="楷体"/>
          <w:sz w:val="32"/>
          <w:szCs w:val="32"/>
        </w:rPr>
        <w:t>光明日报</w:t>
      </w:r>
      <w:r w:rsidRPr="00676FD4">
        <w:rPr>
          <w:rFonts w:eastAsia="楷体"/>
          <w:sz w:val="32"/>
          <w:szCs w:val="32"/>
        </w:rPr>
        <w:t>. 2020.</w:t>
      </w:r>
    </w:p>
    <w:p w14:paraId="1E255207" w14:textId="1E9F0983" w:rsidR="00A677CF" w:rsidRPr="00676FD4" w:rsidRDefault="00A677CF" w:rsidP="00A677CF">
      <w:pPr>
        <w:pStyle w:val="EndNoteBibliography"/>
        <w:rPr>
          <w:rFonts w:eastAsia="楷体"/>
          <w:sz w:val="32"/>
          <w:szCs w:val="32"/>
        </w:rPr>
      </w:pPr>
      <w:r w:rsidRPr="00676FD4">
        <w:rPr>
          <w:rFonts w:eastAsia="楷体"/>
          <w:sz w:val="32"/>
          <w:szCs w:val="32"/>
        </w:rPr>
        <w:t xml:space="preserve">[6]  </w:t>
      </w:r>
      <w:r w:rsidRPr="00676FD4">
        <w:rPr>
          <w:rFonts w:eastAsia="楷体"/>
          <w:sz w:val="32"/>
          <w:szCs w:val="32"/>
        </w:rPr>
        <w:t>陈庆春</w:t>
      </w:r>
      <w:r w:rsidRPr="00676FD4">
        <w:rPr>
          <w:rFonts w:eastAsia="楷体"/>
          <w:sz w:val="32"/>
          <w:szCs w:val="32"/>
        </w:rPr>
        <w:t xml:space="preserve">, </w:t>
      </w:r>
      <w:r w:rsidRPr="00676FD4">
        <w:rPr>
          <w:rFonts w:eastAsia="楷体"/>
          <w:sz w:val="32"/>
          <w:szCs w:val="32"/>
        </w:rPr>
        <w:t>郭俊美</w:t>
      </w:r>
      <w:r w:rsidRPr="00676FD4">
        <w:rPr>
          <w:rFonts w:eastAsia="楷体"/>
          <w:sz w:val="32"/>
          <w:szCs w:val="32"/>
        </w:rPr>
        <w:t xml:space="preserve">, </w:t>
      </w:r>
      <w:r w:rsidRPr="00676FD4">
        <w:rPr>
          <w:rFonts w:eastAsia="楷体"/>
          <w:sz w:val="32"/>
          <w:szCs w:val="32"/>
        </w:rPr>
        <w:t>王朝霞</w:t>
      </w:r>
      <w:r w:rsidRPr="00676FD4">
        <w:rPr>
          <w:rFonts w:eastAsia="楷体"/>
          <w:i/>
          <w:sz w:val="32"/>
          <w:szCs w:val="32"/>
        </w:rPr>
        <w:t xml:space="preserve">, </w:t>
      </w:r>
      <w:r w:rsidR="00804657" w:rsidRPr="00676FD4">
        <w:rPr>
          <w:rFonts w:eastAsia="楷体" w:hint="eastAsia"/>
          <w:iCs/>
          <w:sz w:val="32"/>
          <w:szCs w:val="32"/>
        </w:rPr>
        <w:t>等</w:t>
      </w:r>
      <w:r w:rsidRPr="00676FD4">
        <w:rPr>
          <w:rFonts w:eastAsia="楷体"/>
          <w:i/>
          <w:sz w:val="32"/>
          <w:szCs w:val="32"/>
        </w:rPr>
        <w:t>.</w:t>
      </w:r>
      <w:r w:rsidRPr="00676FD4">
        <w:rPr>
          <w:rFonts w:eastAsia="楷体"/>
          <w:sz w:val="32"/>
          <w:szCs w:val="32"/>
        </w:rPr>
        <w:t xml:space="preserve"> </w:t>
      </w:r>
      <w:r w:rsidRPr="00676FD4">
        <w:rPr>
          <w:rFonts w:eastAsia="楷体"/>
          <w:sz w:val="32"/>
          <w:szCs w:val="32"/>
        </w:rPr>
        <w:t>基于混合教学模式的测控专业课程思政优化策略</w:t>
      </w:r>
      <w:r w:rsidRPr="00676FD4">
        <w:rPr>
          <w:rFonts w:eastAsia="楷体"/>
          <w:sz w:val="32"/>
          <w:szCs w:val="32"/>
        </w:rPr>
        <w:t>[J]</w:t>
      </w:r>
      <w:r w:rsidRPr="00676FD4">
        <w:rPr>
          <w:rFonts w:eastAsia="楷体"/>
          <w:i/>
          <w:sz w:val="32"/>
          <w:szCs w:val="32"/>
        </w:rPr>
        <w:t xml:space="preserve">. </w:t>
      </w:r>
      <w:r w:rsidRPr="00676FD4">
        <w:rPr>
          <w:rFonts w:eastAsia="楷体"/>
          <w:sz w:val="32"/>
          <w:szCs w:val="32"/>
        </w:rPr>
        <w:t>高教学刊</w:t>
      </w:r>
      <w:r w:rsidRPr="00676FD4">
        <w:rPr>
          <w:rFonts w:eastAsia="楷体"/>
          <w:sz w:val="32"/>
          <w:szCs w:val="32"/>
        </w:rPr>
        <w:t>, 2022, 8(19): 193-196.</w:t>
      </w:r>
    </w:p>
    <w:p w14:paraId="626BFC14" w14:textId="39DFCC87" w:rsidR="00A677CF" w:rsidRPr="00676FD4" w:rsidRDefault="00A677CF" w:rsidP="00A677CF">
      <w:pPr>
        <w:pStyle w:val="EndNoteBibliography"/>
        <w:rPr>
          <w:rFonts w:eastAsia="楷体"/>
          <w:sz w:val="32"/>
          <w:szCs w:val="32"/>
        </w:rPr>
      </w:pPr>
      <w:r w:rsidRPr="00676FD4">
        <w:rPr>
          <w:rFonts w:eastAsia="楷体"/>
          <w:sz w:val="32"/>
          <w:szCs w:val="32"/>
        </w:rPr>
        <w:t xml:space="preserve">[7]  </w:t>
      </w:r>
      <w:r w:rsidRPr="00676FD4">
        <w:rPr>
          <w:rFonts w:eastAsia="楷体"/>
          <w:sz w:val="32"/>
          <w:szCs w:val="32"/>
        </w:rPr>
        <w:t>刘西川</w:t>
      </w:r>
      <w:r w:rsidRPr="00676FD4">
        <w:rPr>
          <w:rFonts w:eastAsia="楷体"/>
          <w:sz w:val="32"/>
          <w:szCs w:val="32"/>
        </w:rPr>
        <w:t xml:space="preserve">, </w:t>
      </w:r>
      <w:r w:rsidRPr="00676FD4">
        <w:rPr>
          <w:rFonts w:eastAsia="楷体"/>
          <w:sz w:val="32"/>
          <w:szCs w:val="32"/>
        </w:rPr>
        <w:t>胡帅</w:t>
      </w:r>
      <w:r w:rsidRPr="00676FD4">
        <w:rPr>
          <w:rFonts w:eastAsia="楷体"/>
          <w:sz w:val="32"/>
          <w:szCs w:val="32"/>
        </w:rPr>
        <w:t>,</w:t>
      </w:r>
      <w:r w:rsidR="00804657" w:rsidRPr="00676FD4">
        <w:rPr>
          <w:rFonts w:eastAsia="楷体"/>
          <w:sz w:val="32"/>
          <w:szCs w:val="32"/>
        </w:rPr>
        <w:t xml:space="preserve"> </w:t>
      </w:r>
      <w:r w:rsidRPr="00676FD4">
        <w:rPr>
          <w:rFonts w:eastAsia="楷体"/>
          <w:sz w:val="32"/>
          <w:szCs w:val="32"/>
        </w:rPr>
        <w:t>赵世军</w:t>
      </w:r>
      <w:r w:rsidRPr="00676FD4">
        <w:rPr>
          <w:rFonts w:eastAsia="楷体"/>
          <w:sz w:val="32"/>
          <w:szCs w:val="32"/>
        </w:rPr>
        <w:t xml:space="preserve">. </w:t>
      </w:r>
      <w:r w:rsidRPr="00676FD4">
        <w:rPr>
          <w:rFonts w:eastAsia="楷体"/>
          <w:sz w:val="32"/>
          <w:szCs w:val="32"/>
        </w:rPr>
        <w:t>应用气象学专业</w:t>
      </w:r>
      <w:r w:rsidRPr="00676FD4">
        <w:rPr>
          <w:rFonts w:eastAsia="楷体"/>
          <w:sz w:val="32"/>
          <w:szCs w:val="32"/>
        </w:rPr>
        <w:t>“</w:t>
      </w:r>
      <w:r w:rsidRPr="00676FD4">
        <w:rPr>
          <w:rFonts w:eastAsia="楷体"/>
          <w:sz w:val="32"/>
          <w:szCs w:val="32"/>
        </w:rPr>
        <w:t>大气探测学</w:t>
      </w:r>
      <w:r w:rsidRPr="00676FD4">
        <w:rPr>
          <w:rFonts w:eastAsia="楷体"/>
          <w:sz w:val="32"/>
          <w:szCs w:val="32"/>
        </w:rPr>
        <w:t>”</w:t>
      </w:r>
      <w:r w:rsidRPr="00676FD4">
        <w:rPr>
          <w:rFonts w:eastAsia="楷体"/>
          <w:sz w:val="32"/>
          <w:szCs w:val="32"/>
        </w:rPr>
        <w:t>课程教学改革探索</w:t>
      </w:r>
      <w:r w:rsidRPr="00676FD4">
        <w:rPr>
          <w:rFonts w:eastAsia="楷体"/>
          <w:sz w:val="32"/>
          <w:szCs w:val="32"/>
        </w:rPr>
        <w:t>[J]</w:t>
      </w:r>
      <w:r w:rsidRPr="00676FD4">
        <w:rPr>
          <w:rFonts w:eastAsia="楷体"/>
          <w:i/>
          <w:sz w:val="32"/>
          <w:szCs w:val="32"/>
        </w:rPr>
        <w:t xml:space="preserve">. </w:t>
      </w:r>
      <w:r w:rsidRPr="00676FD4">
        <w:rPr>
          <w:rFonts w:eastAsia="楷体"/>
          <w:sz w:val="32"/>
          <w:szCs w:val="32"/>
        </w:rPr>
        <w:t>教育教学论坛</w:t>
      </w:r>
      <w:r w:rsidRPr="00676FD4">
        <w:rPr>
          <w:rFonts w:eastAsia="楷体"/>
          <w:sz w:val="32"/>
          <w:szCs w:val="32"/>
        </w:rPr>
        <w:t>, 2021, 1: 74-77.</w:t>
      </w:r>
    </w:p>
    <w:p w14:paraId="766D4591" w14:textId="59B6189B" w:rsidR="00A677CF" w:rsidRPr="00676FD4" w:rsidRDefault="00A677CF" w:rsidP="00A677CF">
      <w:pPr>
        <w:pStyle w:val="EndNoteBibliography"/>
        <w:rPr>
          <w:rFonts w:eastAsia="楷体"/>
          <w:sz w:val="32"/>
          <w:szCs w:val="32"/>
        </w:rPr>
      </w:pPr>
      <w:r w:rsidRPr="00676FD4">
        <w:rPr>
          <w:rFonts w:eastAsia="楷体"/>
          <w:sz w:val="32"/>
          <w:szCs w:val="32"/>
        </w:rPr>
        <w:t xml:space="preserve">[8]  </w:t>
      </w:r>
      <w:r w:rsidRPr="00676FD4">
        <w:rPr>
          <w:rFonts w:eastAsia="楷体"/>
          <w:sz w:val="32"/>
          <w:szCs w:val="32"/>
        </w:rPr>
        <w:t>陆文</w:t>
      </w:r>
      <w:r w:rsidRPr="00676FD4">
        <w:rPr>
          <w:rFonts w:eastAsia="楷体"/>
          <w:sz w:val="32"/>
          <w:szCs w:val="32"/>
        </w:rPr>
        <w:t>,</w:t>
      </w:r>
      <w:r w:rsidR="00804657" w:rsidRPr="00676FD4">
        <w:rPr>
          <w:rFonts w:eastAsia="楷体"/>
          <w:sz w:val="32"/>
          <w:szCs w:val="32"/>
        </w:rPr>
        <w:t xml:space="preserve"> </w:t>
      </w:r>
      <w:r w:rsidRPr="00676FD4">
        <w:rPr>
          <w:rFonts w:eastAsia="楷体"/>
          <w:sz w:val="32"/>
          <w:szCs w:val="32"/>
        </w:rPr>
        <w:t>常舒捷</w:t>
      </w:r>
      <w:r w:rsidRPr="00676FD4">
        <w:rPr>
          <w:rFonts w:eastAsia="楷体"/>
          <w:sz w:val="32"/>
          <w:szCs w:val="32"/>
        </w:rPr>
        <w:t xml:space="preserve">. </w:t>
      </w:r>
      <w:r w:rsidRPr="00676FD4">
        <w:rPr>
          <w:rFonts w:eastAsia="楷体"/>
          <w:sz w:val="32"/>
          <w:szCs w:val="32"/>
        </w:rPr>
        <w:t>军队与地方大学大气探测课程教学差异及教学改革初探</w:t>
      </w:r>
      <w:r w:rsidRPr="00676FD4">
        <w:rPr>
          <w:rFonts w:eastAsia="楷体"/>
          <w:sz w:val="32"/>
          <w:szCs w:val="32"/>
        </w:rPr>
        <w:t>[J]</w:t>
      </w:r>
      <w:r w:rsidRPr="00676FD4">
        <w:rPr>
          <w:rFonts w:eastAsia="楷体"/>
          <w:i/>
          <w:sz w:val="32"/>
          <w:szCs w:val="32"/>
        </w:rPr>
        <w:t xml:space="preserve">. </w:t>
      </w:r>
      <w:r w:rsidRPr="00676FD4">
        <w:rPr>
          <w:rFonts w:eastAsia="楷体"/>
          <w:sz w:val="32"/>
          <w:szCs w:val="32"/>
        </w:rPr>
        <w:t>教育现代化</w:t>
      </w:r>
      <w:r w:rsidRPr="00676FD4">
        <w:rPr>
          <w:rFonts w:eastAsia="楷体"/>
          <w:sz w:val="32"/>
          <w:szCs w:val="32"/>
        </w:rPr>
        <w:t>, 2019, 6(100): 65-66.</w:t>
      </w:r>
    </w:p>
    <w:p w14:paraId="67E40446" w14:textId="489350F4" w:rsidR="00BB672B" w:rsidRPr="00676FD4" w:rsidRDefault="00453666" w:rsidP="00E40898">
      <w:pPr>
        <w:spacing w:line="360" w:lineRule="auto"/>
        <w:rPr>
          <w:rFonts w:eastAsia="楷体" w:cs="Times New Roman"/>
          <w:sz w:val="32"/>
          <w:szCs w:val="32"/>
        </w:rPr>
      </w:pPr>
      <w:r w:rsidRPr="00676FD4">
        <w:rPr>
          <w:rFonts w:eastAsia="楷体" w:cs="Times New Roman"/>
          <w:sz w:val="32"/>
          <w:szCs w:val="32"/>
        </w:rPr>
        <w:fldChar w:fldCharType="end"/>
      </w:r>
    </w:p>
    <w:p w14:paraId="56956A5E" w14:textId="3D1E8E29" w:rsidR="003B4461" w:rsidRDefault="003B4461" w:rsidP="00E40898">
      <w:pPr>
        <w:spacing w:line="360" w:lineRule="auto"/>
        <w:rPr>
          <w:rFonts w:eastAsia="楷体" w:cs="Times New Roman"/>
          <w:szCs w:val="24"/>
        </w:rPr>
      </w:pPr>
    </w:p>
    <w:p w14:paraId="584097F4" w14:textId="41125C68" w:rsidR="003B4461" w:rsidRDefault="003B4461" w:rsidP="00E40898">
      <w:pPr>
        <w:spacing w:line="360" w:lineRule="auto"/>
        <w:rPr>
          <w:rFonts w:eastAsia="楷体" w:cs="Times New Roman"/>
          <w:szCs w:val="24"/>
        </w:rPr>
      </w:pPr>
    </w:p>
    <w:p w14:paraId="786FE9C7" w14:textId="78687BFD" w:rsidR="003B4461" w:rsidRDefault="003B4461" w:rsidP="00E40898">
      <w:pPr>
        <w:spacing w:line="360" w:lineRule="auto"/>
        <w:rPr>
          <w:rFonts w:eastAsia="楷体" w:cs="Times New Roman"/>
          <w:szCs w:val="24"/>
        </w:rPr>
      </w:pPr>
    </w:p>
    <w:p w14:paraId="5B698D1F" w14:textId="7B57D3F9" w:rsidR="003B4461" w:rsidRDefault="003B4461" w:rsidP="00E40898">
      <w:pPr>
        <w:spacing w:line="360" w:lineRule="auto"/>
        <w:rPr>
          <w:rFonts w:eastAsia="楷体" w:cs="Times New Roman"/>
          <w:szCs w:val="24"/>
        </w:rPr>
      </w:pPr>
    </w:p>
    <w:p w14:paraId="736BDF01" w14:textId="77777777" w:rsidR="003B4461" w:rsidRPr="00EB7BBF" w:rsidRDefault="003B4461" w:rsidP="00E40898">
      <w:pPr>
        <w:spacing w:line="360" w:lineRule="auto"/>
        <w:rPr>
          <w:szCs w:val="24"/>
        </w:rPr>
      </w:pPr>
    </w:p>
    <w:p w14:paraId="7B3E35EE" w14:textId="77777777" w:rsidR="003B4461" w:rsidRPr="00676FD4" w:rsidRDefault="003B4461" w:rsidP="003B4461">
      <w:pPr>
        <w:spacing w:line="360" w:lineRule="auto"/>
        <w:jc w:val="center"/>
        <w:rPr>
          <w:rFonts w:cs="Times New Roman"/>
          <w:b/>
          <w:bCs/>
          <w:sz w:val="28"/>
          <w:szCs w:val="28"/>
        </w:rPr>
      </w:pPr>
      <w:r w:rsidRPr="00676FD4">
        <w:rPr>
          <w:rFonts w:cs="Times New Roman"/>
          <w:b/>
          <w:bCs/>
          <w:sz w:val="28"/>
          <w:szCs w:val="28"/>
        </w:rPr>
        <w:t>Exploration and Practice of Ideological and Political Education in the</w:t>
      </w:r>
    </w:p>
    <w:p w14:paraId="1CA7D869" w14:textId="77777777" w:rsidR="003B4461" w:rsidRPr="00676FD4" w:rsidRDefault="003B4461" w:rsidP="003B4461">
      <w:pPr>
        <w:spacing w:line="360" w:lineRule="auto"/>
        <w:jc w:val="center"/>
        <w:rPr>
          <w:rFonts w:cs="Times New Roman"/>
          <w:b/>
          <w:bCs/>
          <w:sz w:val="28"/>
          <w:szCs w:val="28"/>
        </w:rPr>
      </w:pPr>
      <w:r w:rsidRPr="00676FD4">
        <w:rPr>
          <w:rFonts w:cs="Times New Roman"/>
          <w:b/>
          <w:bCs/>
          <w:sz w:val="28"/>
          <w:szCs w:val="28"/>
        </w:rPr>
        <w:t>Course of “Atmospheric Measurement Course”</w:t>
      </w:r>
    </w:p>
    <w:p w14:paraId="6E25EBD0" w14:textId="77777777" w:rsidR="003B4461" w:rsidRPr="00EB7BBF" w:rsidRDefault="003B4461" w:rsidP="003B4461">
      <w:pPr>
        <w:spacing w:line="360" w:lineRule="auto"/>
        <w:jc w:val="center"/>
        <w:rPr>
          <w:rFonts w:cs="Times New Roman"/>
          <w:szCs w:val="24"/>
        </w:rPr>
      </w:pPr>
      <w:r w:rsidRPr="00EB7BBF">
        <w:rPr>
          <w:rFonts w:cs="Times New Roman"/>
          <w:szCs w:val="24"/>
        </w:rPr>
        <w:t>Z</w:t>
      </w:r>
      <w:r w:rsidRPr="00EB7BBF">
        <w:rPr>
          <w:rFonts w:cs="Times New Roman" w:hint="eastAsia"/>
          <w:szCs w:val="24"/>
        </w:rPr>
        <w:t>ENG</w:t>
      </w:r>
      <w:r w:rsidRPr="00EB7BBF">
        <w:rPr>
          <w:rFonts w:cs="Times New Roman"/>
          <w:szCs w:val="24"/>
        </w:rPr>
        <w:t xml:space="preserve"> Qi-wei, ZHAO Shi-jun, LIU Xi-chuan</w:t>
      </w:r>
    </w:p>
    <w:p w14:paraId="3FD48931" w14:textId="77777777" w:rsidR="003B4461" w:rsidRPr="00EB7BBF" w:rsidRDefault="003B4461" w:rsidP="003B4461">
      <w:pPr>
        <w:spacing w:line="360" w:lineRule="auto"/>
        <w:jc w:val="center"/>
        <w:rPr>
          <w:rFonts w:cs="Times New Roman"/>
          <w:szCs w:val="24"/>
        </w:rPr>
      </w:pPr>
      <w:r w:rsidRPr="00EB7BBF">
        <w:rPr>
          <w:rFonts w:cs="Times New Roman"/>
          <w:szCs w:val="24"/>
        </w:rPr>
        <w:t>（</w:t>
      </w:r>
      <w:r w:rsidRPr="00EB7BBF">
        <w:rPr>
          <w:rFonts w:cs="Times New Roman"/>
          <w:color w:val="242021"/>
          <w:szCs w:val="24"/>
        </w:rPr>
        <w:t>School of Meteorology and Oceanography, National University of Defense Technology, Changsha</w:t>
      </w:r>
      <w:r w:rsidRPr="00EB7BBF">
        <w:rPr>
          <w:rFonts w:cs="Times New Roman"/>
          <w:color w:val="242021"/>
          <w:szCs w:val="24"/>
        </w:rPr>
        <w:br/>
        <w:t>Hunan 410003, China</w:t>
      </w:r>
      <w:r w:rsidRPr="00EB7BBF">
        <w:rPr>
          <w:rFonts w:cs="Times New Roman"/>
          <w:szCs w:val="24"/>
        </w:rPr>
        <w:t>）</w:t>
      </w:r>
    </w:p>
    <w:p w14:paraId="579FF5BD" w14:textId="77777777" w:rsidR="003B4461" w:rsidRPr="00EB7BBF" w:rsidRDefault="003B4461" w:rsidP="003B4461">
      <w:pPr>
        <w:spacing w:line="360" w:lineRule="auto"/>
        <w:rPr>
          <w:rFonts w:cs="Times New Roman"/>
          <w:szCs w:val="24"/>
        </w:rPr>
      </w:pPr>
      <w:r w:rsidRPr="00EB7BBF">
        <w:rPr>
          <w:rFonts w:cs="Times New Roman"/>
          <w:szCs w:val="24"/>
        </w:rPr>
        <w:t xml:space="preserve">Abstract: To fulfill the framework requirements of the National People's Congress for the whole process and all-round education of all personnel, and train high-quality and professional new meteorological support personnel with both ability and morality, it has become the core proposition of professional personnel training to carry out ideological and political exploration in the course teaching of atmospheric science. This </w:t>
      </w:r>
      <w:r w:rsidRPr="00EB7BBF">
        <w:rPr>
          <w:rFonts w:cs="Times New Roman"/>
          <w:szCs w:val="24"/>
        </w:rPr>
        <w:lastRenderedPageBreak/>
        <w:t>paper starts from the curriculum objective of atmospheric sounding, a core professional basic course of atmospheric science major in National University of Defense Technology and combines the curriculum knowledge system and curriculum characteristics. Based on the practical application needs and the future job requirements of students, we propose to excavate ideological and political elements in this course from five main lines: historical self-confidence, family and country feelings, dedication to mission, craftsman spirit and scientific literacy. Through scientific exploration of curriculum teaching methods, we strive to organically combine ideological and political elements with curriculum teaching contents, stimulate students' interest in learning professional courses, and achieve the same direction of professional education and ideological and political education.</w:t>
      </w:r>
    </w:p>
    <w:p w14:paraId="2EA344CE" w14:textId="77777777" w:rsidR="003B4461" w:rsidRPr="00EB7BBF" w:rsidRDefault="003B4461" w:rsidP="003B4461">
      <w:pPr>
        <w:spacing w:line="360" w:lineRule="auto"/>
        <w:rPr>
          <w:rFonts w:cs="Times New Roman"/>
          <w:szCs w:val="24"/>
        </w:rPr>
      </w:pPr>
      <w:r w:rsidRPr="00EB7BBF">
        <w:rPr>
          <w:rFonts w:cs="Times New Roman"/>
          <w:szCs w:val="24"/>
        </w:rPr>
        <w:t>Keywords: meteorological service; atmosphere detecting; ideological and political education in the course; teaching method.</w:t>
      </w:r>
    </w:p>
    <w:p w14:paraId="18DC9933" w14:textId="44F5884E" w:rsidR="00BB672B" w:rsidRPr="003B4461" w:rsidRDefault="00BB672B" w:rsidP="00E40898">
      <w:pPr>
        <w:spacing w:line="360" w:lineRule="auto"/>
        <w:rPr>
          <w:szCs w:val="24"/>
        </w:rPr>
      </w:pPr>
    </w:p>
    <w:sectPr w:rsidR="00BB672B" w:rsidRPr="003B4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1454" w14:textId="77777777" w:rsidR="002B3751" w:rsidRDefault="002B3751" w:rsidP="004237A8">
      <w:r>
        <w:separator/>
      </w:r>
    </w:p>
  </w:endnote>
  <w:endnote w:type="continuationSeparator" w:id="0">
    <w:p w14:paraId="20617638" w14:textId="77777777" w:rsidR="002B3751" w:rsidRDefault="002B3751" w:rsidP="0042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TJ+ZBcIhE-1">
    <w:altName w:val="Cambria"/>
    <w:panose1 w:val="00000000000000000000"/>
    <w:charset w:val="00"/>
    <w:family w:val="roman"/>
    <w:notTrueType/>
    <w:pitch w:val="default"/>
  </w:font>
  <w:font w:name="KTJ+ZLIFQL-110">
    <w:panose1 w:val="00000000000000000000"/>
    <w:charset w:val="00"/>
    <w:family w:val="roman"/>
    <w:notTrueType/>
    <w:pitch w:val="default"/>
  </w:font>
  <w:font w:name="KTJ+ZLIFPv-52">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FA2D" w14:textId="77777777" w:rsidR="002B3751" w:rsidRDefault="002B3751" w:rsidP="004237A8">
      <w:r>
        <w:separator/>
      </w:r>
    </w:p>
  </w:footnote>
  <w:footnote w:type="continuationSeparator" w:id="0">
    <w:p w14:paraId="22248431" w14:textId="77777777" w:rsidR="002B3751" w:rsidRDefault="002B3751" w:rsidP="00423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004"/>
    <w:multiLevelType w:val="hybridMultilevel"/>
    <w:tmpl w:val="47A4CE96"/>
    <w:lvl w:ilvl="0" w:tplc="88CA49B6">
      <w:start w:val="1"/>
      <w:numFmt w:val="decimal"/>
      <w:lvlText w:val="%1、"/>
      <w:lvlJc w:val="left"/>
      <w:pPr>
        <w:ind w:left="370" w:hanging="3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C4201A"/>
    <w:multiLevelType w:val="hybridMultilevel"/>
    <w:tmpl w:val="E01E6D1C"/>
    <w:lvl w:ilvl="0" w:tplc="9698F0AE">
      <w:start w:val="1"/>
      <w:numFmt w:val="decimal"/>
      <w:lvlText w:val="%1、"/>
      <w:lvlJc w:val="left"/>
      <w:pPr>
        <w:ind w:left="370" w:hanging="3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9E2964"/>
    <w:multiLevelType w:val="hybridMultilevel"/>
    <w:tmpl w:val="19B0E17E"/>
    <w:lvl w:ilvl="0" w:tplc="1DC680F0">
      <w:start w:val="1"/>
      <w:numFmt w:val="decimal"/>
      <w:lvlText w:val="%1."/>
      <w:lvlJc w:val="left"/>
      <w:pPr>
        <w:ind w:left="360" w:hanging="3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0E7028"/>
    <w:multiLevelType w:val="hybridMultilevel"/>
    <w:tmpl w:val="A676ABB6"/>
    <w:lvl w:ilvl="0" w:tplc="B4DE5C76">
      <w:start w:val="1"/>
      <w:numFmt w:val="decimal"/>
      <w:lvlText w:val="%1、"/>
      <w:lvlJc w:val="left"/>
      <w:pPr>
        <w:ind w:left="370" w:hanging="3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中国激光&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s2sz5zsfxdp6e0xz2pazfb99f02t0wdw02&quot;&gt;教学类文献&lt;record-ids&gt;&lt;item&gt;4&lt;/item&gt;&lt;item&gt;6&lt;/item&gt;&lt;item&gt;8&lt;/item&gt;&lt;item&gt;11&lt;/item&gt;&lt;item&gt;12&lt;/item&gt;&lt;item&gt;13&lt;/item&gt;&lt;item&gt;14&lt;/item&gt;&lt;item&gt;15&lt;/item&gt;&lt;/record-ids&gt;&lt;/item&gt;&lt;/Libraries&gt;"/>
  </w:docVars>
  <w:rsids>
    <w:rsidRoot w:val="006C6435"/>
    <w:rsid w:val="000071FB"/>
    <w:rsid w:val="0000729B"/>
    <w:rsid w:val="000075CA"/>
    <w:rsid w:val="000115C5"/>
    <w:rsid w:val="000146F2"/>
    <w:rsid w:val="00016BB5"/>
    <w:rsid w:val="000203DF"/>
    <w:rsid w:val="0002161B"/>
    <w:rsid w:val="0002227A"/>
    <w:rsid w:val="00022CD9"/>
    <w:rsid w:val="0002402E"/>
    <w:rsid w:val="00024542"/>
    <w:rsid w:val="00026B71"/>
    <w:rsid w:val="00026FF9"/>
    <w:rsid w:val="00027D9E"/>
    <w:rsid w:val="00033158"/>
    <w:rsid w:val="0003782E"/>
    <w:rsid w:val="00041439"/>
    <w:rsid w:val="000513C7"/>
    <w:rsid w:val="00051928"/>
    <w:rsid w:val="00060648"/>
    <w:rsid w:val="000612EE"/>
    <w:rsid w:val="00064375"/>
    <w:rsid w:val="000645CF"/>
    <w:rsid w:val="000720A2"/>
    <w:rsid w:val="00073E24"/>
    <w:rsid w:val="00077855"/>
    <w:rsid w:val="0008109F"/>
    <w:rsid w:val="00081685"/>
    <w:rsid w:val="00082953"/>
    <w:rsid w:val="00083534"/>
    <w:rsid w:val="00087476"/>
    <w:rsid w:val="00093B7D"/>
    <w:rsid w:val="000A1BB2"/>
    <w:rsid w:val="000A4F85"/>
    <w:rsid w:val="000A636E"/>
    <w:rsid w:val="000B4839"/>
    <w:rsid w:val="000B7164"/>
    <w:rsid w:val="000C021F"/>
    <w:rsid w:val="000C0ED6"/>
    <w:rsid w:val="000C0EE5"/>
    <w:rsid w:val="000C2559"/>
    <w:rsid w:val="000C3642"/>
    <w:rsid w:val="000C445B"/>
    <w:rsid w:val="000C4944"/>
    <w:rsid w:val="000D266C"/>
    <w:rsid w:val="000D6F57"/>
    <w:rsid w:val="000E1404"/>
    <w:rsid w:val="000E367B"/>
    <w:rsid w:val="000E652D"/>
    <w:rsid w:val="000E6952"/>
    <w:rsid w:val="000E72BA"/>
    <w:rsid w:val="000F2847"/>
    <w:rsid w:val="000F5D99"/>
    <w:rsid w:val="00103AB4"/>
    <w:rsid w:val="00104943"/>
    <w:rsid w:val="0010578A"/>
    <w:rsid w:val="00112149"/>
    <w:rsid w:val="00114B7E"/>
    <w:rsid w:val="001233CE"/>
    <w:rsid w:val="00124E51"/>
    <w:rsid w:val="00127C27"/>
    <w:rsid w:val="0013045B"/>
    <w:rsid w:val="00132EAC"/>
    <w:rsid w:val="001330DE"/>
    <w:rsid w:val="001339C1"/>
    <w:rsid w:val="00136E87"/>
    <w:rsid w:val="001429B7"/>
    <w:rsid w:val="00142DCB"/>
    <w:rsid w:val="001437AF"/>
    <w:rsid w:val="001446ED"/>
    <w:rsid w:val="00145943"/>
    <w:rsid w:val="00150D09"/>
    <w:rsid w:val="00154B65"/>
    <w:rsid w:val="00163263"/>
    <w:rsid w:val="00166195"/>
    <w:rsid w:val="0016683D"/>
    <w:rsid w:val="0017342F"/>
    <w:rsid w:val="001747F0"/>
    <w:rsid w:val="00175CF4"/>
    <w:rsid w:val="001768F6"/>
    <w:rsid w:val="00177BEA"/>
    <w:rsid w:val="001814C6"/>
    <w:rsid w:val="00181735"/>
    <w:rsid w:val="0018305F"/>
    <w:rsid w:val="00183737"/>
    <w:rsid w:val="001871FD"/>
    <w:rsid w:val="001909C7"/>
    <w:rsid w:val="00190FC8"/>
    <w:rsid w:val="00191726"/>
    <w:rsid w:val="001939F5"/>
    <w:rsid w:val="001A5B55"/>
    <w:rsid w:val="001B0119"/>
    <w:rsid w:val="001B25B9"/>
    <w:rsid w:val="001B29CA"/>
    <w:rsid w:val="001C0157"/>
    <w:rsid w:val="001C0DCD"/>
    <w:rsid w:val="001C1D37"/>
    <w:rsid w:val="001C4935"/>
    <w:rsid w:val="001D0E4D"/>
    <w:rsid w:val="001D430F"/>
    <w:rsid w:val="001D56BB"/>
    <w:rsid w:val="001E06A0"/>
    <w:rsid w:val="001E19A6"/>
    <w:rsid w:val="001E4866"/>
    <w:rsid w:val="001E7051"/>
    <w:rsid w:val="001E7A52"/>
    <w:rsid w:val="001F374F"/>
    <w:rsid w:val="001F554A"/>
    <w:rsid w:val="002017EA"/>
    <w:rsid w:val="00205413"/>
    <w:rsid w:val="00205501"/>
    <w:rsid w:val="00207AED"/>
    <w:rsid w:val="002110EB"/>
    <w:rsid w:val="00222370"/>
    <w:rsid w:val="00222D3A"/>
    <w:rsid w:val="00225572"/>
    <w:rsid w:val="00227202"/>
    <w:rsid w:val="00236B54"/>
    <w:rsid w:val="00240954"/>
    <w:rsid w:val="0024482F"/>
    <w:rsid w:val="00244ABD"/>
    <w:rsid w:val="00245CA9"/>
    <w:rsid w:val="00252A3E"/>
    <w:rsid w:val="002543C3"/>
    <w:rsid w:val="00256100"/>
    <w:rsid w:val="002620D6"/>
    <w:rsid w:val="00267BD3"/>
    <w:rsid w:val="00267C85"/>
    <w:rsid w:val="00270684"/>
    <w:rsid w:val="00270D3D"/>
    <w:rsid w:val="0027192F"/>
    <w:rsid w:val="00281B4B"/>
    <w:rsid w:val="00282BF2"/>
    <w:rsid w:val="0028334A"/>
    <w:rsid w:val="00283578"/>
    <w:rsid w:val="00285851"/>
    <w:rsid w:val="00286DFB"/>
    <w:rsid w:val="002914F1"/>
    <w:rsid w:val="00293FCD"/>
    <w:rsid w:val="002957EF"/>
    <w:rsid w:val="00296D0B"/>
    <w:rsid w:val="00296ED3"/>
    <w:rsid w:val="0029701F"/>
    <w:rsid w:val="002970F2"/>
    <w:rsid w:val="002A297D"/>
    <w:rsid w:val="002A7535"/>
    <w:rsid w:val="002B0EE2"/>
    <w:rsid w:val="002B3751"/>
    <w:rsid w:val="002B59FC"/>
    <w:rsid w:val="002B5FC9"/>
    <w:rsid w:val="002B634C"/>
    <w:rsid w:val="002B673B"/>
    <w:rsid w:val="002B7A1D"/>
    <w:rsid w:val="002C0954"/>
    <w:rsid w:val="002C0E0A"/>
    <w:rsid w:val="002C1579"/>
    <w:rsid w:val="002C27E4"/>
    <w:rsid w:val="002C4428"/>
    <w:rsid w:val="002D0A7F"/>
    <w:rsid w:val="002D3AD7"/>
    <w:rsid w:val="002D4D4A"/>
    <w:rsid w:val="002D623F"/>
    <w:rsid w:val="002E5500"/>
    <w:rsid w:val="002E639C"/>
    <w:rsid w:val="002F4C14"/>
    <w:rsid w:val="002F5890"/>
    <w:rsid w:val="002F5B83"/>
    <w:rsid w:val="002F636D"/>
    <w:rsid w:val="00307078"/>
    <w:rsid w:val="003074F6"/>
    <w:rsid w:val="0031365D"/>
    <w:rsid w:val="0031532B"/>
    <w:rsid w:val="00332FB5"/>
    <w:rsid w:val="00333F51"/>
    <w:rsid w:val="003351E2"/>
    <w:rsid w:val="00335F42"/>
    <w:rsid w:val="00337D47"/>
    <w:rsid w:val="00346140"/>
    <w:rsid w:val="00351111"/>
    <w:rsid w:val="00351A9F"/>
    <w:rsid w:val="00352053"/>
    <w:rsid w:val="00352615"/>
    <w:rsid w:val="00353224"/>
    <w:rsid w:val="00355C29"/>
    <w:rsid w:val="00363B3D"/>
    <w:rsid w:val="003714DC"/>
    <w:rsid w:val="00372D1A"/>
    <w:rsid w:val="00372F8A"/>
    <w:rsid w:val="003745FC"/>
    <w:rsid w:val="003855D6"/>
    <w:rsid w:val="00385B88"/>
    <w:rsid w:val="0038689E"/>
    <w:rsid w:val="00386E02"/>
    <w:rsid w:val="00386EA1"/>
    <w:rsid w:val="003871C4"/>
    <w:rsid w:val="003877E2"/>
    <w:rsid w:val="00387807"/>
    <w:rsid w:val="00392000"/>
    <w:rsid w:val="00397AE0"/>
    <w:rsid w:val="003A0932"/>
    <w:rsid w:val="003A7863"/>
    <w:rsid w:val="003A7F6F"/>
    <w:rsid w:val="003B3C44"/>
    <w:rsid w:val="003B4461"/>
    <w:rsid w:val="003B6239"/>
    <w:rsid w:val="003B72A1"/>
    <w:rsid w:val="003C2B88"/>
    <w:rsid w:val="003C3FB1"/>
    <w:rsid w:val="003C593A"/>
    <w:rsid w:val="003D5083"/>
    <w:rsid w:val="003D5B76"/>
    <w:rsid w:val="003D5DCA"/>
    <w:rsid w:val="003D6099"/>
    <w:rsid w:val="003E1131"/>
    <w:rsid w:val="003E13C8"/>
    <w:rsid w:val="003E17AF"/>
    <w:rsid w:val="003E23D8"/>
    <w:rsid w:val="003E31D5"/>
    <w:rsid w:val="003E3A87"/>
    <w:rsid w:val="003E413D"/>
    <w:rsid w:val="003E64B1"/>
    <w:rsid w:val="003E6AB9"/>
    <w:rsid w:val="003E7263"/>
    <w:rsid w:val="003F1B4D"/>
    <w:rsid w:val="003F22C2"/>
    <w:rsid w:val="003F34B3"/>
    <w:rsid w:val="003F3E7D"/>
    <w:rsid w:val="003F50DA"/>
    <w:rsid w:val="00403470"/>
    <w:rsid w:val="00403702"/>
    <w:rsid w:val="004038E7"/>
    <w:rsid w:val="00406F2E"/>
    <w:rsid w:val="0041117A"/>
    <w:rsid w:val="0041378C"/>
    <w:rsid w:val="00415987"/>
    <w:rsid w:val="004237A8"/>
    <w:rsid w:val="00431F7A"/>
    <w:rsid w:val="00432E82"/>
    <w:rsid w:val="004377FD"/>
    <w:rsid w:val="00442502"/>
    <w:rsid w:val="00443DF0"/>
    <w:rsid w:val="00444676"/>
    <w:rsid w:val="00450195"/>
    <w:rsid w:val="00450337"/>
    <w:rsid w:val="004517FF"/>
    <w:rsid w:val="00452378"/>
    <w:rsid w:val="00452E54"/>
    <w:rsid w:val="00453666"/>
    <w:rsid w:val="00457396"/>
    <w:rsid w:val="00457534"/>
    <w:rsid w:val="004628CA"/>
    <w:rsid w:val="00465887"/>
    <w:rsid w:val="0046781E"/>
    <w:rsid w:val="00467D89"/>
    <w:rsid w:val="00475B11"/>
    <w:rsid w:val="004803AF"/>
    <w:rsid w:val="00481DC8"/>
    <w:rsid w:val="00491FF3"/>
    <w:rsid w:val="004920DA"/>
    <w:rsid w:val="0049236D"/>
    <w:rsid w:val="00497C37"/>
    <w:rsid w:val="004A074C"/>
    <w:rsid w:val="004A77DB"/>
    <w:rsid w:val="004B1679"/>
    <w:rsid w:val="004B2275"/>
    <w:rsid w:val="004B56EE"/>
    <w:rsid w:val="004C4B35"/>
    <w:rsid w:val="004C5834"/>
    <w:rsid w:val="004C7E55"/>
    <w:rsid w:val="004C7F01"/>
    <w:rsid w:val="004D1603"/>
    <w:rsid w:val="004D2592"/>
    <w:rsid w:val="004D2D84"/>
    <w:rsid w:val="004D3A0A"/>
    <w:rsid w:val="004D5D43"/>
    <w:rsid w:val="004E2133"/>
    <w:rsid w:val="004E39C0"/>
    <w:rsid w:val="004E70E0"/>
    <w:rsid w:val="004E77B5"/>
    <w:rsid w:val="004F09B8"/>
    <w:rsid w:val="004F0B5A"/>
    <w:rsid w:val="004F570D"/>
    <w:rsid w:val="00506FAE"/>
    <w:rsid w:val="00511C2C"/>
    <w:rsid w:val="005128CD"/>
    <w:rsid w:val="005150EE"/>
    <w:rsid w:val="00515AAC"/>
    <w:rsid w:val="0051642C"/>
    <w:rsid w:val="005220E8"/>
    <w:rsid w:val="00522181"/>
    <w:rsid w:val="00524269"/>
    <w:rsid w:val="005242A9"/>
    <w:rsid w:val="005245B8"/>
    <w:rsid w:val="005256AA"/>
    <w:rsid w:val="005265DB"/>
    <w:rsid w:val="00526630"/>
    <w:rsid w:val="0052724D"/>
    <w:rsid w:val="005332CB"/>
    <w:rsid w:val="0053330F"/>
    <w:rsid w:val="00536777"/>
    <w:rsid w:val="0053777D"/>
    <w:rsid w:val="00540463"/>
    <w:rsid w:val="00540E92"/>
    <w:rsid w:val="005433A2"/>
    <w:rsid w:val="00545AC2"/>
    <w:rsid w:val="00546047"/>
    <w:rsid w:val="0054628F"/>
    <w:rsid w:val="00551CF3"/>
    <w:rsid w:val="005522C8"/>
    <w:rsid w:val="00554EFC"/>
    <w:rsid w:val="00556030"/>
    <w:rsid w:val="005623B1"/>
    <w:rsid w:val="00562561"/>
    <w:rsid w:val="00563987"/>
    <w:rsid w:val="005670E6"/>
    <w:rsid w:val="005706AF"/>
    <w:rsid w:val="0057288C"/>
    <w:rsid w:val="00573B9B"/>
    <w:rsid w:val="005744CE"/>
    <w:rsid w:val="0057541E"/>
    <w:rsid w:val="0057691F"/>
    <w:rsid w:val="005779F2"/>
    <w:rsid w:val="00581CA3"/>
    <w:rsid w:val="00583627"/>
    <w:rsid w:val="005847EA"/>
    <w:rsid w:val="00593353"/>
    <w:rsid w:val="00593FF8"/>
    <w:rsid w:val="005978E9"/>
    <w:rsid w:val="005A05D2"/>
    <w:rsid w:val="005A2E9B"/>
    <w:rsid w:val="005A3A9D"/>
    <w:rsid w:val="005A62BF"/>
    <w:rsid w:val="005A6F5D"/>
    <w:rsid w:val="005B12C3"/>
    <w:rsid w:val="005B26C3"/>
    <w:rsid w:val="005B31A2"/>
    <w:rsid w:val="005B675B"/>
    <w:rsid w:val="005B7664"/>
    <w:rsid w:val="005C38C6"/>
    <w:rsid w:val="005C3E19"/>
    <w:rsid w:val="005C45C1"/>
    <w:rsid w:val="005C4F35"/>
    <w:rsid w:val="005C65AA"/>
    <w:rsid w:val="005D3766"/>
    <w:rsid w:val="005D7330"/>
    <w:rsid w:val="005D75A5"/>
    <w:rsid w:val="005D7D11"/>
    <w:rsid w:val="005E18B0"/>
    <w:rsid w:val="005E20AA"/>
    <w:rsid w:val="005E23BA"/>
    <w:rsid w:val="005E410D"/>
    <w:rsid w:val="005E4AE6"/>
    <w:rsid w:val="005F0034"/>
    <w:rsid w:val="005F0896"/>
    <w:rsid w:val="005F0A42"/>
    <w:rsid w:val="005F0E10"/>
    <w:rsid w:val="005F24C2"/>
    <w:rsid w:val="005F66DA"/>
    <w:rsid w:val="0060055D"/>
    <w:rsid w:val="00600FAD"/>
    <w:rsid w:val="006046B0"/>
    <w:rsid w:val="00604840"/>
    <w:rsid w:val="00606C06"/>
    <w:rsid w:val="00607CCE"/>
    <w:rsid w:val="00611D05"/>
    <w:rsid w:val="00614162"/>
    <w:rsid w:val="006154EC"/>
    <w:rsid w:val="0062160F"/>
    <w:rsid w:val="00621DCF"/>
    <w:rsid w:val="00625C0B"/>
    <w:rsid w:val="00625CCC"/>
    <w:rsid w:val="00630048"/>
    <w:rsid w:val="006375CD"/>
    <w:rsid w:val="00640806"/>
    <w:rsid w:val="00640F57"/>
    <w:rsid w:val="006421AA"/>
    <w:rsid w:val="006429CE"/>
    <w:rsid w:val="00642ECA"/>
    <w:rsid w:val="0064559C"/>
    <w:rsid w:val="00652768"/>
    <w:rsid w:val="006527F0"/>
    <w:rsid w:val="00660F07"/>
    <w:rsid w:val="006634D4"/>
    <w:rsid w:val="00666A22"/>
    <w:rsid w:val="006734B3"/>
    <w:rsid w:val="00674A4D"/>
    <w:rsid w:val="00674C05"/>
    <w:rsid w:val="006755D3"/>
    <w:rsid w:val="00676FD4"/>
    <w:rsid w:val="00676FFA"/>
    <w:rsid w:val="00680E57"/>
    <w:rsid w:val="006821EF"/>
    <w:rsid w:val="0068408F"/>
    <w:rsid w:val="00684B1D"/>
    <w:rsid w:val="00685D32"/>
    <w:rsid w:val="00690153"/>
    <w:rsid w:val="0069047B"/>
    <w:rsid w:val="006919F7"/>
    <w:rsid w:val="00692871"/>
    <w:rsid w:val="00693733"/>
    <w:rsid w:val="006947E9"/>
    <w:rsid w:val="00695609"/>
    <w:rsid w:val="006A01F0"/>
    <w:rsid w:val="006A3FF8"/>
    <w:rsid w:val="006A6D54"/>
    <w:rsid w:val="006A7FC0"/>
    <w:rsid w:val="006B01D5"/>
    <w:rsid w:val="006B01DD"/>
    <w:rsid w:val="006B128E"/>
    <w:rsid w:val="006B4C22"/>
    <w:rsid w:val="006B5589"/>
    <w:rsid w:val="006B7C30"/>
    <w:rsid w:val="006C01D3"/>
    <w:rsid w:val="006C0BF8"/>
    <w:rsid w:val="006C0DF3"/>
    <w:rsid w:val="006C20E3"/>
    <w:rsid w:val="006C2EFF"/>
    <w:rsid w:val="006C4DC7"/>
    <w:rsid w:val="006C4FFF"/>
    <w:rsid w:val="006C5B16"/>
    <w:rsid w:val="006C5C44"/>
    <w:rsid w:val="006C6002"/>
    <w:rsid w:val="006C6435"/>
    <w:rsid w:val="006C66A9"/>
    <w:rsid w:val="006C7164"/>
    <w:rsid w:val="006D22A0"/>
    <w:rsid w:val="006D23AC"/>
    <w:rsid w:val="006D3FB3"/>
    <w:rsid w:val="006D5BA3"/>
    <w:rsid w:val="006D5FC7"/>
    <w:rsid w:val="006D6B12"/>
    <w:rsid w:val="006D747E"/>
    <w:rsid w:val="006D7D31"/>
    <w:rsid w:val="006E047A"/>
    <w:rsid w:val="006E0EEB"/>
    <w:rsid w:val="006E102E"/>
    <w:rsid w:val="006E1F50"/>
    <w:rsid w:val="006E3557"/>
    <w:rsid w:val="006E631C"/>
    <w:rsid w:val="006F006D"/>
    <w:rsid w:val="006F1185"/>
    <w:rsid w:val="006F4463"/>
    <w:rsid w:val="006F4F77"/>
    <w:rsid w:val="006F5033"/>
    <w:rsid w:val="006F5691"/>
    <w:rsid w:val="00711954"/>
    <w:rsid w:val="00713087"/>
    <w:rsid w:val="00713E72"/>
    <w:rsid w:val="00715EC1"/>
    <w:rsid w:val="0072012A"/>
    <w:rsid w:val="0072705C"/>
    <w:rsid w:val="00731B05"/>
    <w:rsid w:val="00732616"/>
    <w:rsid w:val="00734A03"/>
    <w:rsid w:val="007414A8"/>
    <w:rsid w:val="00743373"/>
    <w:rsid w:val="00743C18"/>
    <w:rsid w:val="00744416"/>
    <w:rsid w:val="00744887"/>
    <w:rsid w:val="0074510D"/>
    <w:rsid w:val="00746098"/>
    <w:rsid w:val="00747C78"/>
    <w:rsid w:val="00747D5C"/>
    <w:rsid w:val="00750C07"/>
    <w:rsid w:val="00750F91"/>
    <w:rsid w:val="00751A67"/>
    <w:rsid w:val="007528D0"/>
    <w:rsid w:val="00753409"/>
    <w:rsid w:val="007536AE"/>
    <w:rsid w:val="00753D03"/>
    <w:rsid w:val="00753ED7"/>
    <w:rsid w:val="00756985"/>
    <w:rsid w:val="00757BC4"/>
    <w:rsid w:val="007602E4"/>
    <w:rsid w:val="00763F10"/>
    <w:rsid w:val="00765328"/>
    <w:rsid w:val="00774116"/>
    <w:rsid w:val="007777A5"/>
    <w:rsid w:val="00777F49"/>
    <w:rsid w:val="00785189"/>
    <w:rsid w:val="00786D7D"/>
    <w:rsid w:val="0078719C"/>
    <w:rsid w:val="007918BA"/>
    <w:rsid w:val="00794C5B"/>
    <w:rsid w:val="00796F6E"/>
    <w:rsid w:val="007A0297"/>
    <w:rsid w:val="007A2446"/>
    <w:rsid w:val="007A479E"/>
    <w:rsid w:val="007A5224"/>
    <w:rsid w:val="007A56D5"/>
    <w:rsid w:val="007A746E"/>
    <w:rsid w:val="007A7EED"/>
    <w:rsid w:val="007B08BE"/>
    <w:rsid w:val="007B1022"/>
    <w:rsid w:val="007B16F0"/>
    <w:rsid w:val="007B247D"/>
    <w:rsid w:val="007B31FC"/>
    <w:rsid w:val="007C2ED5"/>
    <w:rsid w:val="007C6AD7"/>
    <w:rsid w:val="007D374E"/>
    <w:rsid w:val="007E0E23"/>
    <w:rsid w:val="007E593C"/>
    <w:rsid w:val="007E6140"/>
    <w:rsid w:val="007E6185"/>
    <w:rsid w:val="007F0F1C"/>
    <w:rsid w:val="007F1912"/>
    <w:rsid w:val="007F1F66"/>
    <w:rsid w:val="007F4C89"/>
    <w:rsid w:val="007F5108"/>
    <w:rsid w:val="007F6443"/>
    <w:rsid w:val="00804657"/>
    <w:rsid w:val="00804CDA"/>
    <w:rsid w:val="00811A53"/>
    <w:rsid w:val="0081663C"/>
    <w:rsid w:val="00821253"/>
    <w:rsid w:val="008212FC"/>
    <w:rsid w:val="008237E6"/>
    <w:rsid w:val="00825AC9"/>
    <w:rsid w:val="00827006"/>
    <w:rsid w:val="00827789"/>
    <w:rsid w:val="0082797C"/>
    <w:rsid w:val="008327ED"/>
    <w:rsid w:val="008352B4"/>
    <w:rsid w:val="008401CB"/>
    <w:rsid w:val="0084048A"/>
    <w:rsid w:val="008406F7"/>
    <w:rsid w:val="0084277D"/>
    <w:rsid w:val="0084433C"/>
    <w:rsid w:val="00845386"/>
    <w:rsid w:val="00846D1E"/>
    <w:rsid w:val="00850EC8"/>
    <w:rsid w:val="00853D3A"/>
    <w:rsid w:val="008543AA"/>
    <w:rsid w:val="00857412"/>
    <w:rsid w:val="0085786E"/>
    <w:rsid w:val="008640D9"/>
    <w:rsid w:val="0086584E"/>
    <w:rsid w:val="008704D1"/>
    <w:rsid w:val="00871603"/>
    <w:rsid w:val="008736C5"/>
    <w:rsid w:val="00873855"/>
    <w:rsid w:val="008753AE"/>
    <w:rsid w:val="00880C83"/>
    <w:rsid w:val="00884826"/>
    <w:rsid w:val="0088517D"/>
    <w:rsid w:val="008902FF"/>
    <w:rsid w:val="0089077E"/>
    <w:rsid w:val="00893838"/>
    <w:rsid w:val="00894B73"/>
    <w:rsid w:val="00895052"/>
    <w:rsid w:val="00897CA7"/>
    <w:rsid w:val="008A03DB"/>
    <w:rsid w:val="008A0A01"/>
    <w:rsid w:val="008A1276"/>
    <w:rsid w:val="008A1E28"/>
    <w:rsid w:val="008A4C0F"/>
    <w:rsid w:val="008A66BE"/>
    <w:rsid w:val="008B0AF6"/>
    <w:rsid w:val="008B0B3B"/>
    <w:rsid w:val="008B1F49"/>
    <w:rsid w:val="008B1FEA"/>
    <w:rsid w:val="008B2E89"/>
    <w:rsid w:val="008B7708"/>
    <w:rsid w:val="008C1CC6"/>
    <w:rsid w:val="008C25D7"/>
    <w:rsid w:val="008C34B9"/>
    <w:rsid w:val="008C3883"/>
    <w:rsid w:val="008C6E66"/>
    <w:rsid w:val="008C7017"/>
    <w:rsid w:val="008C7659"/>
    <w:rsid w:val="008D1F2D"/>
    <w:rsid w:val="008E0E2E"/>
    <w:rsid w:val="008E6FBF"/>
    <w:rsid w:val="008E733B"/>
    <w:rsid w:val="008E7EF4"/>
    <w:rsid w:val="008F02DE"/>
    <w:rsid w:val="008F27F3"/>
    <w:rsid w:val="008F5B62"/>
    <w:rsid w:val="0090313B"/>
    <w:rsid w:val="00904DFB"/>
    <w:rsid w:val="009055A9"/>
    <w:rsid w:val="009060D1"/>
    <w:rsid w:val="009068B5"/>
    <w:rsid w:val="00906FFF"/>
    <w:rsid w:val="009075C1"/>
    <w:rsid w:val="00907AD6"/>
    <w:rsid w:val="009130B6"/>
    <w:rsid w:val="00914F87"/>
    <w:rsid w:val="00920AE5"/>
    <w:rsid w:val="00920EBA"/>
    <w:rsid w:val="009228DD"/>
    <w:rsid w:val="00923579"/>
    <w:rsid w:val="00924D58"/>
    <w:rsid w:val="00927BF0"/>
    <w:rsid w:val="0093584B"/>
    <w:rsid w:val="00935D77"/>
    <w:rsid w:val="009361D1"/>
    <w:rsid w:val="0093746F"/>
    <w:rsid w:val="00941ABF"/>
    <w:rsid w:val="00941E94"/>
    <w:rsid w:val="00942C7E"/>
    <w:rsid w:val="00943186"/>
    <w:rsid w:val="00943932"/>
    <w:rsid w:val="00943C6E"/>
    <w:rsid w:val="00944868"/>
    <w:rsid w:val="009511A1"/>
    <w:rsid w:val="00951E9B"/>
    <w:rsid w:val="00953146"/>
    <w:rsid w:val="009547E4"/>
    <w:rsid w:val="0095646B"/>
    <w:rsid w:val="00963786"/>
    <w:rsid w:val="009651DF"/>
    <w:rsid w:val="009700CE"/>
    <w:rsid w:val="009703F1"/>
    <w:rsid w:val="0097169B"/>
    <w:rsid w:val="0097409B"/>
    <w:rsid w:val="00974AD3"/>
    <w:rsid w:val="009751AF"/>
    <w:rsid w:val="0097741D"/>
    <w:rsid w:val="009804EC"/>
    <w:rsid w:val="00981278"/>
    <w:rsid w:val="009832D4"/>
    <w:rsid w:val="009873A3"/>
    <w:rsid w:val="00990D78"/>
    <w:rsid w:val="009919BA"/>
    <w:rsid w:val="0099391C"/>
    <w:rsid w:val="009939F1"/>
    <w:rsid w:val="009A0205"/>
    <w:rsid w:val="009A4006"/>
    <w:rsid w:val="009B1956"/>
    <w:rsid w:val="009B1B3F"/>
    <w:rsid w:val="009B1BF5"/>
    <w:rsid w:val="009B45F9"/>
    <w:rsid w:val="009B4D49"/>
    <w:rsid w:val="009C2ED9"/>
    <w:rsid w:val="009C5357"/>
    <w:rsid w:val="009C58A0"/>
    <w:rsid w:val="009C6013"/>
    <w:rsid w:val="009D1185"/>
    <w:rsid w:val="009D2AA9"/>
    <w:rsid w:val="009D2F49"/>
    <w:rsid w:val="009D55CC"/>
    <w:rsid w:val="009D6E64"/>
    <w:rsid w:val="009E09FB"/>
    <w:rsid w:val="009E6125"/>
    <w:rsid w:val="009E6BA1"/>
    <w:rsid w:val="009E74ED"/>
    <w:rsid w:val="009F322C"/>
    <w:rsid w:val="009F3810"/>
    <w:rsid w:val="009F3B94"/>
    <w:rsid w:val="009F6A53"/>
    <w:rsid w:val="00A00F02"/>
    <w:rsid w:val="00A0489D"/>
    <w:rsid w:val="00A10CDD"/>
    <w:rsid w:val="00A11128"/>
    <w:rsid w:val="00A154CC"/>
    <w:rsid w:val="00A15D95"/>
    <w:rsid w:val="00A166B5"/>
    <w:rsid w:val="00A174AB"/>
    <w:rsid w:val="00A17BE9"/>
    <w:rsid w:val="00A2405F"/>
    <w:rsid w:val="00A245E3"/>
    <w:rsid w:val="00A25618"/>
    <w:rsid w:val="00A25E5A"/>
    <w:rsid w:val="00A266B3"/>
    <w:rsid w:val="00A26CA2"/>
    <w:rsid w:val="00A30650"/>
    <w:rsid w:val="00A33DAE"/>
    <w:rsid w:val="00A35246"/>
    <w:rsid w:val="00A367E0"/>
    <w:rsid w:val="00A36D0D"/>
    <w:rsid w:val="00A43ED5"/>
    <w:rsid w:val="00A46364"/>
    <w:rsid w:val="00A468EB"/>
    <w:rsid w:val="00A508FB"/>
    <w:rsid w:val="00A50FDC"/>
    <w:rsid w:val="00A52FB1"/>
    <w:rsid w:val="00A5374F"/>
    <w:rsid w:val="00A549FE"/>
    <w:rsid w:val="00A62508"/>
    <w:rsid w:val="00A6478D"/>
    <w:rsid w:val="00A6735B"/>
    <w:rsid w:val="00A677CF"/>
    <w:rsid w:val="00A71826"/>
    <w:rsid w:val="00A72C79"/>
    <w:rsid w:val="00A73D5B"/>
    <w:rsid w:val="00A86483"/>
    <w:rsid w:val="00A86D96"/>
    <w:rsid w:val="00A922D6"/>
    <w:rsid w:val="00A94B17"/>
    <w:rsid w:val="00AA09A0"/>
    <w:rsid w:val="00AA2E8F"/>
    <w:rsid w:val="00AA3385"/>
    <w:rsid w:val="00AA72A7"/>
    <w:rsid w:val="00AB2FFC"/>
    <w:rsid w:val="00AB71B5"/>
    <w:rsid w:val="00AB7895"/>
    <w:rsid w:val="00AC2FCA"/>
    <w:rsid w:val="00AC38E8"/>
    <w:rsid w:val="00AC3D52"/>
    <w:rsid w:val="00AC4D9A"/>
    <w:rsid w:val="00AC583A"/>
    <w:rsid w:val="00AD13FC"/>
    <w:rsid w:val="00AD1675"/>
    <w:rsid w:val="00AD18A0"/>
    <w:rsid w:val="00AD3203"/>
    <w:rsid w:val="00AD49D5"/>
    <w:rsid w:val="00AD5B7B"/>
    <w:rsid w:val="00AD742D"/>
    <w:rsid w:val="00AE55D2"/>
    <w:rsid w:val="00AE72FE"/>
    <w:rsid w:val="00AF01F1"/>
    <w:rsid w:val="00AF0232"/>
    <w:rsid w:val="00AF4A9F"/>
    <w:rsid w:val="00AF4B27"/>
    <w:rsid w:val="00AF514A"/>
    <w:rsid w:val="00AF5941"/>
    <w:rsid w:val="00AF7869"/>
    <w:rsid w:val="00AF7C83"/>
    <w:rsid w:val="00B00203"/>
    <w:rsid w:val="00B013B8"/>
    <w:rsid w:val="00B02B10"/>
    <w:rsid w:val="00B034B5"/>
    <w:rsid w:val="00B035B5"/>
    <w:rsid w:val="00B1088F"/>
    <w:rsid w:val="00B15121"/>
    <w:rsid w:val="00B156FE"/>
    <w:rsid w:val="00B15D3C"/>
    <w:rsid w:val="00B232A9"/>
    <w:rsid w:val="00B23A6B"/>
    <w:rsid w:val="00B27A90"/>
    <w:rsid w:val="00B304F7"/>
    <w:rsid w:val="00B319EA"/>
    <w:rsid w:val="00B329F8"/>
    <w:rsid w:val="00B41C96"/>
    <w:rsid w:val="00B44558"/>
    <w:rsid w:val="00B446AB"/>
    <w:rsid w:val="00B44F83"/>
    <w:rsid w:val="00B47E9A"/>
    <w:rsid w:val="00B47F62"/>
    <w:rsid w:val="00B53EFA"/>
    <w:rsid w:val="00B6136D"/>
    <w:rsid w:val="00B62FC7"/>
    <w:rsid w:val="00B639D8"/>
    <w:rsid w:val="00B64424"/>
    <w:rsid w:val="00B71FA8"/>
    <w:rsid w:val="00B74602"/>
    <w:rsid w:val="00B763FE"/>
    <w:rsid w:val="00B830D2"/>
    <w:rsid w:val="00B8371B"/>
    <w:rsid w:val="00B8452F"/>
    <w:rsid w:val="00B95C03"/>
    <w:rsid w:val="00B978F8"/>
    <w:rsid w:val="00BA1FA0"/>
    <w:rsid w:val="00BA2556"/>
    <w:rsid w:val="00BA2DAC"/>
    <w:rsid w:val="00BA3FDA"/>
    <w:rsid w:val="00BA4BE6"/>
    <w:rsid w:val="00BB0DC5"/>
    <w:rsid w:val="00BB298B"/>
    <w:rsid w:val="00BB3116"/>
    <w:rsid w:val="00BB340A"/>
    <w:rsid w:val="00BB6580"/>
    <w:rsid w:val="00BB672B"/>
    <w:rsid w:val="00BC08CC"/>
    <w:rsid w:val="00BC1C90"/>
    <w:rsid w:val="00BC2869"/>
    <w:rsid w:val="00BC2D44"/>
    <w:rsid w:val="00BC338C"/>
    <w:rsid w:val="00BC433D"/>
    <w:rsid w:val="00BC4970"/>
    <w:rsid w:val="00BC7C35"/>
    <w:rsid w:val="00BD0C02"/>
    <w:rsid w:val="00BD3C85"/>
    <w:rsid w:val="00BD4BC8"/>
    <w:rsid w:val="00BE0E35"/>
    <w:rsid w:val="00BE11A9"/>
    <w:rsid w:val="00BE133A"/>
    <w:rsid w:val="00BE1829"/>
    <w:rsid w:val="00BE3FB9"/>
    <w:rsid w:val="00BE78CA"/>
    <w:rsid w:val="00BF1654"/>
    <w:rsid w:val="00BF4282"/>
    <w:rsid w:val="00BF5DFD"/>
    <w:rsid w:val="00BF7552"/>
    <w:rsid w:val="00C01896"/>
    <w:rsid w:val="00C04A1B"/>
    <w:rsid w:val="00C0665C"/>
    <w:rsid w:val="00C06B6A"/>
    <w:rsid w:val="00C104AA"/>
    <w:rsid w:val="00C11DC8"/>
    <w:rsid w:val="00C1308F"/>
    <w:rsid w:val="00C135B7"/>
    <w:rsid w:val="00C156F1"/>
    <w:rsid w:val="00C22278"/>
    <w:rsid w:val="00C30A43"/>
    <w:rsid w:val="00C31283"/>
    <w:rsid w:val="00C312EF"/>
    <w:rsid w:val="00C33137"/>
    <w:rsid w:val="00C3519C"/>
    <w:rsid w:val="00C419BB"/>
    <w:rsid w:val="00C43F52"/>
    <w:rsid w:val="00C45ADC"/>
    <w:rsid w:val="00C46DF9"/>
    <w:rsid w:val="00C47A29"/>
    <w:rsid w:val="00C47FEC"/>
    <w:rsid w:val="00C54B55"/>
    <w:rsid w:val="00C60CA2"/>
    <w:rsid w:val="00C62EDC"/>
    <w:rsid w:val="00C706E0"/>
    <w:rsid w:val="00C77570"/>
    <w:rsid w:val="00C77F6E"/>
    <w:rsid w:val="00C809D8"/>
    <w:rsid w:val="00C817AC"/>
    <w:rsid w:val="00C868B2"/>
    <w:rsid w:val="00C871B1"/>
    <w:rsid w:val="00C8736A"/>
    <w:rsid w:val="00C87E9B"/>
    <w:rsid w:val="00C96E00"/>
    <w:rsid w:val="00CA078A"/>
    <w:rsid w:val="00CA0A37"/>
    <w:rsid w:val="00CA320C"/>
    <w:rsid w:val="00CA4C54"/>
    <w:rsid w:val="00CA50D8"/>
    <w:rsid w:val="00CB1A2F"/>
    <w:rsid w:val="00CB4D0F"/>
    <w:rsid w:val="00CB59A7"/>
    <w:rsid w:val="00CB5D73"/>
    <w:rsid w:val="00CB6FB2"/>
    <w:rsid w:val="00CB7EE8"/>
    <w:rsid w:val="00CC0FCC"/>
    <w:rsid w:val="00CC59D6"/>
    <w:rsid w:val="00CC5A88"/>
    <w:rsid w:val="00CD0D33"/>
    <w:rsid w:val="00CD43FE"/>
    <w:rsid w:val="00CD4770"/>
    <w:rsid w:val="00CD6F45"/>
    <w:rsid w:val="00CD7B21"/>
    <w:rsid w:val="00CD7BC5"/>
    <w:rsid w:val="00CE0ADD"/>
    <w:rsid w:val="00CE0B23"/>
    <w:rsid w:val="00CE0FF6"/>
    <w:rsid w:val="00CE2CB7"/>
    <w:rsid w:val="00CE4D1C"/>
    <w:rsid w:val="00CE4F78"/>
    <w:rsid w:val="00CF0FF8"/>
    <w:rsid w:val="00CF364F"/>
    <w:rsid w:val="00CF6143"/>
    <w:rsid w:val="00D05028"/>
    <w:rsid w:val="00D06002"/>
    <w:rsid w:val="00D06449"/>
    <w:rsid w:val="00D06F50"/>
    <w:rsid w:val="00D10A7A"/>
    <w:rsid w:val="00D14CB7"/>
    <w:rsid w:val="00D153FA"/>
    <w:rsid w:val="00D2510F"/>
    <w:rsid w:val="00D273FD"/>
    <w:rsid w:val="00D2796D"/>
    <w:rsid w:val="00D27B03"/>
    <w:rsid w:val="00D27F38"/>
    <w:rsid w:val="00D308C7"/>
    <w:rsid w:val="00D3177A"/>
    <w:rsid w:val="00D33717"/>
    <w:rsid w:val="00D36399"/>
    <w:rsid w:val="00D41E45"/>
    <w:rsid w:val="00D420DA"/>
    <w:rsid w:val="00D42F11"/>
    <w:rsid w:val="00D457E1"/>
    <w:rsid w:val="00D45C29"/>
    <w:rsid w:val="00D45D29"/>
    <w:rsid w:val="00D4648E"/>
    <w:rsid w:val="00D4707B"/>
    <w:rsid w:val="00D525A8"/>
    <w:rsid w:val="00D542D1"/>
    <w:rsid w:val="00D5695C"/>
    <w:rsid w:val="00D56991"/>
    <w:rsid w:val="00D60ABC"/>
    <w:rsid w:val="00D60E58"/>
    <w:rsid w:val="00D63E92"/>
    <w:rsid w:val="00D67B59"/>
    <w:rsid w:val="00D72362"/>
    <w:rsid w:val="00D738DE"/>
    <w:rsid w:val="00D75302"/>
    <w:rsid w:val="00D77B33"/>
    <w:rsid w:val="00D802F3"/>
    <w:rsid w:val="00D82113"/>
    <w:rsid w:val="00D835D5"/>
    <w:rsid w:val="00D86829"/>
    <w:rsid w:val="00D86CBD"/>
    <w:rsid w:val="00D86F4A"/>
    <w:rsid w:val="00D94533"/>
    <w:rsid w:val="00D94609"/>
    <w:rsid w:val="00DA10D5"/>
    <w:rsid w:val="00DA283E"/>
    <w:rsid w:val="00DA2C9E"/>
    <w:rsid w:val="00DA46CA"/>
    <w:rsid w:val="00DB13B3"/>
    <w:rsid w:val="00DB70C5"/>
    <w:rsid w:val="00DB75AD"/>
    <w:rsid w:val="00DC28BF"/>
    <w:rsid w:val="00DC5C92"/>
    <w:rsid w:val="00DC6889"/>
    <w:rsid w:val="00DC787D"/>
    <w:rsid w:val="00DD14B4"/>
    <w:rsid w:val="00DD31B8"/>
    <w:rsid w:val="00DD355F"/>
    <w:rsid w:val="00DD6027"/>
    <w:rsid w:val="00DD6296"/>
    <w:rsid w:val="00DD6B88"/>
    <w:rsid w:val="00DE1396"/>
    <w:rsid w:val="00DE211A"/>
    <w:rsid w:val="00DE2222"/>
    <w:rsid w:val="00DE35CF"/>
    <w:rsid w:val="00DE7179"/>
    <w:rsid w:val="00DE7B87"/>
    <w:rsid w:val="00DE7F45"/>
    <w:rsid w:val="00DF02B2"/>
    <w:rsid w:val="00DF3218"/>
    <w:rsid w:val="00DF36A6"/>
    <w:rsid w:val="00DF6FC1"/>
    <w:rsid w:val="00DF77E4"/>
    <w:rsid w:val="00E00275"/>
    <w:rsid w:val="00E002E0"/>
    <w:rsid w:val="00E02317"/>
    <w:rsid w:val="00E10B75"/>
    <w:rsid w:val="00E12C4A"/>
    <w:rsid w:val="00E13EC8"/>
    <w:rsid w:val="00E178F7"/>
    <w:rsid w:val="00E17FFC"/>
    <w:rsid w:val="00E23D5F"/>
    <w:rsid w:val="00E37D63"/>
    <w:rsid w:val="00E40898"/>
    <w:rsid w:val="00E4227B"/>
    <w:rsid w:val="00E4277B"/>
    <w:rsid w:val="00E4411B"/>
    <w:rsid w:val="00E45160"/>
    <w:rsid w:val="00E47550"/>
    <w:rsid w:val="00E517DF"/>
    <w:rsid w:val="00E527D5"/>
    <w:rsid w:val="00E53442"/>
    <w:rsid w:val="00E5486C"/>
    <w:rsid w:val="00E559E2"/>
    <w:rsid w:val="00E55F33"/>
    <w:rsid w:val="00E566AB"/>
    <w:rsid w:val="00E57CE4"/>
    <w:rsid w:val="00E620FC"/>
    <w:rsid w:val="00E6503B"/>
    <w:rsid w:val="00E66B09"/>
    <w:rsid w:val="00E72472"/>
    <w:rsid w:val="00E73EB1"/>
    <w:rsid w:val="00E81905"/>
    <w:rsid w:val="00E82A00"/>
    <w:rsid w:val="00E87924"/>
    <w:rsid w:val="00E916E4"/>
    <w:rsid w:val="00E93ACA"/>
    <w:rsid w:val="00E955C7"/>
    <w:rsid w:val="00E964D3"/>
    <w:rsid w:val="00EA00EE"/>
    <w:rsid w:val="00EA08ED"/>
    <w:rsid w:val="00EA2D20"/>
    <w:rsid w:val="00EA2D8D"/>
    <w:rsid w:val="00EA3D98"/>
    <w:rsid w:val="00EA4326"/>
    <w:rsid w:val="00EA7ECC"/>
    <w:rsid w:val="00EB059E"/>
    <w:rsid w:val="00EB1AC8"/>
    <w:rsid w:val="00EB503B"/>
    <w:rsid w:val="00EB6119"/>
    <w:rsid w:val="00EB6B8A"/>
    <w:rsid w:val="00EB7BBF"/>
    <w:rsid w:val="00EC44D5"/>
    <w:rsid w:val="00ED012A"/>
    <w:rsid w:val="00ED2320"/>
    <w:rsid w:val="00ED4232"/>
    <w:rsid w:val="00ED6B28"/>
    <w:rsid w:val="00EE0C34"/>
    <w:rsid w:val="00EE2659"/>
    <w:rsid w:val="00EE2EB1"/>
    <w:rsid w:val="00EE3969"/>
    <w:rsid w:val="00EE7878"/>
    <w:rsid w:val="00EF1B92"/>
    <w:rsid w:val="00EF3811"/>
    <w:rsid w:val="00EF53DD"/>
    <w:rsid w:val="00EF57F8"/>
    <w:rsid w:val="00F0066B"/>
    <w:rsid w:val="00F0100C"/>
    <w:rsid w:val="00F0207D"/>
    <w:rsid w:val="00F0752F"/>
    <w:rsid w:val="00F07A55"/>
    <w:rsid w:val="00F114F8"/>
    <w:rsid w:val="00F1288E"/>
    <w:rsid w:val="00F14F50"/>
    <w:rsid w:val="00F17044"/>
    <w:rsid w:val="00F17306"/>
    <w:rsid w:val="00F20E0E"/>
    <w:rsid w:val="00F21F1B"/>
    <w:rsid w:val="00F23110"/>
    <w:rsid w:val="00F2439C"/>
    <w:rsid w:val="00F24514"/>
    <w:rsid w:val="00F259CF"/>
    <w:rsid w:val="00F30E40"/>
    <w:rsid w:val="00F33765"/>
    <w:rsid w:val="00F368FB"/>
    <w:rsid w:val="00F376BA"/>
    <w:rsid w:val="00F40638"/>
    <w:rsid w:val="00F41E3D"/>
    <w:rsid w:val="00F476DA"/>
    <w:rsid w:val="00F520C1"/>
    <w:rsid w:val="00F559C9"/>
    <w:rsid w:val="00F57A9B"/>
    <w:rsid w:val="00F63E80"/>
    <w:rsid w:val="00F700BB"/>
    <w:rsid w:val="00F70BCE"/>
    <w:rsid w:val="00F717D1"/>
    <w:rsid w:val="00F71A70"/>
    <w:rsid w:val="00F72422"/>
    <w:rsid w:val="00F7354E"/>
    <w:rsid w:val="00F742A3"/>
    <w:rsid w:val="00F750D3"/>
    <w:rsid w:val="00F7685F"/>
    <w:rsid w:val="00F80D37"/>
    <w:rsid w:val="00F83AA1"/>
    <w:rsid w:val="00F85286"/>
    <w:rsid w:val="00F85E03"/>
    <w:rsid w:val="00F87F39"/>
    <w:rsid w:val="00F97262"/>
    <w:rsid w:val="00FA5DF9"/>
    <w:rsid w:val="00FB098D"/>
    <w:rsid w:val="00FB5FA0"/>
    <w:rsid w:val="00FB7DFD"/>
    <w:rsid w:val="00FD1162"/>
    <w:rsid w:val="00FD5EDE"/>
    <w:rsid w:val="00FD6290"/>
    <w:rsid w:val="00FD6FB0"/>
    <w:rsid w:val="00FE0277"/>
    <w:rsid w:val="00FE0753"/>
    <w:rsid w:val="00FE140E"/>
    <w:rsid w:val="00FE1C52"/>
    <w:rsid w:val="00FE23B0"/>
    <w:rsid w:val="00FE354B"/>
    <w:rsid w:val="00FF015D"/>
    <w:rsid w:val="00FF1F26"/>
    <w:rsid w:val="00FF2124"/>
    <w:rsid w:val="00FF3761"/>
    <w:rsid w:val="00FF5639"/>
    <w:rsid w:val="00FF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E89D9"/>
  <w15:chartTrackingRefBased/>
  <w15:docId w15:val="{B386F2D0-71D7-4E75-A071-13F3FCAC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453666"/>
    <w:pPr>
      <w:jc w:val="center"/>
    </w:pPr>
    <w:rPr>
      <w:rFonts w:cs="Times New Roman"/>
      <w:noProof/>
    </w:rPr>
  </w:style>
  <w:style w:type="character" w:customStyle="1" w:styleId="EndNoteBibliographyTitle0">
    <w:name w:val="EndNote Bibliography Title 字符"/>
    <w:basedOn w:val="a0"/>
    <w:link w:val="EndNoteBibliographyTitle"/>
    <w:rsid w:val="00453666"/>
    <w:rPr>
      <w:rFonts w:cs="Times New Roman"/>
      <w:noProof/>
    </w:rPr>
  </w:style>
  <w:style w:type="paragraph" w:customStyle="1" w:styleId="EndNoteBibliography">
    <w:name w:val="EndNote Bibliography"/>
    <w:basedOn w:val="a"/>
    <w:link w:val="EndNoteBibliography0"/>
    <w:rsid w:val="00453666"/>
    <w:rPr>
      <w:rFonts w:cs="Times New Roman"/>
      <w:noProof/>
    </w:rPr>
  </w:style>
  <w:style w:type="character" w:customStyle="1" w:styleId="EndNoteBibliography0">
    <w:name w:val="EndNote Bibliography 字符"/>
    <w:basedOn w:val="a0"/>
    <w:link w:val="EndNoteBibliography"/>
    <w:rsid w:val="00453666"/>
    <w:rPr>
      <w:rFonts w:cs="Times New Roman"/>
      <w:noProof/>
    </w:rPr>
  </w:style>
  <w:style w:type="character" w:customStyle="1" w:styleId="fontstyle01">
    <w:name w:val="fontstyle01"/>
    <w:basedOn w:val="a0"/>
    <w:rsid w:val="001446ED"/>
    <w:rPr>
      <w:rFonts w:ascii="宋体" w:eastAsia="宋体" w:hAnsi="宋体" w:hint="eastAsia"/>
      <w:b w:val="0"/>
      <w:bCs w:val="0"/>
      <w:i w:val="0"/>
      <w:iCs w:val="0"/>
      <w:color w:val="242021"/>
      <w:sz w:val="22"/>
      <w:szCs w:val="22"/>
    </w:rPr>
  </w:style>
  <w:style w:type="character" w:customStyle="1" w:styleId="fontstyle11">
    <w:name w:val="fontstyle11"/>
    <w:basedOn w:val="a0"/>
    <w:rsid w:val="001446ED"/>
    <w:rPr>
      <w:rFonts w:ascii="KTJ+ZBcIhE-1" w:hAnsi="KTJ+ZBcIhE-1" w:hint="default"/>
      <w:b w:val="0"/>
      <w:bCs w:val="0"/>
      <w:i w:val="0"/>
      <w:iCs w:val="0"/>
      <w:color w:val="242021"/>
      <w:sz w:val="22"/>
      <w:szCs w:val="22"/>
    </w:rPr>
  </w:style>
  <w:style w:type="paragraph" w:styleId="a3">
    <w:name w:val="header"/>
    <w:basedOn w:val="a"/>
    <w:link w:val="a4"/>
    <w:uiPriority w:val="99"/>
    <w:unhideWhenUsed/>
    <w:rsid w:val="004237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37A8"/>
    <w:rPr>
      <w:sz w:val="18"/>
      <w:szCs w:val="18"/>
    </w:rPr>
  </w:style>
  <w:style w:type="paragraph" w:styleId="a5">
    <w:name w:val="footer"/>
    <w:basedOn w:val="a"/>
    <w:link w:val="a6"/>
    <w:uiPriority w:val="99"/>
    <w:unhideWhenUsed/>
    <w:rsid w:val="004237A8"/>
    <w:pPr>
      <w:tabs>
        <w:tab w:val="center" w:pos="4153"/>
        <w:tab w:val="right" w:pos="8306"/>
      </w:tabs>
      <w:snapToGrid w:val="0"/>
      <w:jc w:val="left"/>
    </w:pPr>
    <w:rPr>
      <w:sz w:val="18"/>
      <w:szCs w:val="18"/>
    </w:rPr>
  </w:style>
  <w:style w:type="character" w:customStyle="1" w:styleId="a6">
    <w:name w:val="页脚 字符"/>
    <w:basedOn w:val="a0"/>
    <w:link w:val="a5"/>
    <w:uiPriority w:val="99"/>
    <w:rsid w:val="004237A8"/>
    <w:rPr>
      <w:sz w:val="18"/>
      <w:szCs w:val="18"/>
    </w:rPr>
  </w:style>
  <w:style w:type="character" w:customStyle="1" w:styleId="fontstyle21">
    <w:name w:val="fontstyle21"/>
    <w:basedOn w:val="a0"/>
    <w:rsid w:val="00353224"/>
    <w:rPr>
      <w:rFonts w:ascii="KTJ+ZLIFQL-110" w:hAnsi="KTJ+ZLIFQL-110" w:hint="default"/>
      <w:b w:val="0"/>
      <w:bCs w:val="0"/>
      <w:i w:val="0"/>
      <w:iCs w:val="0"/>
      <w:color w:val="242021"/>
      <w:sz w:val="20"/>
      <w:szCs w:val="20"/>
    </w:rPr>
  </w:style>
  <w:style w:type="character" w:customStyle="1" w:styleId="fontstyle31">
    <w:name w:val="fontstyle31"/>
    <w:basedOn w:val="a0"/>
    <w:rsid w:val="00353224"/>
    <w:rPr>
      <w:rFonts w:ascii="KTJ+ZLIFPv-52" w:hAnsi="KTJ+ZLIFPv-52" w:hint="default"/>
      <w:b w:val="0"/>
      <w:bCs w:val="0"/>
      <w:i w:val="0"/>
      <w:iCs w:val="0"/>
      <w:color w:val="242021"/>
      <w:sz w:val="20"/>
      <w:szCs w:val="20"/>
    </w:rPr>
  </w:style>
  <w:style w:type="table" w:styleId="a7">
    <w:name w:val="Table Grid"/>
    <w:basedOn w:val="a1"/>
    <w:uiPriority w:val="39"/>
    <w:rsid w:val="00F63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62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635913">
      <w:bodyDiv w:val="1"/>
      <w:marLeft w:val="0"/>
      <w:marRight w:val="0"/>
      <w:marTop w:val="0"/>
      <w:marBottom w:val="0"/>
      <w:divBdr>
        <w:top w:val="none" w:sz="0" w:space="0" w:color="auto"/>
        <w:left w:val="none" w:sz="0" w:space="0" w:color="auto"/>
        <w:bottom w:val="none" w:sz="0" w:space="0" w:color="auto"/>
        <w:right w:val="none" w:sz="0" w:space="0" w:color="auto"/>
      </w:divBdr>
    </w:div>
    <w:div w:id="11704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2160</TotalTime>
  <Pages>1</Pages>
  <Words>2195</Words>
  <Characters>12514</Characters>
  <Application>Microsoft Office Word</Application>
  <DocSecurity>0</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FTD Wei</dc:creator>
  <cp:keywords/>
  <dc:description/>
  <cp:lastModifiedBy>vivi zen</cp:lastModifiedBy>
  <cp:revision>1068</cp:revision>
  <dcterms:created xsi:type="dcterms:W3CDTF">2022-04-05T00:30:00Z</dcterms:created>
  <dcterms:modified xsi:type="dcterms:W3CDTF">2023-03-31T04:58:00Z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2022-09-24T09:03:45Z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884da612-356c-4a28-8ae1-5f028af1db6c</vt:lpwstr>
  </property>
  <property fmtid="{D5CDD505-2E9C-101B-9397-08002B2CF9AE}" pid="7" name="MSIP_Label_defa4170-0d19-0005-0004-bc88714345d2_ActionId">
    <vt:lpwstr>eb30186c-3a88-4a9a-974f-ee4305257726</vt:lpwstr>
  </property>
  <property fmtid="{D5CDD505-2E9C-101B-9397-08002B2CF9AE}" pid="8" name="MSIP_Label_defa4170-0d19-0005-0004-bc88714345d2_ContentBits">
    <vt:lpwstr>0</vt:lpwstr>
  </property>
</Properties>
</file>