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D80C" w14:textId="77777777" w:rsidR="006E30C8" w:rsidRDefault="00000000" w:rsidP="00C815AD">
      <w:pPr>
        <w:spacing w:line="360" w:lineRule="auto"/>
        <w:jc w:val="center"/>
        <w:rPr>
          <w:rFonts w:ascii="黑体" w:eastAsia="黑体" w:hAnsi="黑体" w:cs="黑体"/>
          <w:sz w:val="44"/>
          <w:szCs w:val="44"/>
        </w:rPr>
      </w:pPr>
      <w:r>
        <w:rPr>
          <w:rFonts w:ascii="黑体" w:eastAsia="黑体" w:hAnsi="黑体" w:cs="黑体" w:hint="eastAsia"/>
          <w:sz w:val="44"/>
          <w:szCs w:val="44"/>
        </w:rPr>
        <w:t>课程思政融入康复医学课堂的探索</w:t>
      </w:r>
    </w:p>
    <w:p w14:paraId="1B950925" w14:textId="3A4CAEE8" w:rsidR="006E30C8" w:rsidRPr="00C815AD" w:rsidRDefault="00000000" w:rsidP="00C815AD">
      <w:pPr>
        <w:tabs>
          <w:tab w:val="center" w:pos="4153"/>
          <w:tab w:val="right" w:pos="8306"/>
        </w:tabs>
        <w:snapToGrid w:val="0"/>
        <w:spacing w:line="360" w:lineRule="auto"/>
        <w:ind w:firstLineChars="304" w:firstLine="730"/>
        <w:jc w:val="center"/>
        <w:rPr>
          <w:rFonts w:ascii="楷体" w:eastAsia="楷体" w:hAnsi="楷体" w:cs="黑体"/>
          <w:sz w:val="24"/>
        </w:rPr>
      </w:pPr>
      <w:r w:rsidRPr="00C815AD">
        <w:rPr>
          <w:rFonts w:ascii="楷体" w:eastAsia="楷体" w:hAnsi="楷体" w:cs="黑体"/>
          <w:sz w:val="24"/>
        </w:rPr>
        <w:t>古丽娜孜，马依拉·买买提，巴努.巴克尔</w:t>
      </w:r>
      <w:r w:rsidRPr="00C815AD">
        <w:rPr>
          <w:rFonts w:ascii="楷体" w:eastAsia="楷体" w:hAnsi="楷体" w:cs="黑体" w:hint="eastAsia"/>
          <w:sz w:val="24"/>
        </w:rPr>
        <w:t>，努日耶.艾力肯，</w:t>
      </w:r>
    </w:p>
    <w:p w14:paraId="3F8CA08A" w14:textId="2ADECF07" w:rsidR="006E30C8" w:rsidRPr="00C815AD" w:rsidRDefault="00000000" w:rsidP="00C815AD">
      <w:pPr>
        <w:tabs>
          <w:tab w:val="center" w:pos="4153"/>
          <w:tab w:val="right" w:pos="8306"/>
        </w:tabs>
        <w:snapToGrid w:val="0"/>
        <w:spacing w:line="360" w:lineRule="auto"/>
        <w:ind w:firstLineChars="304" w:firstLine="730"/>
        <w:jc w:val="center"/>
        <w:rPr>
          <w:rFonts w:ascii="楷体" w:eastAsia="楷体" w:hAnsi="楷体" w:cs="黑体"/>
          <w:sz w:val="24"/>
        </w:rPr>
      </w:pPr>
      <w:r w:rsidRPr="00C815AD">
        <w:rPr>
          <w:rFonts w:ascii="楷体" w:eastAsia="楷体" w:hAnsi="楷体" w:cs="黑体" w:hint="eastAsia"/>
          <w:sz w:val="24"/>
        </w:rPr>
        <w:t>艾力曼.马合木提，艾则孜.艾合买提尼亚孜</w:t>
      </w:r>
    </w:p>
    <w:p w14:paraId="10F7AEA5" w14:textId="74BA86A6" w:rsidR="006E30C8" w:rsidRPr="00C815AD" w:rsidRDefault="00000000" w:rsidP="00C815AD">
      <w:pPr>
        <w:tabs>
          <w:tab w:val="center" w:pos="4153"/>
          <w:tab w:val="right" w:pos="8306"/>
        </w:tabs>
        <w:snapToGrid w:val="0"/>
        <w:spacing w:line="360" w:lineRule="auto"/>
        <w:jc w:val="center"/>
        <w:rPr>
          <w:rFonts w:ascii="楷体" w:eastAsia="楷体" w:hAnsi="楷体" w:cs="黑体"/>
          <w:sz w:val="24"/>
        </w:rPr>
      </w:pPr>
      <w:r w:rsidRPr="00C815AD">
        <w:rPr>
          <w:rFonts w:ascii="楷体" w:eastAsia="楷体" w:hAnsi="楷体" w:cs="黑体"/>
          <w:sz w:val="24"/>
        </w:rPr>
        <w:t>（</w:t>
      </w:r>
      <w:bookmarkStart w:id="0" w:name="_Hlk97046513"/>
      <w:r w:rsidRPr="00C815AD">
        <w:rPr>
          <w:rFonts w:ascii="楷体" w:eastAsia="楷体" w:hAnsi="楷体" w:cs="黑体"/>
          <w:sz w:val="24"/>
        </w:rPr>
        <w:t>新疆医科大学</w:t>
      </w:r>
      <w:bookmarkEnd w:id="0"/>
      <w:r w:rsidRPr="00C815AD">
        <w:rPr>
          <w:rFonts w:ascii="楷体" w:eastAsia="楷体" w:hAnsi="楷体" w:cs="黑体"/>
          <w:sz w:val="24"/>
        </w:rPr>
        <w:t>第一附属医院新疆 乌鲁木齐 830054）</w:t>
      </w:r>
    </w:p>
    <w:p w14:paraId="08F3A19F" w14:textId="77777777" w:rsidR="006E30C8" w:rsidRDefault="006E30C8" w:rsidP="00C815AD">
      <w:pPr>
        <w:spacing w:line="360" w:lineRule="auto"/>
        <w:jc w:val="center"/>
        <w:rPr>
          <w:rFonts w:ascii="宋体" w:eastAsia="宋体" w:hAnsi="宋体" w:cs="宋体"/>
          <w:sz w:val="24"/>
        </w:rPr>
      </w:pPr>
    </w:p>
    <w:p w14:paraId="058C14A7" w14:textId="4A38E9AA" w:rsidR="006E30C8" w:rsidRPr="00C815AD" w:rsidRDefault="00000000" w:rsidP="00C815AD">
      <w:pPr>
        <w:spacing w:line="360" w:lineRule="auto"/>
        <w:jc w:val="left"/>
        <w:rPr>
          <w:rFonts w:ascii="宋体" w:eastAsia="宋体" w:hAnsi="宋体" w:cs="宋体"/>
          <w:sz w:val="32"/>
          <w:szCs w:val="32"/>
        </w:rPr>
      </w:pPr>
      <w:r w:rsidRPr="00C815AD">
        <w:rPr>
          <w:rFonts w:ascii="楷体" w:eastAsia="楷体" w:hAnsi="楷体" w:cs="黑体" w:hint="eastAsia"/>
          <w:sz w:val="32"/>
          <w:szCs w:val="32"/>
        </w:rPr>
        <w:t>摘要</w:t>
      </w:r>
      <w:r w:rsidR="00C815AD">
        <w:rPr>
          <w:rFonts w:ascii="楷体" w:eastAsia="楷体" w:hAnsi="楷体" w:cs="黑体" w:hint="eastAsia"/>
          <w:sz w:val="32"/>
          <w:szCs w:val="32"/>
        </w:rPr>
        <w:t>：</w:t>
      </w:r>
      <w:r w:rsidRPr="00C815AD">
        <w:rPr>
          <w:rFonts w:ascii="宋体" w:eastAsia="宋体" w:hAnsi="宋体" w:cs="宋体" w:hint="eastAsia"/>
          <w:sz w:val="32"/>
          <w:szCs w:val="32"/>
        </w:rPr>
        <w:t>《“健康中国</w:t>
      </w:r>
      <w:r w:rsidRPr="00C815AD">
        <w:rPr>
          <w:rFonts w:ascii="Times New Roman" w:eastAsia="宋体" w:hAnsi="Times New Roman" w:cs="Times New Roman"/>
          <w:sz w:val="32"/>
          <w:szCs w:val="32"/>
        </w:rPr>
        <w:t>2030</w:t>
      </w:r>
      <w:r w:rsidRPr="00C815AD">
        <w:rPr>
          <w:rFonts w:ascii="宋体" w:eastAsia="宋体" w:hAnsi="宋体" w:cs="宋体" w:hint="eastAsia"/>
          <w:sz w:val="32"/>
          <w:szCs w:val="32"/>
        </w:rPr>
        <w:t>”规划纲要》提出以健康的促进为中心，首倡为人民群众提供全方位全周期的健康服务，强调了康复医学的地位，当今社会康复人才短缺的局面以及对人才培养的必要性。康复医学的发展作为我国健康中国战略建设中的重要组成部分，已逐渐成为我国社会发展的必要需求。《关于进一步完善医疗卫生服务体系的意见》中提出要扩大康复等接续性服务的供给，再一次证明了康复医学在中国医疗卫生服务体系中的重要性。随着现在中国的快速发展，以中国式现代化道路为背景的中国高等教育也在趁势发展。课程思政建设是加强高等学校思想政治教育的重要途径，是高等教育过程中落实立德树人的重要措施。根据康复医学课程特点，在教学中融入思政元素，实现专业知识传授和思想道德素质教育的结合，可以有效的提高医学生的职业道德和人文素养，培养学生的爱国主义精神。</w:t>
      </w:r>
    </w:p>
    <w:p w14:paraId="6A00ED82" w14:textId="2E28E2BB" w:rsidR="006E30C8" w:rsidRPr="00C815AD" w:rsidRDefault="00000000" w:rsidP="00C815AD">
      <w:pPr>
        <w:spacing w:line="360" w:lineRule="auto"/>
        <w:jc w:val="left"/>
        <w:rPr>
          <w:rFonts w:ascii="宋体" w:eastAsia="宋体" w:hAnsi="宋体" w:cs="宋体"/>
          <w:sz w:val="32"/>
          <w:szCs w:val="32"/>
        </w:rPr>
      </w:pPr>
      <w:r w:rsidRPr="00C815AD">
        <w:rPr>
          <w:rFonts w:ascii="楷体" w:eastAsia="楷体" w:hAnsi="楷体" w:cs="黑体" w:hint="eastAsia"/>
          <w:sz w:val="32"/>
          <w:szCs w:val="32"/>
        </w:rPr>
        <w:t>关键词</w:t>
      </w:r>
      <w:r w:rsidR="00C815AD">
        <w:rPr>
          <w:rFonts w:ascii="楷体" w:eastAsia="楷体" w:hAnsi="楷体" w:cs="黑体" w:hint="eastAsia"/>
          <w:sz w:val="32"/>
          <w:szCs w:val="32"/>
        </w:rPr>
        <w:t>：</w:t>
      </w:r>
      <w:r w:rsidRPr="00C815AD">
        <w:rPr>
          <w:rFonts w:ascii="宋体" w:eastAsia="宋体" w:hAnsi="宋体" w:cs="宋体"/>
          <w:sz w:val="32"/>
          <w:szCs w:val="32"/>
        </w:rPr>
        <w:t>医学教育；课程思政；</w:t>
      </w:r>
      <w:r w:rsidRPr="00C815AD">
        <w:rPr>
          <w:rFonts w:ascii="宋体" w:eastAsia="宋体" w:hAnsi="宋体" w:cs="宋体" w:hint="eastAsia"/>
          <w:sz w:val="32"/>
          <w:szCs w:val="32"/>
        </w:rPr>
        <w:t>康复医学</w:t>
      </w:r>
    </w:p>
    <w:p w14:paraId="40A47FD3" w14:textId="046905B7" w:rsidR="006E30C8" w:rsidRPr="00C815AD" w:rsidRDefault="00000000" w:rsidP="00C815AD">
      <w:pPr>
        <w:spacing w:line="360" w:lineRule="auto"/>
        <w:rPr>
          <w:rFonts w:ascii="楷体" w:eastAsia="楷体" w:hAnsi="楷体" w:cs="黑体"/>
          <w:sz w:val="32"/>
          <w:szCs w:val="32"/>
        </w:rPr>
      </w:pPr>
      <w:r w:rsidRPr="00C815AD">
        <w:rPr>
          <w:rFonts w:ascii="楷体" w:eastAsia="楷体" w:hAnsi="楷体" w:cs="黑体" w:hint="eastAsia"/>
          <w:sz w:val="32"/>
          <w:szCs w:val="32"/>
        </w:rPr>
        <w:t>中图分类号</w:t>
      </w:r>
      <w:r w:rsidR="00C815AD">
        <w:rPr>
          <w:rFonts w:ascii="楷体" w:eastAsia="楷体" w:hAnsi="楷体" w:cs="黑体" w:hint="eastAsia"/>
          <w:sz w:val="32"/>
          <w:szCs w:val="32"/>
        </w:rPr>
        <w:t>：</w:t>
      </w:r>
    </w:p>
    <w:p w14:paraId="01C89534" w14:textId="4C0CF7A0" w:rsidR="006E30C8" w:rsidRPr="00C815AD" w:rsidRDefault="00000000" w:rsidP="00C815AD">
      <w:pPr>
        <w:spacing w:line="360" w:lineRule="auto"/>
        <w:rPr>
          <w:rFonts w:ascii="楷体" w:eastAsia="楷体" w:hAnsi="楷体" w:cs="黑体"/>
          <w:sz w:val="32"/>
          <w:szCs w:val="32"/>
        </w:rPr>
      </w:pPr>
      <w:r w:rsidRPr="00C815AD">
        <w:rPr>
          <w:rFonts w:ascii="楷体" w:eastAsia="楷体" w:hAnsi="楷体" w:cs="黑体" w:hint="eastAsia"/>
          <w:sz w:val="32"/>
          <w:szCs w:val="32"/>
        </w:rPr>
        <w:t>文献标识码</w:t>
      </w:r>
      <w:r w:rsidR="00C815AD">
        <w:rPr>
          <w:rFonts w:ascii="楷体" w:eastAsia="楷体" w:hAnsi="楷体" w:cs="黑体" w:hint="eastAsia"/>
          <w:sz w:val="32"/>
          <w:szCs w:val="32"/>
        </w:rPr>
        <w:t>：</w:t>
      </w:r>
    </w:p>
    <w:p w14:paraId="07108D50" w14:textId="77777777" w:rsidR="006E30C8" w:rsidRDefault="006E30C8" w:rsidP="00C815AD">
      <w:pPr>
        <w:spacing w:line="360" w:lineRule="auto"/>
        <w:jc w:val="left"/>
        <w:rPr>
          <w:rFonts w:ascii="宋体" w:eastAsia="宋体" w:hAnsi="宋体" w:cs="宋体"/>
          <w:sz w:val="24"/>
        </w:rPr>
      </w:pPr>
    </w:p>
    <w:p w14:paraId="2109E9FE" w14:textId="77777777" w:rsidR="006E30C8" w:rsidRPr="00C815AD" w:rsidRDefault="00000000" w:rsidP="00C815AD">
      <w:pPr>
        <w:spacing w:line="360" w:lineRule="auto"/>
        <w:jc w:val="center"/>
        <w:rPr>
          <w:rFonts w:ascii="Times New Roman" w:eastAsia="宋体" w:hAnsi="Times New Roman" w:cs="Times New Roman"/>
          <w:b/>
          <w:bCs/>
          <w:sz w:val="28"/>
          <w:szCs w:val="28"/>
        </w:rPr>
      </w:pPr>
      <w:r>
        <w:rPr>
          <w:rFonts w:ascii="Times New Roman" w:eastAsia="宋体" w:hAnsi="Times New Roman" w:cs="Times New Roman"/>
          <w:b/>
          <w:bCs/>
          <w:sz w:val="32"/>
          <w:szCs w:val="32"/>
        </w:rPr>
        <w:lastRenderedPageBreak/>
        <w:t>Exploration</w:t>
      </w:r>
      <w:r>
        <w:rPr>
          <w:rFonts w:ascii="Times New Roman" w:eastAsia="宋体" w:hAnsi="Times New Roman" w:cs="Times New Roman" w:hint="eastAsia"/>
          <w:b/>
          <w:bCs/>
          <w:sz w:val="32"/>
          <w:szCs w:val="32"/>
        </w:rPr>
        <w:t xml:space="preserve"> </w:t>
      </w:r>
      <w:r>
        <w:rPr>
          <w:rFonts w:ascii="Times New Roman" w:eastAsia="宋体" w:hAnsi="Times New Roman" w:cs="Times New Roman"/>
          <w:b/>
          <w:bCs/>
          <w:sz w:val="32"/>
          <w:szCs w:val="32"/>
        </w:rPr>
        <w:t>on</w:t>
      </w:r>
      <w:r>
        <w:rPr>
          <w:rFonts w:ascii="Times New Roman" w:eastAsia="宋体" w:hAnsi="Times New Roman" w:cs="Times New Roman" w:hint="eastAsia"/>
          <w:b/>
          <w:bCs/>
          <w:sz w:val="32"/>
          <w:szCs w:val="32"/>
        </w:rPr>
        <w:t xml:space="preserve"> </w:t>
      </w:r>
      <w:r>
        <w:rPr>
          <w:rFonts w:ascii="Times New Roman" w:eastAsia="宋体" w:hAnsi="Times New Roman" w:cs="Times New Roman"/>
          <w:b/>
          <w:bCs/>
          <w:sz w:val="32"/>
          <w:szCs w:val="32"/>
        </w:rPr>
        <w:t>the Curriculum Ideology and Politics</w:t>
      </w:r>
      <w:r>
        <w:rPr>
          <w:rFonts w:ascii="Times New Roman" w:eastAsia="宋体" w:hAnsi="Times New Roman" w:cs="Times New Roman" w:hint="eastAsia"/>
          <w:b/>
          <w:bCs/>
          <w:sz w:val="32"/>
          <w:szCs w:val="32"/>
        </w:rPr>
        <w:t xml:space="preserve"> </w:t>
      </w:r>
      <w:r>
        <w:rPr>
          <w:rFonts w:ascii="Times New Roman" w:eastAsia="宋体" w:hAnsi="Times New Roman" w:cs="Times New Roman"/>
          <w:b/>
          <w:bCs/>
          <w:sz w:val="32"/>
          <w:szCs w:val="32"/>
        </w:rPr>
        <w:t xml:space="preserve">into the </w:t>
      </w:r>
      <w:r w:rsidRPr="00C815AD">
        <w:rPr>
          <w:rFonts w:ascii="Times New Roman" w:eastAsia="宋体" w:hAnsi="Times New Roman" w:cs="Times New Roman"/>
          <w:b/>
          <w:bCs/>
          <w:sz w:val="28"/>
          <w:szCs w:val="28"/>
        </w:rPr>
        <w:t>Classroom of Rehabilitation Medicine</w:t>
      </w:r>
    </w:p>
    <w:p w14:paraId="14627B06" w14:textId="003EBFEB" w:rsidR="006E30C8" w:rsidRDefault="00000000" w:rsidP="00C815AD">
      <w:pPr>
        <w:spacing w:line="360" w:lineRule="auto"/>
        <w:jc w:val="center"/>
        <w:rPr>
          <w:rFonts w:ascii="Times New Roman" w:hAnsi="Times New Roman"/>
          <w:sz w:val="24"/>
        </w:rPr>
      </w:pPr>
      <w:proofErr w:type="spellStart"/>
      <w:r>
        <w:rPr>
          <w:rFonts w:ascii="Times New Roman" w:hAnsi="Times New Roman"/>
          <w:sz w:val="24"/>
        </w:rPr>
        <w:t>Gulinazi</w:t>
      </w:r>
      <w:proofErr w:type="spellEnd"/>
      <w:r>
        <w:rPr>
          <w:rFonts w:ascii="Times New Roman" w:hAnsi="Times New Roman"/>
          <w:sz w:val="24"/>
          <w:vertAlign w:val="superscript"/>
        </w:rPr>
        <w:t xml:space="preserve"> </w:t>
      </w:r>
      <w:r>
        <w:rPr>
          <w:rFonts w:ascii="Times New Roman" w:hAnsi="Times New Roman"/>
          <w:sz w:val="24"/>
        </w:rPr>
        <w:t xml:space="preserve">, </w:t>
      </w:r>
      <w:proofErr w:type="spellStart"/>
      <w:r>
        <w:rPr>
          <w:rFonts w:ascii="Times New Roman" w:hAnsi="Times New Roman"/>
          <w:sz w:val="24"/>
        </w:rPr>
        <w:t>Mayira</w:t>
      </w:r>
      <w:proofErr w:type="spellEnd"/>
      <w:r>
        <w:rPr>
          <w:rFonts w:ascii="Times New Roman" w:hAnsi="Times New Roman"/>
          <w:sz w:val="24"/>
        </w:rPr>
        <w:t xml:space="preserve"> </w:t>
      </w:r>
      <w:proofErr w:type="spellStart"/>
      <w:r>
        <w:rPr>
          <w:rFonts w:ascii="Times New Roman" w:hAnsi="Times New Roman"/>
          <w:sz w:val="24"/>
        </w:rPr>
        <w:t>Maimati</w:t>
      </w:r>
      <w:proofErr w:type="spellEnd"/>
      <w:r>
        <w:rPr>
          <w:rFonts w:ascii="Times New Roman" w:hAnsi="Times New Roman"/>
          <w:sz w:val="24"/>
          <w:vertAlign w:val="superscript"/>
        </w:rPr>
        <w:t xml:space="preserve"> </w:t>
      </w:r>
      <w:r>
        <w:rPr>
          <w:rFonts w:ascii="Times New Roman" w:hAnsi="Times New Roman"/>
          <w:sz w:val="24"/>
        </w:rPr>
        <w:t>, Banu. Bakr</w:t>
      </w:r>
      <w:r>
        <w:rPr>
          <w:rFonts w:ascii="Times New Roman" w:hAnsi="Times New Roman"/>
          <w:sz w:val="24"/>
          <w:vertAlign w:val="superscript"/>
        </w:rPr>
        <w:t xml:space="preserve"> </w:t>
      </w:r>
      <w:r>
        <w:rPr>
          <w:rFonts w:ascii="Times New Roman" w:hAnsi="Times New Roman"/>
          <w:sz w:val="24"/>
        </w:rPr>
        <w:t xml:space="preserve">, </w:t>
      </w:r>
    </w:p>
    <w:p w14:paraId="211663E5" w14:textId="1E86E4C6" w:rsidR="006E30C8" w:rsidRDefault="00000000" w:rsidP="00C815AD">
      <w:pPr>
        <w:spacing w:line="360" w:lineRule="auto"/>
        <w:jc w:val="center"/>
        <w:rPr>
          <w:rFonts w:ascii="Times New Roman" w:hAnsi="Times New Roman"/>
          <w:sz w:val="24"/>
        </w:rPr>
      </w:pPr>
      <w:r>
        <w:rPr>
          <w:rFonts w:ascii="Times New Roman" w:hAnsi="Times New Roman"/>
          <w:sz w:val="24"/>
        </w:rPr>
        <w:t>(</w:t>
      </w:r>
      <w:r>
        <w:rPr>
          <w:rFonts w:ascii="Times New Roman" w:hAnsi="Times New Roman"/>
          <w:i/>
          <w:iCs/>
          <w:sz w:val="24"/>
        </w:rPr>
        <w:t>First Affiliated Hospital of Xinjiang Medical University Xinjiang Urumqi</w:t>
      </w:r>
      <w:r>
        <w:rPr>
          <w:rFonts w:ascii="Times New Roman" w:hAnsi="Times New Roman"/>
          <w:sz w:val="24"/>
        </w:rPr>
        <w:t xml:space="preserve"> 830054)</w:t>
      </w:r>
    </w:p>
    <w:p w14:paraId="730307B1" w14:textId="3474C448" w:rsidR="006E30C8" w:rsidRPr="00C815AD" w:rsidRDefault="00000000" w:rsidP="00C815AD">
      <w:pPr>
        <w:spacing w:line="360" w:lineRule="auto"/>
        <w:jc w:val="left"/>
        <w:rPr>
          <w:rFonts w:ascii="Times New Roman" w:eastAsia="宋体" w:hAnsi="Times New Roman" w:cs="Times New Roman"/>
          <w:sz w:val="24"/>
        </w:rPr>
      </w:pPr>
      <w:r w:rsidRPr="00C815AD">
        <w:rPr>
          <w:rFonts w:ascii="Times New Roman" w:eastAsia="宋体" w:hAnsi="Times New Roman" w:cs="Times New Roman" w:hint="eastAsia"/>
          <w:b/>
          <w:bCs/>
          <w:sz w:val="24"/>
        </w:rPr>
        <w:t>Abstract</w:t>
      </w:r>
      <w:r w:rsidR="00C815AD">
        <w:rPr>
          <w:rFonts w:ascii="Times New Roman" w:eastAsia="宋体" w:hAnsi="Times New Roman" w:cs="Times New Roman" w:hint="eastAsia"/>
          <w:b/>
          <w:bCs/>
          <w:sz w:val="24"/>
        </w:rPr>
        <w:t>：</w:t>
      </w:r>
      <w:r w:rsidRPr="00C815AD">
        <w:rPr>
          <w:rFonts w:ascii="Times New Roman" w:eastAsia="宋体" w:hAnsi="Times New Roman" w:cs="Times New Roman" w:hint="eastAsia"/>
          <w:sz w:val="24"/>
        </w:rPr>
        <w:t>The Outline of "Healthy China 2030" Plan proposes to take health promotion as the center and advocates comprehensive health services for the people, emphasizing the status of rehabilitation medicine, the current shortage of rehabilitation talents in society and the necessity of talent cultivation. As an important part of the strategic construction of healthy China, the development of rehabilitation medicine has gradually become a necessary demand for China's social development. The Opinions on Further Improving the Medical and Health Service System proposes to expand the supply of rehabilitation and other continuous services, which once again proves the importance of rehabilitation medicine in China's medical and health service system. With the rapid development of China, China's higher education with the background of Chinese path to modernization is also taking advantage of the trend.  Curriculum ideological and political construction is an important way to strengthen the ideological and political education in higher education institutions, and an important measure to implement moral education and cultivate people in the process of higher education. According to the characteristics of rehabilitation medicine courses, ideological and political elements are integrated into the teaching to achieve the combination of professional knowledge teaching and ideological and moral education, which can effectively improve the professional ethics and humanistic quality of medical students and cultivate students' patriotism.</w:t>
      </w:r>
    </w:p>
    <w:p w14:paraId="564AFC09" w14:textId="1A26006A" w:rsidR="006E30C8" w:rsidRPr="00C815AD" w:rsidRDefault="00000000" w:rsidP="00C815AD">
      <w:pPr>
        <w:spacing w:line="360" w:lineRule="auto"/>
        <w:jc w:val="left"/>
        <w:rPr>
          <w:rFonts w:ascii="Times New Roman" w:eastAsia="宋体" w:hAnsi="Times New Roman" w:cs="Times New Roman"/>
          <w:sz w:val="24"/>
        </w:rPr>
      </w:pPr>
      <w:r w:rsidRPr="00C815AD">
        <w:rPr>
          <w:rFonts w:ascii="Times New Roman" w:eastAsia="宋体" w:hAnsi="Times New Roman" w:cs="Times New Roman" w:hint="eastAsia"/>
          <w:b/>
          <w:bCs/>
          <w:sz w:val="24"/>
        </w:rPr>
        <w:t>Keywords</w:t>
      </w:r>
      <w:r w:rsidR="00C815AD">
        <w:rPr>
          <w:rFonts w:ascii="Times New Roman" w:eastAsia="宋体" w:hAnsi="Times New Roman" w:cs="Times New Roman" w:hint="eastAsia"/>
          <w:b/>
          <w:bCs/>
          <w:sz w:val="24"/>
        </w:rPr>
        <w:t>：</w:t>
      </w:r>
      <w:r w:rsidRPr="00C815AD">
        <w:rPr>
          <w:rFonts w:ascii="Times New Roman" w:eastAsia="宋体" w:hAnsi="Times New Roman" w:cs="Times New Roman" w:hint="eastAsia"/>
          <w:sz w:val="24"/>
        </w:rPr>
        <w:t>medical education; curriculum politics; rehabilitation medicine</w:t>
      </w:r>
    </w:p>
    <w:p w14:paraId="15B3C8B4" w14:textId="77777777" w:rsidR="006E30C8" w:rsidRPr="00C815AD" w:rsidRDefault="00000000" w:rsidP="00C815AD">
      <w:pPr>
        <w:spacing w:line="360" w:lineRule="auto"/>
        <w:jc w:val="left"/>
        <w:rPr>
          <w:rFonts w:ascii="Times New Roman" w:eastAsia="宋体" w:hAnsi="Times New Roman" w:cs="Times New Roman"/>
          <w:b/>
          <w:bCs/>
          <w:sz w:val="32"/>
          <w:szCs w:val="32"/>
        </w:rPr>
      </w:pPr>
      <w:r>
        <w:rPr>
          <w:rFonts w:ascii="Times New Roman" w:eastAsia="宋体" w:hAnsi="Times New Roman" w:cs="Times New Roman" w:hint="eastAsia"/>
          <w:sz w:val="24"/>
        </w:rPr>
        <w:t xml:space="preserve"> </w:t>
      </w:r>
    </w:p>
    <w:p w14:paraId="2D27564B" w14:textId="1A8741B9" w:rsidR="006E30C8" w:rsidRPr="00C815AD" w:rsidRDefault="00000000" w:rsidP="00C815AD">
      <w:pPr>
        <w:spacing w:line="360" w:lineRule="auto"/>
        <w:ind w:firstLineChars="200" w:firstLine="640"/>
        <w:jc w:val="left"/>
        <w:rPr>
          <w:rFonts w:ascii="宋体" w:eastAsia="宋体" w:hAnsi="宋体" w:cs="宋体"/>
          <w:sz w:val="32"/>
          <w:szCs w:val="32"/>
        </w:rPr>
      </w:pPr>
      <w:r w:rsidRPr="00C815AD">
        <w:rPr>
          <w:rFonts w:ascii="Times New Roman" w:eastAsia="宋体" w:hAnsi="Times New Roman" w:cs="Times New Roman"/>
          <w:sz w:val="32"/>
          <w:szCs w:val="32"/>
        </w:rPr>
        <w:t>2012</w:t>
      </w:r>
      <w:r w:rsidRPr="00C815AD">
        <w:rPr>
          <w:rFonts w:ascii="宋体" w:eastAsia="宋体" w:hAnsi="宋体" w:cs="宋体" w:hint="eastAsia"/>
          <w:sz w:val="32"/>
          <w:szCs w:val="32"/>
        </w:rPr>
        <w:t>年，党的十八大报告首次明确提出“把立德树人作为教育的根本任务”</w:t>
      </w:r>
      <w:r w:rsidRPr="00C815AD">
        <w:rPr>
          <w:rFonts w:ascii="宋体" w:eastAsia="宋体" w:hAnsi="宋体" w:cs="宋体" w:hint="eastAsia"/>
          <w:sz w:val="32"/>
          <w:szCs w:val="32"/>
          <w:vertAlign w:val="superscript"/>
        </w:rPr>
        <w:fldChar w:fldCharType="begin"/>
      </w:r>
      <w:r w:rsidRPr="00C815AD">
        <w:rPr>
          <w:rFonts w:ascii="宋体" w:eastAsia="宋体" w:hAnsi="宋体" w:cs="宋体" w:hint="eastAsia"/>
          <w:sz w:val="32"/>
          <w:szCs w:val="32"/>
          <w:vertAlign w:val="superscript"/>
        </w:rPr>
        <w:instrText xml:space="preserve"> REF _Ref27176 \r \h </w:instrText>
      </w:r>
      <w:r w:rsidRPr="00C815AD">
        <w:rPr>
          <w:rFonts w:ascii="宋体" w:eastAsia="宋体" w:hAnsi="宋体" w:cs="宋体" w:hint="eastAsia"/>
          <w:sz w:val="32"/>
          <w:szCs w:val="32"/>
          <w:vertAlign w:val="superscript"/>
        </w:rPr>
      </w:r>
      <w:r w:rsidR="00C815AD">
        <w:rPr>
          <w:rFonts w:ascii="宋体" w:eastAsia="宋体" w:hAnsi="宋体" w:cs="宋体"/>
          <w:sz w:val="32"/>
          <w:szCs w:val="32"/>
          <w:vertAlign w:val="superscript"/>
        </w:rPr>
        <w:instrText xml:space="preserve"> \* MERGEFORMAT </w:instrText>
      </w:r>
      <w:r w:rsidRPr="00C815AD">
        <w:rPr>
          <w:rFonts w:ascii="宋体" w:eastAsia="宋体" w:hAnsi="宋体" w:cs="宋体" w:hint="eastAsia"/>
          <w:sz w:val="32"/>
          <w:szCs w:val="32"/>
          <w:vertAlign w:val="superscript"/>
        </w:rPr>
        <w:fldChar w:fldCharType="separate"/>
      </w:r>
      <w:r w:rsidRPr="00C815AD">
        <w:rPr>
          <w:rFonts w:ascii="宋体" w:eastAsia="宋体" w:hAnsi="宋体" w:cs="宋体" w:hint="eastAsia"/>
          <w:sz w:val="32"/>
          <w:szCs w:val="32"/>
          <w:vertAlign w:val="superscript"/>
        </w:rPr>
        <w:t>[</w:t>
      </w:r>
      <w:r w:rsidRPr="00C815AD">
        <w:rPr>
          <w:rFonts w:ascii="Times New Roman" w:eastAsia="宋体" w:hAnsi="Times New Roman" w:cs="Times New Roman"/>
          <w:sz w:val="32"/>
          <w:szCs w:val="32"/>
          <w:vertAlign w:val="superscript"/>
        </w:rPr>
        <w:t>1</w:t>
      </w:r>
      <w:r w:rsidRPr="00C815AD">
        <w:rPr>
          <w:rFonts w:ascii="宋体" w:eastAsia="宋体" w:hAnsi="宋体" w:cs="宋体" w:hint="eastAsia"/>
          <w:sz w:val="32"/>
          <w:szCs w:val="32"/>
          <w:vertAlign w:val="superscript"/>
        </w:rPr>
        <w:t>]</w:t>
      </w:r>
      <w:r w:rsidRPr="00C815AD">
        <w:rPr>
          <w:rFonts w:ascii="宋体" w:eastAsia="宋体" w:hAnsi="宋体" w:cs="宋体" w:hint="eastAsia"/>
          <w:sz w:val="32"/>
          <w:szCs w:val="32"/>
          <w:vertAlign w:val="superscript"/>
        </w:rPr>
        <w:fldChar w:fldCharType="end"/>
      </w:r>
      <w:r w:rsidRPr="00C815AD">
        <w:rPr>
          <w:rFonts w:ascii="宋体" w:eastAsia="宋体" w:hAnsi="宋体" w:cs="宋体" w:hint="eastAsia"/>
          <w:sz w:val="32"/>
          <w:szCs w:val="32"/>
        </w:rPr>
        <w:t>。</w:t>
      </w:r>
      <w:r w:rsidRPr="00C815AD">
        <w:rPr>
          <w:rFonts w:ascii="Times New Roman" w:eastAsia="宋体" w:hAnsi="Times New Roman" w:cs="Times New Roman"/>
          <w:sz w:val="32"/>
          <w:szCs w:val="32"/>
        </w:rPr>
        <w:t>2016</w:t>
      </w:r>
      <w:r w:rsidRPr="00C815AD">
        <w:rPr>
          <w:rFonts w:ascii="宋体" w:eastAsia="宋体" w:hAnsi="宋体" w:cs="宋体" w:hint="eastAsia"/>
          <w:sz w:val="32"/>
          <w:szCs w:val="32"/>
        </w:rPr>
        <w:t>年，习近平总书记在全国高校思想政治</w:t>
      </w:r>
      <w:r w:rsidRPr="00C815AD">
        <w:rPr>
          <w:rFonts w:ascii="宋体" w:eastAsia="宋体" w:hAnsi="宋体" w:cs="宋体" w:hint="eastAsia"/>
          <w:sz w:val="32"/>
          <w:szCs w:val="32"/>
        </w:rPr>
        <w:lastRenderedPageBreak/>
        <w:t>工作会议上强调：“要用好课堂教学这个主渠道，思想政治理论课要坚持在改进中加强，提升思想政治教育亲和力和针对性，满足学生成长发展需求和期待，使各类课程与思想政治理论课同向同行。”</w:t>
      </w:r>
      <w:r w:rsidR="00692487" w:rsidRPr="00692487">
        <w:rPr>
          <w:rFonts w:ascii="宋体" w:eastAsia="宋体" w:hAnsi="宋体" w:cs="宋体" w:hint="eastAsia"/>
          <w:sz w:val="32"/>
          <w:szCs w:val="32"/>
          <w:vertAlign w:val="superscript"/>
        </w:rPr>
        <w:t xml:space="preserve"> </w:t>
      </w:r>
      <w:r w:rsidR="00692487" w:rsidRPr="00C815AD">
        <w:rPr>
          <w:rFonts w:ascii="宋体" w:eastAsia="宋体" w:hAnsi="宋体" w:cs="宋体" w:hint="eastAsia"/>
          <w:sz w:val="32"/>
          <w:szCs w:val="32"/>
          <w:vertAlign w:val="superscript"/>
        </w:rPr>
        <w:fldChar w:fldCharType="begin"/>
      </w:r>
      <w:r w:rsidR="00692487" w:rsidRPr="00C815AD">
        <w:rPr>
          <w:rFonts w:ascii="宋体" w:eastAsia="宋体" w:hAnsi="宋体" w:cs="宋体" w:hint="eastAsia"/>
          <w:sz w:val="32"/>
          <w:szCs w:val="32"/>
          <w:vertAlign w:val="superscript"/>
        </w:rPr>
        <w:instrText xml:space="preserve"> REF _Ref27287 \r \h </w:instrText>
      </w:r>
      <w:r w:rsidR="00692487" w:rsidRPr="00C815AD">
        <w:rPr>
          <w:rFonts w:ascii="宋体" w:eastAsia="宋体" w:hAnsi="宋体" w:cs="宋体" w:hint="eastAsia"/>
          <w:sz w:val="32"/>
          <w:szCs w:val="32"/>
          <w:vertAlign w:val="superscript"/>
        </w:rPr>
      </w:r>
      <w:r w:rsidR="00692487">
        <w:rPr>
          <w:rFonts w:ascii="宋体" w:eastAsia="宋体" w:hAnsi="宋体" w:cs="宋体"/>
          <w:sz w:val="32"/>
          <w:szCs w:val="32"/>
          <w:vertAlign w:val="superscript"/>
        </w:rPr>
        <w:instrText xml:space="preserve"> \* MERGEFORMAT </w:instrText>
      </w:r>
      <w:r w:rsidR="00692487" w:rsidRPr="00C815AD">
        <w:rPr>
          <w:rFonts w:ascii="宋体" w:eastAsia="宋体" w:hAnsi="宋体" w:cs="宋体" w:hint="eastAsia"/>
          <w:sz w:val="32"/>
          <w:szCs w:val="32"/>
          <w:vertAlign w:val="superscript"/>
        </w:rPr>
        <w:fldChar w:fldCharType="separate"/>
      </w:r>
      <w:r w:rsidR="00692487" w:rsidRPr="00C815AD">
        <w:rPr>
          <w:rFonts w:ascii="宋体" w:eastAsia="宋体" w:hAnsi="宋体" w:cs="宋体" w:hint="eastAsia"/>
          <w:sz w:val="32"/>
          <w:szCs w:val="32"/>
          <w:vertAlign w:val="superscript"/>
        </w:rPr>
        <w:t>[</w:t>
      </w:r>
      <w:r w:rsidR="00692487" w:rsidRPr="00C815AD">
        <w:rPr>
          <w:rFonts w:ascii="Times New Roman" w:eastAsia="宋体" w:hAnsi="Times New Roman" w:cs="Times New Roman"/>
          <w:sz w:val="32"/>
          <w:szCs w:val="32"/>
          <w:vertAlign w:val="superscript"/>
        </w:rPr>
        <w:t>2</w:t>
      </w:r>
      <w:r w:rsidR="00692487" w:rsidRPr="00C815AD">
        <w:rPr>
          <w:rFonts w:ascii="宋体" w:eastAsia="宋体" w:hAnsi="宋体" w:cs="宋体" w:hint="eastAsia"/>
          <w:sz w:val="32"/>
          <w:szCs w:val="32"/>
          <w:vertAlign w:val="superscript"/>
        </w:rPr>
        <w:t>]</w:t>
      </w:r>
      <w:r w:rsidR="00692487" w:rsidRPr="00C815AD">
        <w:rPr>
          <w:rFonts w:ascii="宋体" w:eastAsia="宋体" w:hAnsi="宋体" w:cs="宋体" w:hint="eastAsia"/>
          <w:sz w:val="32"/>
          <w:szCs w:val="32"/>
          <w:vertAlign w:val="superscript"/>
        </w:rPr>
        <w:fldChar w:fldCharType="end"/>
      </w:r>
      <w:r w:rsidRPr="00C815AD">
        <w:rPr>
          <w:rFonts w:ascii="Times New Roman" w:eastAsia="宋体" w:hAnsi="Times New Roman" w:cs="Times New Roman"/>
          <w:sz w:val="32"/>
          <w:szCs w:val="32"/>
        </w:rPr>
        <w:t>2019</w:t>
      </w:r>
      <w:r w:rsidRPr="00C815AD">
        <w:rPr>
          <w:rFonts w:ascii="宋体" w:eastAsia="宋体" w:hAnsi="宋体" w:cs="宋体" w:hint="eastAsia"/>
          <w:sz w:val="32"/>
          <w:szCs w:val="32"/>
        </w:rPr>
        <w:t>年，习近平总书记在思想政治理论座谈会上再次强调了构建全员育人、全过程育人、全方位育人的“三全育人”格局。</w:t>
      </w:r>
      <w:r w:rsidRPr="00C815AD">
        <w:rPr>
          <w:rFonts w:ascii="Times New Roman" w:eastAsia="宋体" w:hAnsi="Times New Roman" w:cs="Times New Roman"/>
          <w:sz w:val="32"/>
          <w:szCs w:val="32"/>
        </w:rPr>
        <w:t>2020</w:t>
      </w:r>
      <w:r w:rsidRPr="00C815AD">
        <w:rPr>
          <w:rFonts w:ascii="宋体" w:eastAsia="宋体" w:hAnsi="宋体" w:cs="宋体" w:hint="eastAsia"/>
          <w:sz w:val="32"/>
          <w:szCs w:val="32"/>
        </w:rPr>
        <w:t>年，教育部印发了《高等学校课程思政建设指导纲要》，其中也继续强调了课程思政全面推进的必要性。课程思政的建设工作成为了现代高校教育的关注重点，这是一种的教育责任，高校作为培育国家栋梁人才的摇篮，所有课程和老师都应该融入思政元素，将思政有机地融入到课堂中去，发挥积极育人的作用。</w:t>
      </w:r>
    </w:p>
    <w:p w14:paraId="592637DD" w14:textId="6024FD3E" w:rsidR="006E30C8" w:rsidRPr="00C815AD" w:rsidRDefault="00000000" w:rsidP="00C815AD">
      <w:pPr>
        <w:spacing w:line="360" w:lineRule="auto"/>
        <w:ind w:firstLine="480"/>
        <w:jc w:val="left"/>
        <w:rPr>
          <w:rFonts w:ascii="宋体" w:eastAsia="宋体" w:hAnsi="宋体" w:cs="宋体"/>
          <w:sz w:val="32"/>
          <w:szCs w:val="32"/>
        </w:rPr>
      </w:pPr>
      <w:r w:rsidRPr="00C815AD">
        <w:rPr>
          <w:rFonts w:ascii="宋体" w:eastAsia="宋体" w:hAnsi="宋体" w:cs="宋体" w:hint="eastAsia"/>
          <w:sz w:val="32"/>
          <w:szCs w:val="32"/>
        </w:rPr>
        <w:t>自</w:t>
      </w:r>
      <w:r w:rsidRPr="00C815AD">
        <w:rPr>
          <w:rFonts w:ascii="Times New Roman" w:eastAsia="宋体" w:hAnsi="Times New Roman" w:cs="Times New Roman"/>
          <w:sz w:val="32"/>
          <w:szCs w:val="32"/>
        </w:rPr>
        <w:t>20</w:t>
      </w:r>
      <w:r w:rsidRPr="00C815AD">
        <w:rPr>
          <w:rFonts w:ascii="宋体" w:eastAsia="宋体" w:hAnsi="宋体" w:cs="宋体" w:hint="eastAsia"/>
          <w:sz w:val="32"/>
          <w:szCs w:val="32"/>
        </w:rPr>
        <w:t>世纪</w:t>
      </w:r>
      <w:r w:rsidRPr="00C815AD">
        <w:rPr>
          <w:rFonts w:ascii="Times New Roman" w:eastAsia="宋体" w:hAnsi="Times New Roman" w:cs="Times New Roman"/>
          <w:sz w:val="32"/>
          <w:szCs w:val="32"/>
        </w:rPr>
        <w:t>80</w:t>
      </w:r>
      <w:r w:rsidRPr="00C815AD">
        <w:rPr>
          <w:rFonts w:ascii="宋体" w:eastAsia="宋体" w:hAnsi="宋体" w:cs="宋体" w:hint="eastAsia"/>
          <w:sz w:val="32"/>
          <w:szCs w:val="32"/>
        </w:rPr>
        <w:t>年代初期现代康复医学引入中国以来，康复医学科就已经与内科、外科、妇产科儿科等临床学科一起列为临床二级学科，彰显其在临床学科中的重要地位。在</w:t>
      </w:r>
      <w:r w:rsidRPr="00C815AD">
        <w:rPr>
          <w:rFonts w:ascii="Times New Roman" w:eastAsia="宋体" w:hAnsi="Times New Roman" w:cs="Times New Roman"/>
          <w:sz w:val="32"/>
          <w:szCs w:val="32"/>
        </w:rPr>
        <w:t>2016</w:t>
      </w:r>
      <w:r w:rsidRPr="00C815AD">
        <w:rPr>
          <w:rFonts w:ascii="宋体" w:eastAsia="宋体" w:hAnsi="宋体" w:cs="宋体" w:hint="eastAsia"/>
          <w:sz w:val="32"/>
          <w:szCs w:val="32"/>
        </w:rPr>
        <w:t>年中共中央、国务院颁发的《“健康中国</w:t>
      </w:r>
      <w:r w:rsidRPr="00C815AD">
        <w:rPr>
          <w:rFonts w:ascii="Times New Roman" w:eastAsia="宋体" w:hAnsi="Times New Roman" w:cs="Times New Roman"/>
          <w:sz w:val="32"/>
          <w:szCs w:val="32"/>
        </w:rPr>
        <w:t>2030</w:t>
      </w:r>
      <w:r w:rsidRPr="00C815AD">
        <w:rPr>
          <w:rFonts w:ascii="宋体" w:eastAsia="宋体" w:hAnsi="宋体" w:cs="宋体" w:hint="eastAsia"/>
          <w:sz w:val="32"/>
          <w:szCs w:val="32"/>
        </w:rPr>
        <w:t>”规划纲要》的指导下，以健康促进为核心，并倡导为人民提供全方位、全周期的健康服务，强调了康复医学的地位、康复人才短缺的社会局面以及对人才培养的必要性。康复作为健康中国战略建设过程中的重要内容，其重要性愈加显现。</w:t>
      </w:r>
      <w:r w:rsidRPr="00C815AD">
        <w:rPr>
          <w:rFonts w:ascii="Times New Roman" w:eastAsia="宋体" w:hAnsi="Times New Roman" w:cs="Times New Roman"/>
          <w:sz w:val="32"/>
          <w:szCs w:val="32"/>
        </w:rPr>
        <w:t>2023</w:t>
      </w:r>
      <w:r w:rsidRPr="00C815AD">
        <w:rPr>
          <w:rFonts w:ascii="宋体" w:eastAsia="宋体" w:hAnsi="宋体" w:cs="宋体" w:hint="eastAsia"/>
          <w:sz w:val="32"/>
          <w:szCs w:val="32"/>
        </w:rPr>
        <w:t>年</w:t>
      </w:r>
      <w:r w:rsidRPr="00C815AD">
        <w:rPr>
          <w:rFonts w:ascii="Times New Roman" w:eastAsia="宋体" w:hAnsi="Times New Roman" w:cs="Times New Roman"/>
          <w:sz w:val="32"/>
          <w:szCs w:val="32"/>
        </w:rPr>
        <w:t>3</w:t>
      </w:r>
      <w:r w:rsidRPr="00C815AD">
        <w:rPr>
          <w:rFonts w:ascii="宋体" w:eastAsia="宋体" w:hAnsi="宋体" w:cs="宋体" w:hint="eastAsia"/>
          <w:sz w:val="32"/>
          <w:szCs w:val="32"/>
        </w:rPr>
        <w:t>月</w:t>
      </w:r>
      <w:r w:rsidRPr="00C815AD">
        <w:rPr>
          <w:rFonts w:ascii="Times New Roman" w:eastAsia="宋体" w:hAnsi="Times New Roman" w:cs="Times New Roman"/>
          <w:sz w:val="32"/>
          <w:szCs w:val="32"/>
        </w:rPr>
        <w:t>23</w:t>
      </w:r>
      <w:r w:rsidRPr="00C815AD">
        <w:rPr>
          <w:rFonts w:ascii="宋体" w:eastAsia="宋体" w:hAnsi="宋体" w:cs="宋体" w:hint="eastAsia"/>
          <w:sz w:val="32"/>
          <w:szCs w:val="32"/>
        </w:rPr>
        <w:t>日中共中央办公厅、国务院办公厅印发了《关于进一步完善医疗卫生服务体系的意见》，其中提到增加康复、护理等专科医疗机构数量，完善接续性服务体系，</w:t>
      </w:r>
      <w:r w:rsidRPr="00C815AD">
        <w:rPr>
          <w:rFonts w:ascii="宋体" w:eastAsia="宋体" w:hAnsi="宋体" w:cs="宋体" w:hint="eastAsia"/>
          <w:sz w:val="32"/>
          <w:szCs w:val="32"/>
        </w:rPr>
        <w:lastRenderedPageBreak/>
        <w:t>扩大康复医疗、老年护理、残疾人护理等服务供给</w:t>
      </w:r>
      <w:r w:rsidRPr="00C815AD">
        <w:rPr>
          <w:rFonts w:ascii="宋体" w:eastAsia="宋体" w:hAnsi="宋体" w:cs="宋体" w:hint="eastAsia"/>
          <w:sz w:val="32"/>
          <w:szCs w:val="32"/>
          <w:vertAlign w:val="superscript"/>
        </w:rPr>
        <w:fldChar w:fldCharType="begin"/>
      </w:r>
      <w:r w:rsidRPr="00C815AD">
        <w:rPr>
          <w:rFonts w:ascii="宋体" w:eastAsia="宋体" w:hAnsi="宋体" w:cs="宋体" w:hint="eastAsia"/>
          <w:sz w:val="32"/>
          <w:szCs w:val="32"/>
          <w:vertAlign w:val="superscript"/>
        </w:rPr>
        <w:instrText xml:space="preserve"> REF _Ref9537 \r \h </w:instrText>
      </w:r>
      <w:r w:rsidRPr="00C815AD">
        <w:rPr>
          <w:rFonts w:ascii="宋体" w:eastAsia="宋体" w:hAnsi="宋体" w:cs="宋体" w:hint="eastAsia"/>
          <w:sz w:val="32"/>
          <w:szCs w:val="32"/>
          <w:vertAlign w:val="superscript"/>
        </w:rPr>
      </w:r>
      <w:r w:rsidR="00C815AD">
        <w:rPr>
          <w:rFonts w:ascii="宋体" w:eastAsia="宋体" w:hAnsi="宋体" w:cs="宋体"/>
          <w:sz w:val="32"/>
          <w:szCs w:val="32"/>
          <w:vertAlign w:val="superscript"/>
        </w:rPr>
        <w:instrText xml:space="preserve"> \* MERGEFORMAT </w:instrText>
      </w:r>
      <w:r w:rsidRPr="00C815AD">
        <w:rPr>
          <w:rFonts w:ascii="宋体" w:eastAsia="宋体" w:hAnsi="宋体" w:cs="宋体" w:hint="eastAsia"/>
          <w:sz w:val="32"/>
          <w:szCs w:val="32"/>
          <w:vertAlign w:val="superscript"/>
        </w:rPr>
        <w:fldChar w:fldCharType="separate"/>
      </w:r>
      <w:r w:rsidRPr="00C815AD">
        <w:rPr>
          <w:rFonts w:ascii="宋体" w:eastAsia="宋体" w:hAnsi="宋体" w:cs="宋体" w:hint="eastAsia"/>
          <w:sz w:val="32"/>
          <w:szCs w:val="32"/>
          <w:vertAlign w:val="superscript"/>
        </w:rPr>
        <w:t>[</w:t>
      </w:r>
      <w:r w:rsidRPr="00C815AD">
        <w:rPr>
          <w:rFonts w:ascii="Times New Roman" w:eastAsia="宋体" w:hAnsi="Times New Roman" w:cs="Times New Roman"/>
          <w:sz w:val="32"/>
          <w:szCs w:val="32"/>
          <w:vertAlign w:val="superscript"/>
        </w:rPr>
        <w:t>3</w:t>
      </w:r>
      <w:r w:rsidRPr="00C815AD">
        <w:rPr>
          <w:rFonts w:ascii="宋体" w:eastAsia="宋体" w:hAnsi="宋体" w:cs="宋体" w:hint="eastAsia"/>
          <w:sz w:val="32"/>
          <w:szCs w:val="32"/>
          <w:vertAlign w:val="superscript"/>
        </w:rPr>
        <w:t>]</w:t>
      </w:r>
      <w:r w:rsidRPr="00C815AD">
        <w:rPr>
          <w:rFonts w:ascii="宋体" w:eastAsia="宋体" w:hAnsi="宋体" w:cs="宋体" w:hint="eastAsia"/>
          <w:sz w:val="32"/>
          <w:szCs w:val="32"/>
          <w:vertAlign w:val="superscript"/>
        </w:rPr>
        <w:fldChar w:fldCharType="end"/>
      </w:r>
      <w:r w:rsidRPr="00C815AD">
        <w:rPr>
          <w:rFonts w:ascii="宋体" w:eastAsia="宋体" w:hAnsi="宋体" w:cs="宋体" w:hint="eastAsia"/>
          <w:sz w:val="32"/>
          <w:szCs w:val="32"/>
        </w:rPr>
        <w:t>。这一新意见的出台再一次证明了康复医学在中国医疗卫生服务体系中的重要性。在当今社会背景下，医学生不仅要掌握救治生命及治疗的技术，还要熟悉功能恢复，并将其融入到医疗救治中去，以达到实现人们伤病后高质量生活的目的。随着医学科学的发展和社会需求的改变趋势，康复医学逐渐发展成为医学的前沿学科。因此，对于课程思政和康复医学专业教育融合的思考也显得愈加必要。本文结合康复医学的内容和特点，对如何将思政教育融入康复医学上专业课堂进行探索和讨论。</w:t>
      </w:r>
    </w:p>
    <w:p w14:paraId="2A39F11A" w14:textId="77777777" w:rsidR="006E30C8" w:rsidRPr="00C815AD" w:rsidRDefault="00000000" w:rsidP="00C815AD">
      <w:pPr>
        <w:spacing w:line="360" w:lineRule="auto"/>
        <w:jc w:val="left"/>
        <w:rPr>
          <w:rFonts w:ascii="黑体" w:eastAsia="黑体" w:hAnsi="黑体" w:cs="黑体"/>
          <w:sz w:val="32"/>
          <w:szCs w:val="32"/>
        </w:rPr>
      </w:pPr>
      <w:r w:rsidRPr="00C815AD">
        <w:rPr>
          <w:rFonts w:ascii="Times New Roman" w:eastAsia="黑体" w:hAnsi="Times New Roman" w:cs="Times New Roman"/>
          <w:sz w:val="32"/>
          <w:szCs w:val="32"/>
        </w:rPr>
        <w:t>1</w:t>
      </w:r>
      <w:r w:rsidRPr="00C815AD">
        <w:rPr>
          <w:rFonts w:ascii="黑体" w:eastAsia="黑体" w:hAnsi="黑体" w:cs="黑体" w:hint="eastAsia"/>
          <w:sz w:val="32"/>
          <w:szCs w:val="32"/>
        </w:rPr>
        <w:t>医学生思想政治教育现状</w:t>
      </w:r>
    </w:p>
    <w:p w14:paraId="0BE347CB" w14:textId="77777777" w:rsidR="006E30C8" w:rsidRPr="00C815AD" w:rsidRDefault="00000000" w:rsidP="00C815AD">
      <w:pPr>
        <w:spacing w:line="360" w:lineRule="auto"/>
        <w:ind w:firstLineChars="200" w:firstLine="640"/>
        <w:jc w:val="left"/>
        <w:rPr>
          <w:rFonts w:ascii="宋体" w:eastAsia="宋体" w:hAnsi="宋体" w:cs="宋体"/>
          <w:sz w:val="32"/>
          <w:szCs w:val="32"/>
        </w:rPr>
      </w:pPr>
      <w:r w:rsidRPr="00C815AD">
        <w:rPr>
          <w:rFonts w:ascii="宋体" w:eastAsia="宋体" w:hAnsi="宋体" w:cs="宋体" w:hint="eastAsia"/>
          <w:sz w:val="32"/>
          <w:szCs w:val="32"/>
        </w:rPr>
        <w:t>医学高等院校是培养医疗卫生事业人才的主要渠道，是为社会主义现代化建设培养有医德的人才的重要阵地，因此对医学生开展思政教育尤为重要。然而，医学高等院校有着专业性强的特点，专业课程教学占学生医学教育中的很大比例，与其他高等院校相比，会更容易注重医学专业的教育，而忽视学生思想道德、政治教育的情况。这也导致了医学生在走向临床工作岗位后，没有形成对所处专业的认同感、忽略作为医生的医德以及对患者没有关心怜悯之心等不良现象的发生。课程思政建设是加强高等学校思想政治教育的重要途径，是高等教育过程中落实立德树人的重要措施。因此，医学高等院校不应该仅仅只注重专业知识和临床技能的教授，更应该肩负起强化医学生的人文素质教育、思政</w:t>
      </w:r>
      <w:r w:rsidRPr="00C815AD">
        <w:rPr>
          <w:rFonts w:ascii="宋体" w:eastAsia="宋体" w:hAnsi="宋体" w:cs="宋体" w:hint="eastAsia"/>
          <w:sz w:val="32"/>
          <w:szCs w:val="32"/>
        </w:rPr>
        <w:lastRenderedPageBreak/>
        <w:t>教育的责任。而专业老师作为和医学生接触最多的群体，也应该提升自身的思政执教能力，将思政教育自然融入课堂中，发挥润物细无声的作用，贯彻落实立德树人的任务。</w:t>
      </w:r>
    </w:p>
    <w:p w14:paraId="2945E5F4" w14:textId="77777777" w:rsidR="006E30C8" w:rsidRPr="00C815AD" w:rsidRDefault="00000000" w:rsidP="00C815AD">
      <w:pPr>
        <w:spacing w:line="360" w:lineRule="auto"/>
        <w:jc w:val="left"/>
        <w:rPr>
          <w:rFonts w:ascii="黑体" w:eastAsia="黑体" w:hAnsi="黑体" w:cs="黑体"/>
          <w:sz w:val="32"/>
          <w:szCs w:val="32"/>
        </w:rPr>
      </w:pPr>
      <w:r w:rsidRPr="00C815AD">
        <w:rPr>
          <w:rFonts w:ascii="Times New Roman" w:eastAsia="黑体" w:hAnsi="Times New Roman" w:cs="Times New Roman"/>
          <w:sz w:val="32"/>
          <w:szCs w:val="32"/>
        </w:rPr>
        <w:t>2</w:t>
      </w:r>
      <w:r w:rsidRPr="00C815AD">
        <w:rPr>
          <w:rFonts w:ascii="黑体" w:eastAsia="黑体" w:hAnsi="黑体" w:cs="黑体" w:hint="eastAsia"/>
          <w:sz w:val="32"/>
          <w:szCs w:val="32"/>
        </w:rPr>
        <w:t>课程思政融入康复医学专业教育的意义</w:t>
      </w:r>
    </w:p>
    <w:p w14:paraId="799385BF" w14:textId="56527076" w:rsidR="006E30C8" w:rsidRPr="00C815AD" w:rsidRDefault="00000000" w:rsidP="00C815AD">
      <w:pPr>
        <w:spacing w:line="360" w:lineRule="auto"/>
        <w:ind w:firstLineChars="200" w:firstLine="640"/>
        <w:rPr>
          <w:rFonts w:ascii="宋体" w:eastAsia="宋体" w:hAnsi="宋体" w:cs="宋体"/>
          <w:sz w:val="32"/>
          <w:szCs w:val="32"/>
        </w:rPr>
      </w:pPr>
      <w:r w:rsidRPr="00C815AD">
        <w:rPr>
          <w:rFonts w:ascii="宋体" w:eastAsia="宋体" w:hAnsi="宋体" w:cs="宋体" w:hint="eastAsia"/>
          <w:sz w:val="32"/>
          <w:szCs w:val="32"/>
        </w:rPr>
        <w:t>康复医学的发展作为我国健康中国战略建设中的重要组成部分，已逐渐成为我国社会发展的必要需求，作为每一位医学生的必修课程，这门新兴的学科具有其独立的内涵和规范的体系。康复医学是以研究预防、评价、治疗病、伤、残者的功能障碍为主要任务，提高残疾人的身体功能，提高生活自理能力，改善生活质量的医学学科。现代康复之父腊斯克博士说到“康复不仅是康复医师的事，也是每个医师的事”。康复是所有医师的责任，除了掌握临床常使用的药物和手术治疗方法以外，医学生还应该了解康复知识，康复医学的专业学习是每一位医学生学习生涯中不可或缺的一部分。随着当现代中国的快速发展，以中国式现代化道路为背景的中国高等教育也在趁势发展。与此同时，社会经济迅速发展也带来了人们生活水平的提高，越来越多的人开始注重更高质量的生活。患者的健康意识已经开始从简单的以疾病治疗为目的的就医向疾病预防和慢性病康复的方向转变。患者不再仅仅只依赖医务人员的医疗水平，而是对医务人员的态度、沟通技巧和医疗道德提出了更高的要求，以患者为中心，全心全意为患者服务是崇高医德的最佳体现</w:t>
      </w:r>
      <w:r w:rsidRPr="00C815AD">
        <w:rPr>
          <w:rFonts w:ascii="宋体" w:eastAsia="宋体" w:hAnsi="宋体" w:cs="宋体" w:hint="eastAsia"/>
          <w:sz w:val="32"/>
          <w:szCs w:val="32"/>
          <w:vertAlign w:val="superscript"/>
        </w:rPr>
        <w:fldChar w:fldCharType="begin"/>
      </w:r>
      <w:r w:rsidRPr="00C815AD">
        <w:rPr>
          <w:rFonts w:ascii="宋体" w:eastAsia="宋体" w:hAnsi="宋体" w:cs="宋体" w:hint="eastAsia"/>
          <w:sz w:val="32"/>
          <w:szCs w:val="32"/>
          <w:vertAlign w:val="superscript"/>
        </w:rPr>
        <w:instrText xml:space="preserve"> REF _Ref9834 \r \h </w:instrText>
      </w:r>
      <w:r w:rsidRPr="00C815AD">
        <w:rPr>
          <w:rFonts w:ascii="宋体" w:eastAsia="宋体" w:hAnsi="宋体" w:cs="宋体" w:hint="eastAsia"/>
          <w:sz w:val="32"/>
          <w:szCs w:val="32"/>
          <w:vertAlign w:val="superscript"/>
        </w:rPr>
      </w:r>
      <w:r w:rsidR="00C815AD">
        <w:rPr>
          <w:rFonts w:ascii="宋体" w:eastAsia="宋体" w:hAnsi="宋体" w:cs="宋体"/>
          <w:sz w:val="32"/>
          <w:szCs w:val="32"/>
          <w:vertAlign w:val="superscript"/>
        </w:rPr>
        <w:instrText xml:space="preserve"> \* MERGEFORMAT </w:instrText>
      </w:r>
      <w:r w:rsidRPr="00C815AD">
        <w:rPr>
          <w:rFonts w:ascii="宋体" w:eastAsia="宋体" w:hAnsi="宋体" w:cs="宋体" w:hint="eastAsia"/>
          <w:sz w:val="32"/>
          <w:szCs w:val="32"/>
          <w:vertAlign w:val="superscript"/>
        </w:rPr>
        <w:fldChar w:fldCharType="separate"/>
      </w:r>
      <w:r w:rsidRPr="00C815AD">
        <w:rPr>
          <w:rFonts w:ascii="宋体" w:eastAsia="宋体" w:hAnsi="宋体" w:cs="宋体" w:hint="eastAsia"/>
          <w:sz w:val="32"/>
          <w:szCs w:val="32"/>
          <w:vertAlign w:val="superscript"/>
        </w:rPr>
        <w:t>[</w:t>
      </w:r>
      <w:r w:rsidRPr="00C815AD">
        <w:rPr>
          <w:rFonts w:ascii="Times New Roman" w:eastAsia="宋体" w:hAnsi="Times New Roman" w:cs="Times New Roman"/>
          <w:sz w:val="32"/>
          <w:szCs w:val="32"/>
          <w:vertAlign w:val="superscript"/>
        </w:rPr>
        <w:t>4</w:t>
      </w:r>
      <w:r w:rsidRPr="00C815AD">
        <w:rPr>
          <w:rFonts w:ascii="宋体" w:eastAsia="宋体" w:hAnsi="宋体" w:cs="宋体" w:hint="eastAsia"/>
          <w:sz w:val="32"/>
          <w:szCs w:val="32"/>
          <w:vertAlign w:val="superscript"/>
        </w:rPr>
        <w:t>]</w:t>
      </w:r>
      <w:r w:rsidRPr="00C815AD">
        <w:rPr>
          <w:rFonts w:ascii="宋体" w:eastAsia="宋体" w:hAnsi="宋体" w:cs="宋体" w:hint="eastAsia"/>
          <w:sz w:val="32"/>
          <w:szCs w:val="32"/>
          <w:vertAlign w:val="superscript"/>
        </w:rPr>
        <w:fldChar w:fldCharType="end"/>
      </w:r>
      <w:r w:rsidRPr="00C815AD">
        <w:rPr>
          <w:rFonts w:ascii="宋体" w:eastAsia="宋体" w:hAnsi="宋体" w:cs="宋体" w:hint="eastAsia"/>
          <w:sz w:val="32"/>
          <w:szCs w:val="32"/>
        </w:rPr>
        <w:t>。因此，在康复医学课堂上融入思政，注重对学生内在修养的培养也显</w:t>
      </w:r>
      <w:r w:rsidRPr="00C815AD">
        <w:rPr>
          <w:rFonts w:ascii="宋体" w:eastAsia="宋体" w:hAnsi="宋体" w:cs="宋体" w:hint="eastAsia"/>
          <w:sz w:val="32"/>
          <w:szCs w:val="32"/>
        </w:rPr>
        <w:lastRenderedPageBreak/>
        <w:t>得尤为重要。董为人对医学课程思政定义为：在教授医学类课程时，融入思政理念、历史文化、医学人文、职业素养、健康中国、时代精神等元素，实现以德培养人的目标，为中国特色社会主义培养致力于服务健康中国的医学家和科学家</w:t>
      </w:r>
      <w:r w:rsidRPr="00C815AD">
        <w:rPr>
          <w:rFonts w:ascii="宋体" w:eastAsia="宋体" w:hAnsi="宋体" w:cs="宋体" w:hint="eastAsia"/>
          <w:sz w:val="32"/>
          <w:szCs w:val="32"/>
          <w:vertAlign w:val="superscript"/>
        </w:rPr>
        <w:fldChar w:fldCharType="begin"/>
      </w:r>
      <w:r w:rsidRPr="00C815AD">
        <w:rPr>
          <w:rFonts w:ascii="宋体" w:eastAsia="宋体" w:hAnsi="宋体" w:cs="宋体" w:hint="eastAsia"/>
          <w:sz w:val="32"/>
          <w:szCs w:val="32"/>
          <w:vertAlign w:val="superscript"/>
        </w:rPr>
        <w:instrText xml:space="preserve"> REF _Ref27813 \r \h </w:instrText>
      </w:r>
      <w:r w:rsidRPr="00C815AD">
        <w:rPr>
          <w:rFonts w:ascii="宋体" w:eastAsia="宋体" w:hAnsi="宋体" w:cs="宋体" w:hint="eastAsia"/>
          <w:sz w:val="32"/>
          <w:szCs w:val="32"/>
          <w:vertAlign w:val="superscript"/>
        </w:rPr>
      </w:r>
      <w:r w:rsidR="00C815AD">
        <w:rPr>
          <w:rFonts w:ascii="宋体" w:eastAsia="宋体" w:hAnsi="宋体" w:cs="宋体"/>
          <w:sz w:val="32"/>
          <w:szCs w:val="32"/>
          <w:vertAlign w:val="superscript"/>
        </w:rPr>
        <w:instrText xml:space="preserve"> \* MERGEFORMAT </w:instrText>
      </w:r>
      <w:r w:rsidRPr="00C815AD">
        <w:rPr>
          <w:rFonts w:ascii="宋体" w:eastAsia="宋体" w:hAnsi="宋体" w:cs="宋体" w:hint="eastAsia"/>
          <w:sz w:val="32"/>
          <w:szCs w:val="32"/>
          <w:vertAlign w:val="superscript"/>
        </w:rPr>
        <w:fldChar w:fldCharType="separate"/>
      </w:r>
      <w:r w:rsidRPr="00C815AD">
        <w:rPr>
          <w:rFonts w:ascii="宋体" w:eastAsia="宋体" w:hAnsi="宋体" w:cs="宋体" w:hint="eastAsia"/>
          <w:sz w:val="32"/>
          <w:szCs w:val="32"/>
          <w:vertAlign w:val="superscript"/>
        </w:rPr>
        <w:t>[</w:t>
      </w:r>
      <w:r w:rsidRPr="00C815AD">
        <w:rPr>
          <w:rFonts w:ascii="Times New Roman" w:eastAsia="宋体" w:hAnsi="Times New Roman" w:cs="Times New Roman"/>
          <w:sz w:val="32"/>
          <w:szCs w:val="32"/>
          <w:vertAlign w:val="superscript"/>
        </w:rPr>
        <w:t>5</w:t>
      </w:r>
      <w:r w:rsidRPr="00C815AD">
        <w:rPr>
          <w:rFonts w:ascii="宋体" w:eastAsia="宋体" w:hAnsi="宋体" w:cs="宋体" w:hint="eastAsia"/>
          <w:sz w:val="32"/>
          <w:szCs w:val="32"/>
          <w:vertAlign w:val="superscript"/>
        </w:rPr>
        <w:t>]</w:t>
      </w:r>
      <w:r w:rsidRPr="00C815AD">
        <w:rPr>
          <w:rFonts w:ascii="宋体" w:eastAsia="宋体" w:hAnsi="宋体" w:cs="宋体" w:hint="eastAsia"/>
          <w:sz w:val="32"/>
          <w:szCs w:val="32"/>
          <w:vertAlign w:val="superscript"/>
        </w:rPr>
        <w:fldChar w:fldCharType="end"/>
      </w:r>
      <w:r w:rsidRPr="00C815AD">
        <w:rPr>
          <w:rFonts w:ascii="宋体" w:eastAsia="宋体" w:hAnsi="宋体" w:cs="宋体" w:hint="eastAsia"/>
          <w:sz w:val="32"/>
          <w:szCs w:val="32"/>
        </w:rPr>
        <w:t>。</w:t>
      </w:r>
      <w:r w:rsidR="00692487" w:rsidRPr="00692487">
        <w:rPr>
          <w:rFonts w:ascii="宋体" w:eastAsia="宋体" w:hAnsi="宋体" w:cs="宋体" w:hint="eastAsia"/>
          <w:sz w:val="32"/>
          <w:szCs w:val="32"/>
        </w:rPr>
        <w:t>注重培养学生家国情怀。例如讲授中医提到的肝在志为怒时，先从生理学角度阐释为</w:t>
      </w:r>
      <w:r w:rsidR="00692487" w:rsidRPr="00692487">
        <w:rPr>
          <w:rFonts w:ascii="宋体" w:eastAsia="宋体" w:hAnsi="宋体" w:cs="宋体"/>
          <w:sz w:val="32"/>
          <w:szCs w:val="32"/>
        </w:rPr>
        <w:t>“</w:t>
      </w:r>
      <w:r w:rsidR="00692487" w:rsidRPr="00692487">
        <w:rPr>
          <w:rFonts w:ascii="宋体" w:eastAsia="宋体" w:hAnsi="宋体" w:cs="宋体" w:hint="eastAsia"/>
          <w:sz w:val="32"/>
          <w:szCs w:val="32"/>
        </w:rPr>
        <w:t>愤怒时会大喊大叫，就因为呼叫可调畅肝气，让人觉得舒服，是脏腑自我调节的一种表现。</w:t>
      </w:r>
      <w:r w:rsidR="00692487" w:rsidRPr="00692487">
        <w:rPr>
          <w:rFonts w:ascii="宋体" w:eastAsia="宋体" w:hAnsi="宋体" w:cs="宋体"/>
          <w:sz w:val="32"/>
          <w:szCs w:val="32"/>
        </w:rPr>
        <w:t>”</w:t>
      </w:r>
      <w:r w:rsidR="00692487" w:rsidRPr="00692487">
        <w:rPr>
          <w:rFonts w:ascii="宋体" w:eastAsia="宋体" w:hAnsi="宋体" w:cs="宋体" w:hint="eastAsia"/>
          <w:sz w:val="32"/>
          <w:szCs w:val="32"/>
        </w:rPr>
        <w:t>后引导学生与岳飞的《满江红》首句</w:t>
      </w:r>
      <w:r w:rsidR="00692487" w:rsidRPr="00692487">
        <w:rPr>
          <w:rFonts w:ascii="宋体" w:eastAsia="宋体" w:hAnsi="宋体" w:cs="宋体"/>
          <w:sz w:val="32"/>
          <w:szCs w:val="32"/>
        </w:rPr>
        <w:t>“</w:t>
      </w:r>
      <w:r w:rsidR="00692487" w:rsidRPr="00692487">
        <w:rPr>
          <w:rFonts w:ascii="宋体" w:eastAsia="宋体" w:hAnsi="宋体" w:cs="宋体" w:hint="eastAsia"/>
          <w:sz w:val="32"/>
          <w:szCs w:val="32"/>
        </w:rPr>
        <w:t>怒发冲冠</w:t>
      </w:r>
      <w:r w:rsidR="00692487" w:rsidRPr="00692487">
        <w:rPr>
          <w:rFonts w:ascii="宋体" w:eastAsia="宋体" w:hAnsi="宋体" w:cs="宋体"/>
          <w:sz w:val="32"/>
          <w:szCs w:val="32"/>
        </w:rPr>
        <w:t>”</w:t>
      </w:r>
      <w:r w:rsidR="00692487" w:rsidRPr="00692487">
        <w:rPr>
          <w:rFonts w:ascii="宋体" w:eastAsia="宋体" w:hAnsi="宋体" w:cs="宋体" w:hint="eastAsia"/>
          <w:sz w:val="32"/>
          <w:szCs w:val="32"/>
        </w:rPr>
        <w:t>联系起来，通过岳飞正气浩然、胸襟博达，情怀激烈、热血悲壮的英雄事迹，激发同学们的爱国主义情怀。</w:t>
      </w:r>
      <w:r w:rsidR="00AB4CA6" w:rsidRPr="00AB4CA6">
        <w:rPr>
          <w:rFonts w:ascii="宋体" w:eastAsia="宋体" w:hAnsi="宋体" w:cs="宋体" w:hint="eastAsia"/>
          <w:sz w:val="32"/>
          <w:szCs w:val="32"/>
        </w:rPr>
        <w:t>利用孔子的摄生养生观、孙中山饮食论等名家名言，在课程的讲授中潜移默化地传递健康观念，引导学生坚守</w:t>
      </w:r>
      <w:r w:rsidR="00AB4CA6" w:rsidRPr="00AB4CA6">
        <w:rPr>
          <w:rFonts w:ascii="宋体" w:eastAsia="宋体" w:hAnsi="宋体" w:cs="宋体"/>
          <w:sz w:val="32"/>
          <w:szCs w:val="32"/>
        </w:rPr>
        <w:t>“</w:t>
      </w:r>
      <w:r w:rsidR="00AB4CA6" w:rsidRPr="00AB4CA6">
        <w:rPr>
          <w:rFonts w:ascii="宋体" w:eastAsia="宋体" w:hAnsi="宋体" w:cs="宋体" w:hint="eastAsia"/>
          <w:sz w:val="32"/>
          <w:szCs w:val="32"/>
        </w:rPr>
        <w:t>舌尖上的安全</w:t>
      </w:r>
      <w:r w:rsidR="00AB4CA6" w:rsidRPr="00AB4CA6">
        <w:rPr>
          <w:rFonts w:ascii="宋体" w:eastAsia="宋体" w:hAnsi="宋体" w:cs="宋体"/>
          <w:sz w:val="32"/>
          <w:szCs w:val="32"/>
        </w:rPr>
        <w:t>”</w:t>
      </w:r>
      <w:r w:rsidR="00AB4CA6" w:rsidRPr="00AB4CA6">
        <w:rPr>
          <w:rFonts w:ascii="宋体" w:eastAsia="宋体" w:hAnsi="宋体" w:cs="宋体" w:hint="eastAsia"/>
          <w:sz w:val="32"/>
          <w:szCs w:val="32"/>
        </w:rPr>
        <w:t>，树立健康膳食理念，为健康中国做出应有贡献。</w:t>
      </w:r>
      <w:r w:rsidRPr="00C815AD">
        <w:rPr>
          <w:rFonts w:ascii="宋体" w:eastAsia="宋体" w:hAnsi="宋体" w:cs="宋体" w:hint="eastAsia"/>
          <w:sz w:val="32"/>
          <w:szCs w:val="32"/>
        </w:rPr>
        <w:t>因此，我们采取把理论知识的讲授与思政教育相结合，通过穿插康复医学发展史、科学家先进事迹等方式，来达到康复医学的课程思政。</w:t>
      </w:r>
    </w:p>
    <w:p w14:paraId="2B7EF4DD" w14:textId="77777777" w:rsidR="006E30C8" w:rsidRPr="00C815AD" w:rsidRDefault="00000000" w:rsidP="00C815AD">
      <w:pPr>
        <w:spacing w:line="360" w:lineRule="auto"/>
        <w:jc w:val="left"/>
        <w:rPr>
          <w:rFonts w:ascii="黑体" w:eastAsia="黑体" w:hAnsi="黑体" w:cs="黑体"/>
          <w:sz w:val="32"/>
          <w:szCs w:val="32"/>
        </w:rPr>
      </w:pPr>
      <w:r w:rsidRPr="00C815AD">
        <w:rPr>
          <w:rFonts w:ascii="Times New Roman" w:eastAsia="黑体" w:hAnsi="Times New Roman" w:cs="Times New Roman"/>
          <w:sz w:val="32"/>
          <w:szCs w:val="32"/>
        </w:rPr>
        <w:t>3</w:t>
      </w:r>
      <w:r w:rsidRPr="00C815AD">
        <w:rPr>
          <w:rFonts w:ascii="黑体" w:eastAsia="黑体" w:hAnsi="黑体" w:cs="黑体" w:hint="eastAsia"/>
          <w:sz w:val="32"/>
          <w:szCs w:val="32"/>
        </w:rPr>
        <w:t>课程思政融入康复医学专业教育的探索</w:t>
      </w:r>
    </w:p>
    <w:p w14:paraId="40847B28" w14:textId="77777777" w:rsidR="006E30C8" w:rsidRPr="00C815AD" w:rsidRDefault="00000000" w:rsidP="00C815AD">
      <w:pPr>
        <w:spacing w:line="360" w:lineRule="auto"/>
        <w:jc w:val="left"/>
        <w:rPr>
          <w:rFonts w:ascii="宋体" w:eastAsia="宋体" w:hAnsi="宋体" w:cs="宋体"/>
          <w:sz w:val="32"/>
          <w:szCs w:val="32"/>
        </w:rPr>
      </w:pPr>
      <w:r w:rsidRPr="00C815AD">
        <w:rPr>
          <w:rFonts w:ascii="Times New Roman" w:eastAsia="宋体" w:hAnsi="Times New Roman" w:cs="Times New Roman"/>
          <w:sz w:val="32"/>
          <w:szCs w:val="32"/>
        </w:rPr>
        <w:t>3</w:t>
      </w:r>
      <w:r w:rsidRPr="00C815AD">
        <w:rPr>
          <w:rFonts w:ascii="Times New Roman" w:eastAsia="宋体" w:hAnsi="Times New Roman" w:cs="Times New Roman" w:hint="eastAsia"/>
          <w:sz w:val="32"/>
          <w:szCs w:val="32"/>
        </w:rPr>
        <w:t>.</w:t>
      </w:r>
      <w:r w:rsidRPr="00C815AD">
        <w:rPr>
          <w:rFonts w:ascii="Times New Roman" w:eastAsia="宋体" w:hAnsi="Times New Roman" w:cs="Times New Roman"/>
          <w:sz w:val="32"/>
          <w:szCs w:val="32"/>
        </w:rPr>
        <w:t>1</w:t>
      </w:r>
      <w:r w:rsidRPr="00C815AD">
        <w:rPr>
          <w:rFonts w:ascii="宋体" w:eastAsia="宋体" w:hAnsi="宋体" w:cs="宋体" w:hint="eastAsia"/>
          <w:sz w:val="32"/>
          <w:szCs w:val="32"/>
        </w:rPr>
        <w:t>在课堂教学中融入思政教育</w:t>
      </w:r>
    </w:p>
    <w:p w14:paraId="35758234" w14:textId="77777777" w:rsidR="006E30C8" w:rsidRPr="00C815AD" w:rsidRDefault="00000000" w:rsidP="00C815AD">
      <w:pPr>
        <w:spacing w:line="360" w:lineRule="auto"/>
        <w:jc w:val="left"/>
        <w:rPr>
          <w:rFonts w:ascii="宋体" w:eastAsia="宋体" w:hAnsi="宋体" w:cs="宋体"/>
          <w:sz w:val="32"/>
          <w:szCs w:val="32"/>
        </w:rPr>
      </w:pPr>
      <w:r w:rsidRPr="00C815AD">
        <w:rPr>
          <w:rFonts w:ascii="Times New Roman" w:eastAsia="宋体" w:hAnsi="Times New Roman" w:cs="Times New Roman"/>
          <w:sz w:val="32"/>
          <w:szCs w:val="32"/>
        </w:rPr>
        <w:t>3</w:t>
      </w:r>
      <w:r w:rsidRPr="00C815AD">
        <w:rPr>
          <w:rFonts w:ascii="Times New Roman" w:eastAsia="宋体" w:hAnsi="Times New Roman" w:cs="宋体" w:hint="eastAsia"/>
          <w:sz w:val="32"/>
          <w:szCs w:val="32"/>
        </w:rPr>
        <w:t>.</w:t>
      </w:r>
      <w:r w:rsidRPr="00C815AD">
        <w:rPr>
          <w:rFonts w:ascii="Times New Roman" w:eastAsia="宋体" w:hAnsi="Times New Roman" w:cs="Times New Roman"/>
          <w:sz w:val="32"/>
          <w:szCs w:val="32"/>
        </w:rPr>
        <w:t>1</w:t>
      </w:r>
      <w:r w:rsidRPr="00C815AD">
        <w:rPr>
          <w:rFonts w:ascii="Times New Roman" w:eastAsia="宋体" w:hAnsi="Times New Roman" w:cs="宋体" w:hint="eastAsia"/>
          <w:sz w:val="32"/>
          <w:szCs w:val="32"/>
        </w:rPr>
        <w:t>.</w:t>
      </w:r>
      <w:r w:rsidRPr="00C815AD">
        <w:rPr>
          <w:rFonts w:ascii="Times New Roman" w:eastAsia="宋体" w:hAnsi="Times New Roman" w:cs="Times New Roman"/>
          <w:sz w:val="32"/>
          <w:szCs w:val="32"/>
        </w:rPr>
        <w:t>1</w:t>
      </w:r>
      <w:r w:rsidRPr="00C815AD">
        <w:rPr>
          <w:rFonts w:ascii="宋体" w:eastAsia="宋体" w:hAnsi="宋体" w:cs="宋体" w:hint="eastAsia"/>
          <w:sz w:val="32"/>
          <w:szCs w:val="32"/>
        </w:rPr>
        <w:t>把康复医学发展史带入课堂</w:t>
      </w:r>
    </w:p>
    <w:p w14:paraId="7810C21B" w14:textId="77777777" w:rsidR="006E30C8" w:rsidRPr="00C815AD" w:rsidRDefault="00000000" w:rsidP="00C815AD">
      <w:pPr>
        <w:spacing w:line="360" w:lineRule="auto"/>
        <w:ind w:firstLine="420"/>
        <w:jc w:val="left"/>
        <w:rPr>
          <w:rFonts w:ascii="宋体" w:eastAsia="宋体" w:hAnsi="宋体" w:cs="宋体"/>
          <w:sz w:val="32"/>
          <w:szCs w:val="32"/>
        </w:rPr>
      </w:pPr>
      <w:r w:rsidRPr="00C815AD">
        <w:rPr>
          <w:rFonts w:ascii="宋体" w:eastAsia="宋体" w:hAnsi="宋体" w:cs="宋体" w:hint="eastAsia"/>
          <w:sz w:val="32"/>
          <w:szCs w:val="32"/>
        </w:rPr>
        <w:t>在西方康复早已有着悠长的历史，古罗马和希腊时期，人们为了治疗各种疾病在当时就会采取日光浴、空气浴和水疗等方式，并且假肢和支具也很早就应用了。在第一次世界大战和第二次世界大战后，遗留了大量的战伤后残疾人士，为了改善这些有肢体</w:t>
      </w:r>
      <w:r w:rsidRPr="00C815AD">
        <w:rPr>
          <w:rFonts w:ascii="宋体" w:eastAsia="宋体" w:hAnsi="宋体" w:cs="宋体" w:hint="eastAsia"/>
          <w:sz w:val="32"/>
          <w:szCs w:val="32"/>
        </w:rPr>
        <w:lastRenderedPageBreak/>
        <w:t>残缺或功能障碍的人们的日常活动、生活自理能力及生存质量，前苏联医生进行了大量关于在战争创伤的物理治疗方面的工作,美国医护人员也采取了更系统的方法，通过各种康复手段治疗有功能障碍的军人,并取得了较为可观的结果；战后，一些基本原则在理论和实践中得到发展，并为伤残军人提供帮助。美国陆军在</w:t>
      </w:r>
      <w:r w:rsidRPr="00C815AD">
        <w:rPr>
          <w:rFonts w:ascii="Times New Roman" w:eastAsia="宋体" w:hAnsi="Times New Roman" w:cs="Times New Roman"/>
          <w:sz w:val="32"/>
          <w:szCs w:val="32"/>
        </w:rPr>
        <w:t>1917</w:t>
      </w:r>
      <w:r w:rsidRPr="00C815AD">
        <w:rPr>
          <w:rFonts w:ascii="宋体" w:eastAsia="宋体" w:hAnsi="宋体" w:cs="宋体" w:hint="eastAsia"/>
          <w:sz w:val="32"/>
          <w:szCs w:val="32"/>
        </w:rPr>
        <w:t>年成立了躯体功能康复部，这成为了当时最早的康复机构。</w:t>
      </w:r>
      <w:r w:rsidRPr="00C815AD">
        <w:rPr>
          <w:rFonts w:ascii="Times New Roman" w:eastAsia="宋体" w:hAnsi="Times New Roman" w:cs="Times New Roman"/>
          <w:sz w:val="32"/>
          <w:szCs w:val="32"/>
        </w:rPr>
        <w:t>1920</w:t>
      </w:r>
      <w:r w:rsidRPr="00C815AD">
        <w:rPr>
          <w:rFonts w:ascii="宋体" w:eastAsia="宋体" w:hAnsi="宋体" w:cs="宋体" w:hint="eastAsia"/>
          <w:sz w:val="32"/>
          <w:szCs w:val="32"/>
        </w:rPr>
        <w:t>－</w:t>
      </w:r>
      <w:r w:rsidRPr="00C815AD">
        <w:rPr>
          <w:rFonts w:ascii="Times New Roman" w:eastAsia="宋体" w:hAnsi="Times New Roman" w:cs="Times New Roman"/>
          <w:sz w:val="32"/>
          <w:szCs w:val="32"/>
        </w:rPr>
        <w:t>1923</w:t>
      </w:r>
      <w:r w:rsidRPr="00C815AD">
        <w:rPr>
          <w:rFonts w:ascii="宋体" w:eastAsia="宋体" w:hAnsi="宋体" w:cs="宋体" w:hint="eastAsia"/>
          <w:sz w:val="32"/>
          <w:szCs w:val="32"/>
        </w:rPr>
        <w:t>年，美国物理治疗师协会和美国物理医学与康复协会也相继成立，于是现代康复医学专业快速形成和发展，并成为一门医学专科。在康复医学绪论课程上通过对其发展史的讲述可以引起学生对康复医学的了解兴趣，认识到康复医学最初的产生发展与战争息息相关，战争不仅对土地、城市设施和人民群众的身体健康方面造成了伤害，同时也给无数人的心理带来了不可磨灭的创伤。我国也同样是一个饱经战火的国家，是革命先辈们英勇奉献，用自己鲜活的生命换来了现在这个人人向往的和平中国，所以通过战争背景下康复医学的发展的讲述，可以让学生在学习专业课内容的同时铭记历史，珍惜来之不易的和平，并达到培养学生爱国情怀的目的，实现思政教育与专业知识传授的结合。</w:t>
      </w:r>
    </w:p>
    <w:p w14:paraId="35F36F02" w14:textId="734AB17F" w:rsidR="006E30C8" w:rsidRPr="00C815AD" w:rsidRDefault="00000000" w:rsidP="00C815AD">
      <w:pPr>
        <w:spacing w:line="360" w:lineRule="auto"/>
        <w:ind w:firstLine="420"/>
        <w:jc w:val="left"/>
        <w:rPr>
          <w:rFonts w:ascii="宋体" w:eastAsia="宋体" w:hAnsi="宋体" w:cs="宋体"/>
          <w:sz w:val="32"/>
          <w:szCs w:val="32"/>
        </w:rPr>
      </w:pPr>
      <w:r w:rsidRPr="00C815AD">
        <w:rPr>
          <w:rFonts w:ascii="宋体" w:eastAsia="宋体" w:hAnsi="宋体" w:cs="宋体" w:hint="eastAsia"/>
          <w:sz w:val="32"/>
          <w:szCs w:val="32"/>
        </w:rPr>
        <w:t>我国古代在《内经》也有使用针灸、导引、热、烫等疗法治疗的记载。我国相较于西方国家康复医学的起步晚，虽然在战争中也有用康复治疗手段对伤员进行治疗，但并没有系统的建立起康复医学的概念。到</w:t>
      </w:r>
      <w:r w:rsidRPr="00C815AD">
        <w:rPr>
          <w:rFonts w:ascii="Times New Roman" w:eastAsia="宋体" w:hAnsi="Times New Roman" w:cs="Times New Roman"/>
          <w:sz w:val="32"/>
          <w:szCs w:val="32"/>
        </w:rPr>
        <w:t>20</w:t>
      </w:r>
      <w:r w:rsidRPr="00C815AD">
        <w:rPr>
          <w:rFonts w:ascii="宋体" w:eastAsia="宋体" w:hAnsi="宋体" w:cs="宋体" w:hint="eastAsia"/>
          <w:sz w:val="32"/>
          <w:szCs w:val="32"/>
        </w:rPr>
        <w:t>世纪</w:t>
      </w:r>
      <w:r w:rsidRPr="00C815AD">
        <w:rPr>
          <w:rFonts w:ascii="Times New Roman" w:eastAsia="宋体" w:hAnsi="Times New Roman" w:cs="Times New Roman"/>
          <w:sz w:val="32"/>
          <w:szCs w:val="32"/>
        </w:rPr>
        <w:t>80</w:t>
      </w:r>
      <w:r w:rsidRPr="00C815AD">
        <w:rPr>
          <w:rFonts w:ascii="宋体" w:eastAsia="宋体" w:hAnsi="宋体" w:cs="宋体" w:hint="eastAsia"/>
          <w:sz w:val="32"/>
          <w:szCs w:val="32"/>
        </w:rPr>
        <w:t>年代康复医学学科建设才开始启动,</w:t>
      </w:r>
      <w:r w:rsidRPr="00C815AD">
        <w:rPr>
          <w:rFonts w:ascii="宋体" w:eastAsia="宋体" w:hAnsi="宋体" w:cs="宋体" w:hint="eastAsia"/>
          <w:sz w:val="32"/>
          <w:szCs w:val="32"/>
        </w:rPr>
        <w:lastRenderedPageBreak/>
        <w:t>并于</w:t>
      </w:r>
      <w:r w:rsidRPr="00C815AD">
        <w:rPr>
          <w:rFonts w:ascii="Times New Roman" w:eastAsia="宋体" w:hAnsi="Times New Roman" w:cs="Times New Roman"/>
          <w:sz w:val="32"/>
          <w:szCs w:val="32"/>
        </w:rPr>
        <w:t>1984</w:t>
      </w:r>
      <w:r w:rsidRPr="00C815AD">
        <w:rPr>
          <w:rFonts w:ascii="宋体" w:eastAsia="宋体" w:hAnsi="宋体" w:cs="宋体" w:hint="eastAsia"/>
          <w:sz w:val="32"/>
          <w:szCs w:val="32"/>
        </w:rPr>
        <w:t>年，应当时的卫生部的要求，全国各地的医学院校开始设立康复医学课程，但之后的发展也较为缓慢，国人对康复医学的认识仍十分不足，没有一个清晰、完整的概念。直到</w:t>
      </w:r>
      <w:r w:rsidRPr="00C815AD">
        <w:rPr>
          <w:rFonts w:ascii="Times New Roman" w:eastAsia="宋体" w:hAnsi="Times New Roman" w:cs="Times New Roman"/>
          <w:sz w:val="32"/>
          <w:szCs w:val="32"/>
        </w:rPr>
        <w:t>2008</w:t>
      </w:r>
      <w:r w:rsidRPr="00C815AD">
        <w:rPr>
          <w:rFonts w:ascii="宋体" w:eastAsia="宋体" w:hAnsi="宋体" w:cs="宋体" w:hint="eastAsia"/>
          <w:sz w:val="32"/>
          <w:szCs w:val="32"/>
        </w:rPr>
        <w:t>年四川省汶川县发生了里氏</w:t>
      </w:r>
      <w:r w:rsidRPr="00C815AD">
        <w:rPr>
          <w:rFonts w:ascii="Times New Roman" w:eastAsia="宋体" w:hAnsi="Times New Roman" w:cs="Times New Roman"/>
          <w:sz w:val="32"/>
          <w:szCs w:val="32"/>
        </w:rPr>
        <w:t>8.0</w:t>
      </w:r>
      <w:r w:rsidRPr="00C815AD">
        <w:rPr>
          <w:rFonts w:ascii="宋体" w:eastAsia="宋体" w:hAnsi="宋体" w:cs="宋体" w:hint="eastAsia"/>
          <w:sz w:val="32"/>
          <w:szCs w:val="32"/>
        </w:rPr>
        <w:t>级大地震，康复医学面临了对其迅速发展有巨大需求的挑战。特大地震导致了各种类型的严重损伤，遗留了数以千计有功能障碍问题的和即使没有肢体残缺但也会出现其他高血压、心脑血管疾病和心理健康上如抑郁症等问题的幸存者，需要长期的康复医疗服务，直接催生了大量的康复需求。地震发生后，卫生部高度重视对伤员的康复治疗，发布了</w:t>
      </w:r>
      <w:r w:rsidRPr="00C815AD">
        <w:rPr>
          <w:rFonts w:ascii="Times New Roman" w:eastAsia="宋体" w:hAnsi="Times New Roman" w:cs="Times New Roman"/>
          <w:sz w:val="32"/>
          <w:szCs w:val="32"/>
        </w:rPr>
        <w:t>7</w:t>
      </w:r>
      <w:r w:rsidRPr="00C815AD">
        <w:rPr>
          <w:rFonts w:ascii="宋体" w:eastAsia="宋体" w:hAnsi="宋体" w:cs="宋体" w:hint="eastAsia"/>
          <w:sz w:val="32"/>
          <w:szCs w:val="32"/>
        </w:rPr>
        <w:t>个涉及康复治疗工作的有关地震的文件，部长陈竺亲自召集座谈会，强调康复治疗的关键作用。四川省确定省级和地州级共</w:t>
      </w:r>
      <w:r w:rsidRPr="00C815AD">
        <w:rPr>
          <w:rFonts w:ascii="Times New Roman" w:eastAsia="宋体" w:hAnsi="Times New Roman" w:cs="Times New Roman"/>
          <w:sz w:val="32"/>
          <w:szCs w:val="32"/>
        </w:rPr>
        <w:t>9</w:t>
      </w:r>
      <w:r w:rsidRPr="00C815AD">
        <w:rPr>
          <w:rFonts w:ascii="宋体" w:eastAsia="宋体" w:hAnsi="宋体" w:cs="宋体" w:hint="eastAsia"/>
          <w:sz w:val="32"/>
          <w:szCs w:val="32"/>
        </w:rPr>
        <w:t>个康复医疗基地，加上社区卫生服务机构，形成三级康复医疗网络，组织实施伤员的医疗康复</w:t>
      </w:r>
      <w:r w:rsidRPr="00C815AD">
        <w:rPr>
          <w:rFonts w:ascii="宋体" w:eastAsia="宋体" w:hAnsi="宋体" w:cs="宋体" w:hint="eastAsia"/>
          <w:sz w:val="32"/>
          <w:szCs w:val="32"/>
          <w:vertAlign w:val="superscript"/>
        </w:rPr>
        <w:fldChar w:fldCharType="begin"/>
      </w:r>
      <w:r w:rsidRPr="00C815AD">
        <w:rPr>
          <w:rFonts w:ascii="宋体" w:eastAsia="宋体" w:hAnsi="宋体" w:cs="宋体" w:hint="eastAsia"/>
          <w:sz w:val="32"/>
          <w:szCs w:val="32"/>
          <w:vertAlign w:val="superscript"/>
        </w:rPr>
        <w:instrText xml:space="preserve"> REF _Ref27924 \r \h </w:instrText>
      </w:r>
      <w:r w:rsidRPr="00C815AD">
        <w:rPr>
          <w:rFonts w:ascii="宋体" w:eastAsia="宋体" w:hAnsi="宋体" w:cs="宋体" w:hint="eastAsia"/>
          <w:sz w:val="32"/>
          <w:szCs w:val="32"/>
          <w:vertAlign w:val="superscript"/>
        </w:rPr>
      </w:r>
      <w:r w:rsidR="00C815AD">
        <w:rPr>
          <w:rFonts w:ascii="宋体" w:eastAsia="宋体" w:hAnsi="宋体" w:cs="宋体"/>
          <w:sz w:val="32"/>
          <w:szCs w:val="32"/>
          <w:vertAlign w:val="superscript"/>
        </w:rPr>
        <w:instrText xml:space="preserve"> \* MERGEFORMAT </w:instrText>
      </w:r>
      <w:r w:rsidRPr="00C815AD">
        <w:rPr>
          <w:rFonts w:ascii="宋体" w:eastAsia="宋体" w:hAnsi="宋体" w:cs="宋体" w:hint="eastAsia"/>
          <w:sz w:val="32"/>
          <w:szCs w:val="32"/>
          <w:vertAlign w:val="superscript"/>
        </w:rPr>
        <w:fldChar w:fldCharType="separate"/>
      </w:r>
      <w:r w:rsidRPr="00C815AD">
        <w:rPr>
          <w:rFonts w:ascii="宋体" w:eastAsia="宋体" w:hAnsi="宋体" w:cs="宋体" w:hint="eastAsia"/>
          <w:sz w:val="32"/>
          <w:szCs w:val="32"/>
          <w:vertAlign w:val="superscript"/>
        </w:rPr>
        <w:t>[</w:t>
      </w:r>
      <w:r w:rsidRPr="00C815AD">
        <w:rPr>
          <w:rFonts w:ascii="Times New Roman" w:eastAsia="宋体" w:hAnsi="Times New Roman" w:cs="Times New Roman"/>
          <w:sz w:val="32"/>
          <w:szCs w:val="32"/>
          <w:vertAlign w:val="superscript"/>
        </w:rPr>
        <w:t>6</w:t>
      </w:r>
      <w:r w:rsidRPr="00C815AD">
        <w:rPr>
          <w:rFonts w:ascii="宋体" w:eastAsia="宋体" w:hAnsi="宋体" w:cs="宋体" w:hint="eastAsia"/>
          <w:sz w:val="32"/>
          <w:szCs w:val="32"/>
          <w:vertAlign w:val="superscript"/>
        </w:rPr>
        <w:t>]</w:t>
      </w:r>
      <w:r w:rsidRPr="00C815AD">
        <w:rPr>
          <w:rFonts w:ascii="宋体" w:eastAsia="宋体" w:hAnsi="宋体" w:cs="宋体" w:hint="eastAsia"/>
          <w:sz w:val="32"/>
          <w:szCs w:val="32"/>
          <w:vertAlign w:val="superscript"/>
        </w:rPr>
        <w:fldChar w:fldCharType="end"/>
      </w:r>
      <w:r w:rsidRPr="00C815AD">
        <w:rPr>
          <w:rFonts w:ascii="宋体" w:eastAsia="宋体" w:hAnsi="宋体" w:cs="宋体" w:hint="eastAsia"/>
          <w:sz w:val="32"/>
          <w:szCs w:val="32"/>
        </w:rPr>
        <w:t>，这对当时乃至现在四川省康复医学工作的发展都有着十分重要的意义，而康复医学的发展也因此得到了空前的重视。再到</w:t>
      </w:r>
      <w:r w:rsidRPr="00C815AD">
        <w:rPr>
          <w:rFonts w:ascii="Times New Roman" w:eastAsia="宋体" w:hAnsi="Times New Roman" w:cs="Times New Roman"/>
          <w:sz w:val="32"/>
          <w:szCs w:val="32"/>
        </w:rPr>
        <w:t>2016</w:t>
      </w:r>
      <w:r w:rsidRPr="00C815AD">
        <w:rPr>
          <w:rFonts w:ascii="宋体" w:eastAsia="宋体" w:hAnsi="宋体" w:cs="宋体" w:hint="eastAsia"/>
          <w:sz w:val="32"/>
          <w:szCs w:val="32"/>
        </w:rPr>
        <w:t>年《“健康中国</w:t>
      </w:r>
      <w:r w:rsidRPr="00C815AD">
        <w:rPr>
          <w:rFonts w:ascii="Times New Roman" w:eastAsia="宋体" w:hAnsi="Times New Roman" w:cs="Times New Roman"/>
          <w:sz w:val="32"/>
          <w:szCs w:val="32"/>
        </w:rPr>
        <w:t>2030</w:t>
      </w:r>
      <w:r w:rsidRPr="00C815AD">
        <w:rPr>
          <w:rFonts w:ascii="宋体" w:eastAsia="宋体" w:hAnsi="宋体" w:cs="宋体" w:hint="eastAsia"/>
          <w:sz w:val="32"/>
          <w:szCs w:val="32"/>
        </w:rPr>
        <w:t>”规划纲要》的颁发，在全民健康的大背景下，党和国家对康复事业的发展给予高度重视，我国康复医疗和康复医学教育的发展迈入了新的阶段。通过对我国康复医学发展历程结合当时的社会背景的讲述，可以更生动形象的给学生构建我国康复的发展史，使同学们对康复医学发有更系统的认识。除此以外，在进行残疾学部分知识的讲解时，可以穿插汶川地震中伤员康复治疗的事例，让同学们通</w:t>
      </w:r>
      <w:r w:rsidRPr="00C815AD">
        <w:rPr>
          <w:rFonts w:ascii="宋体" w:eastAsia="宋体" w:hAnsi="宋体" w:cs="宋体" w:hint="eastAsia"/>
          <w:sz w:val="32"/>
          <w:szCs w:val="32"/>
        </w:rPr>
        <w:lastRenderedPageBreak/>
        <w:t>过他们的事例在了解康复医学的功能的同时，也真切的了解到这些功能障碍人群的现状和生活态度，使学生明白生命的珍贵，并产生对生命的敬畏之心，在之后的临床工作中更尽职尽责无愧每一份生命。</w:t>
      </w:r>
    </w:p>
    <w:p w14:paraId="56F67A77" w14:textId="77777777" w:rsidR="006E30C8" w:rsidRPr="00C815AD" w:rsidRDefault="00000000" w:rsidP="00692487">
      <w:pPr>
        <w:spacing w:line="360" w:lineRule="auto"/>
        <w:jc w:val="left"/>
        <w:rPr>
          <w:rFonts w:ascii="宋体" w:eastAsia="宋体" w:hAnsi="宋体" w:cs="宋体"/>
          <w:sz w:val="32"/>
          <w:szCs w:val="32"/>
        </w:rPr>
      </w:pPr>
      <w:r w:rsidRPr="00C815AD">
        <w:rPr>
          <w:rFonts w:ascii="Times New Roman" w:eastAsia="宋体" w:hAnsi="Times New Roman" w:cs="Times New Roman"/>
          <w:sz w:val="32"/>
          <w:szCs w:val="32"/>
        </w:rPr>
        <w:t>3</w:t>
      </w:r>
      <w:r w:rsidRPr="00C815AD">
        <w:rPr>
          <w:rFonts w:ascii="Times New Roman" w:eastAsia="宋体" w:hAnsi="Times New Roman" w:cs="宋体" w:hint="eastAsia"/>
          <w:sz w:val="32"/>
          <w:szCs w:val="32"/>
        </w:rPr>
        <w:t>.</w:t>
      </w:r>
      <w:r w:rsidRPr="00C815AD">
        <w:rPr>
          <w:rFonts w:ascii="Times New Roman" w:eastAsia="宋体" w:hAnsi="Times New Roman" w:cs="Times New Roman"/>
          <w:sz w:val="32"/>
          <w:szCs w:val="32"/>
        </w:rPr>
        <w:t>1</w:t>
      </w:r>
      <w:r w:rsidRPr="00C815AD">
        <w:rPr>
          <w:rFonts w:ascii="Times New Roman" w:eastAsia="宋体" w:hAnsi="Times New Roman" w:cs="宋体" w:hint="eastAsia"/>
          <w:sz w:val="32"/>
          <w:szCs w:val="32"/>
        </w:rPr>
        <w:t>.</w:t>
      </w:r>
      <w:r w:rsidRPr="00C815AD">
        <w:rPr>
          <w:rFonts w:ascii="Times New Roman" w:eastAsia="宋体" w:hAnsi="Times New Roman" w:cs="Times New Roman"/>
          <w:sz w:val="32"/>
          <w:szCs w:val="32"/>
        </w:rPr>
        <w:t>2</w:t>
      </w:r>
      <w:r w:rsidRPr="00C815AD">
        <w:rPr>
          <w:rFonts w:ascii="宋体" w:eastAsia="宋体" w:hAnsi="宋体" w:cs="宋体" w:hint="eastAsia"/>
          <w:sz w:val="32"/>
          <w:szCs w:val="32"/>
        </w:rPr>
        <w:t>把科学家的先进事迹带入课堂</w:t>
      </w:r>
    </w:p>
    <w:p w14:paraId="48C4FFCC" w14:textId="090507D6" w:rsidR="006E30C8" w:rsidRPr="00C815AD" w:rsidRDefault="00000000" w:rsidP="00C815AD">
      <w:pPr>
        <w:spacing w:line="360" w:lineRule="auto"/>
        <w:ind w:firstLine="420"/>
        <w:jc w:val="left"/>
        <w:rPr>
          <w:rFonts w:ascii="宋体" w:eastAsia="宋体" w:hAnsi="宋体" w:cs="宋体"/>
          <w:sz w:val="32"/>
          <w:szCs w:val="32"/>
        </w:rPr>
      </w:pPr>
      <w:r w:rsidRPr="00C815AD">
        <w:rPr>
          <w:rFonts w:ascii="宋体" w:eastAsia="宋体" w:hAnsi="宋体" w:cs="宋体" w:hint="eastAsia"/>
          <w:sz w:val="32"/>
          <w:szCs w:val="32"/>
        </w:rPr>
        <w:t>丹麦临床医学家</w:t>
      </w:r>
      <w:r w:rsidRPr="00C815AD">
        <w:rPr>
          <w:rFonts w:ascii="Times New Roman" w:eastAsia="宋体" w:hAnsi="Times New Roman" w:cs="Times New Roman"/>
          <w:sz w:val="32"/>
          <w:szCs w:val="32"/>
        </w:rPr>
        <w:t>N.R.</w:t>
      </w:r>
      <w:r w:rsidRPr="00C815AD">
        <w:rPr>
          <w:rFonts w:ascii="宋体" w:eastAsia="宋体" w:hAnsi="宋体" w:cs="宋体" w:hint="eastAsia"/>
          <w:sz w:val="32"/>
          <w:szCs w:val="32"/>
        </w:rPr>
        <w:t>芬森因采用红光疗法辅助治疗天花和狼疮患者而获得</w:t>
      </w:r>
      <w:r w:rsidRPr="00C815AD">
        <w:rPr>
          <w:rFonts w:ascii="Times New Roman" w:eastAsia="宋体" w:hAnsi="Times New Roman" w:cs="Times New Roman"/>
          <w:sz w:val="32"/>
          <w:szCs w:val="32"/>
        </w:rPr>
        <w:t>1903</w:t>
      </w:r>
      <w:r w:rsidRPr="00C815AD">
        <w:rPr>
          <w:rFonts w:ascii="宋体" w:eastAsia="宋体" w:hAnsi="宋体" w:cs="宋体" w:hint="eastAsia"/>
          <w:sz w:val="32"/>
          <w:szCs w:val="32"/>
        </w:rPr>
        <w:t>年的诺贝尔生理医学奖</w:t>
      </w:r>
      <w:r w:rsidRPr="00C815AD">
        <w:rPr>
          <w:rFonts w:ascii="宋体" w:eastAsia="宋体" w:hAnsi="宋体" w:cs="宋体" w:hint="eastAsia"/>
          <w:sz w:val="32"/>
          <w:szCs w:val="32"/>
          <w:vertAlign w:val="superscript"/>
        </w:rPr>
        <w:fldChar w:fldCharType="begin"/>
      </w:r>
      <w:r w:rsidRPr="00C815AD">
        <w:rPr>
          <w:rFonts w:ascii="宋体" w:eastAsia="宋体" w:hAnsi="宋体" w:cs="宋体" w:hint="eastAsia"/>
          <w:sz w:val="32"/>
          <w:szCs w:val="32"/>
          <w:vertAlign w:val="superscript"/>
        </w:rPr>
        <w:instrText xml:space="preserve"> REF _Ref28035 \r \h </w:instrText>
      </w:r>
      <w:r w:rsidRPr="00C815AD">
        <w:rPr>
          <w:rFonts w:ascii="宋体" w:eastAsia="宋体" w:hAnsi="宋体" w:cs="宋体" w:hint="eastAsia"/>
          <w:sz w:val="32"/>
          <w:szCs w:val="32"/>
          <w:vertAlign w:val="superscript"/>
        </w:rPr>
      </w:r>
      <w:r w:rsidR="00C815AD">
        <w:rPr>
          <w:rFonts w:ascii="宋体" w:eastAsia="宋体" w:hAnsi="宋体" w:cs="宋体"/>
          <w:sz w:val="32"/>
          <w:szCs w:val="32"/>
          <w:vertAlign w:val="superscript"/>
        </w:rPr>
        <w:instrText xml:space="preserve"> \* MERGEFORMAT </w:instrText>
      </w:r>
      <w:r w:rsidRPr="00C815AD">
        <w:rPr>
          <w:rFonts w:ascii="宋体" w:eastAsia="宋体" w:hAnsi="宋体" w:cs="宋体" w:hint="eastAsia"/>
          <w:sz w:val="32"/>
          <w:szCs w:val="32"/>
          <w:vertAlign w:val="superscript"/>
        </w:rPr>
        <w:fldChar w:fldCharType="separate"/>
      </w:r>
      <w:r w:rsidRPr="00C815AD">
        <w:rPr>
          <w:rFonts w:ascii="宋体" w:eastAsia="宋体" w:hAnsi="宋体" w:cs="宋体" w:hint="eastAsia"/>
          <w:sz w:val="32"/>
          <w:szCs w:val="32"/>
          <w:vertAlign w:val="superscript"/>
        </w:rPr>
        <w:t>[</w:t>
      </w:r>
      <w:r w:rsidRPr="00C815AD">
        <w:rPr>
          <w:rFonts w:ascii="Times New Roman" w:eastAsia="宋体" w:hAnsi="Times New Roman" w:cs="Times New Roman"/>
          <w:sz w:val="32"/>
          <w:szCs w:val="32"/>
          <w:vertAlign w:val="superscript"/>
        </w:rPr>
        <w:t>7</w:t>
      </w:r>
      <w:r w:rsidRPr="00C815AD">
        <w:rPr>
          <w:rFonts w:ascii="宋体" w:eastAsia="宋体" w:hAnsi="宋体" w:cs="宋体" w:hint="eastAsia"/>
          <w:sz w:val="32"/>
          <w:szCs w:val="32"/>
          <w:vertAlign w:val="superscript"/>
        </w:rPr>
        <w:t>]</w:t>
      </w:r>
      <w:r w:rsidRPr="00C815AD">
        <w:rPr>
          <w:rFonts w:ascii="宋体" w:eastAsia="宋体" w:hAnsi="宋体" w:cs="宋体" w:hint="eastAsia"/>
          <w:sz w:val="32"/>
          <w:szCs w:val="32"/>
          <w:vertAlign w:val="superscript"/>
        </w:rPr>
        <w:fldChar w:fldCharType="end"/>
      </w:r>
      <w:r w:rsidRPr="00C815AD">
        <w:rPr>
          <w:rFonts w:ascii="宋体" w:eastAsia="宋体" w:hAnsi="宋体" w:cs="宋体" w:hint="eastAsia"/>
          <w:sz w:val="32"/>
          <w:szCs w:val="32"/>
        </w:rPr>
        <w:t>。从高中毕业起</w:t>
      </w:r>
      <w:r w:rsidRPr="00C815AD">
        <w:rPr>
          <w:rFonts w:ascii="Times New Roman" w:eastAsia="宋体" w:hAnsi="Times New Roman" w:cs="Times New Roman"/>
          <w:sz w:val="32"/>
          <w:szCs w:val="32"/>
        </w:rPr>
        <w:t>N.R.</w:t>
      </w:r>
      <w:r w:rsidRPr="00C815AD">
        <w:rPr>
          <w:rFonts w:ascii="宋体" w:eastAsia="宋体" w:hAnsi="宋体" w:cs="宋体" w:hint="eastAsia"/>
          <w:sz w:val="32"/>
          <w:szCs w:val="32"/>
        </w:rPr>
        <w:t>芬森就饱受鞘磷脂沉积病的困扰，也因此没有参加诺贝尔颁奖盛典。芬森的座右铭说到，如果你期待一个辉煌伟大的生活，就必须从今天开始，以坚定的信心和信念，用自己的智慧和意志力为你自己和人类创造幸福，只有这样，你的生命才能洋溢着青春</w:t>
      </w:r>
      <w:r w:rsidRPr="00C815AD">
        <w:rPr>
          <w:rFonts w:ascii="宋体" w:eastAsia="宋体" w:hAnsi="宋体" w:cs="宋体" w:hint="eastAsia"/>
          <w:sz w:val="32"/>
          <w:szCs w:val="32"/>
          <w:vertAlign w:val="superscript"/>
        </w:rPr>
        <w:fldChar w:fldCharType="begin"/>
      </w:r>
      <w:r w:rsidRPr="00C815AD">
        <w:rPr>
          <w:rFonts w:ascii="宋体" w:eastAsia="宋体" w:hAnsi="宋体" w:cs="宋体" w:hint="eastAsia"/>
          <w:sz w:val="32"/>
          <w:szCs w:val="32"/>
          <w:vertAlign w:val="superscript"/>
        </w:rPr>
        <w:instrText xml:space="preserve"> REF _Ref23843 \r \h </w:instrText>
      </w:r>
      <w:r w:rsidRPr="00C815AD">
        <w:rPr>
          <w:rFonts w:ascii="宋体" w:eastAsia="宋体" w:hAnsi="宋体" w:cs="宋体" w:hint="eastAsia"/>
          <w:sz w:val="32"/>
          <w:szCs w:val="32"/>
          <w:vertAlign w:val="superscript"/>
        </w:rPr>
      </w:r>
      <w:r w:rsidR="00C815AD">
        <w:rPr>
          <w:rFonts w:ascii="宋体" w:eastAsia="宋体" w:hAnsi="宋体" w:cs="宋体"/>
          <w:sz w:val="32"/>
          <w:szCs w:val="32"/>
          <w:vertAlign w:val="superscript"/>
        </w:rPr>
        <w:instrText xml:space="preserve"> \* MERGEFORMAT </w:instrText>
      </w:r>
      <w:r w:rsidRPr="00C815AD">
        <w:rPr>
          <w:rFonts w:ascii="宋体" w:eastAsia="宋体" w:hAnsi="宋体" w:cs="宋体" w:hint="eastAsia"/>
          <w:sz w:val="32"/>
          <w:szCs w:val="32"/>
          <w:vertAlign w:val="superscript"/>
        </w:rPr>
        <w:fldChar w:fldCharType="separate"/>
      </w:r>
      <w:r w:rsidRPr="00C815AD">
        <w:rPr>
          <w:rFonts w:ascii="宋体" w:eastAsia="宋体" w:hAnsi="宋体" w:cs="宋体" w:hint="eastAsia"/>
          <w:sz w:val="32"/>
          <w:szCs w:val="32"/>
          <w:vertAlign w:val="superscript"/>
        </w:rPr>
        <w:t>[</w:t>
      </w:r>
      <w:r w:rsidRPr="00C815AD">
        <w:rPr>
          <w:rFonts w:ascii="Times New Roman" w:eastAsia="宋体" w:hAnsi="Times New Roman" w:cs="Times New Roman"/>
          <w:sz w:val="32"/>
          <w:szCs w:val="32"/>
          <w:vertAlign w:val="superscript"/>
        </w:rPr>
        <w:t>8</w:t>
      </w:r>
      <w:r w:rsidRPr="00C815AD">
        <w:rPr>
          <w:rFonts w:ascii="宋体" w:eastAsia="宋体" w:hAnsi="宋体" w:cs="宋体" w:hint="eastAsia"/>
          <w:sz w:val="32"/>
          <w:szCs w:val="32"/>
          <w:vertAlign w:val="superscript"/>
        </w:rPr>
        <w:t>]</w:t>
      </w:r>
      <w:r w:rsidRPr="00C815AD">
        <w:rPr>
          <w:rFonts w:ascii="宋体" w:eastAsia="宋体" w:hAnsi="宋体" w:cs="宋体" w:hint="eastAsia"/>
          <w:sz w:val="32"/>
          <w:szCs w:val="32"/>
          <w:vertAlign w:val="superscript"/>
        </w:rPr>
        <w:fldChar w:fldCharType="end"/>
      </w:r>
      <w:r w:rsidRPr="00C815AD">
        <w:rPr>
          <w:rFonts w:ascii="宋体" w:eastAsia="宋体" w:hAnsi="宋体" w:cs="宋体" w:hint="eastAsia"/>
          <w:sz w:val="32"/>
          <w:szCs w:val="32"/>
        </w:rPr>
        <w:t>。从此，他把自己的全部精力集中在医学研究上。</w:t>
      </w:r>
      <w:r w:rsidRPr="00C815AD">
        <w:rPr>
          <w:rFonts w:ascii="Times New Roman" w:eastAsia="宋体" w:hAnsi="Times New Roman" w:cs="Times New Roman"/>
          <w:sz w:val="32"/>
          <w:szCs w:val="32"/>
        </w:rPr>
        <w:t>1897</w:t>
      </w:r>
      <w:r w:rsidRPr="00C815AD">
        <w:rPr>
          <w:rFonts w:ascii="宋体" w:eastAsia="宋体" w:hAnsi="宋体" w:cs="宋体" w:hint="eastAsia"/>
          <w:sz w:val="32"/>
          <w:szCs w:val="32"/>
        </w:rPr>
        <w:t>年，</w:t>
      </w:r>
      <w:r w:rsidRPr="00C815AD">
        <w:rPr>
          <w:rFonts w:ascii="Times New Roman" w:eastAsia="宋体" w:hAnsi="Times New Roman" w:cs="Times New Roman"/>
          <w:sz w:val="32"/>
          <w:szCs w:val="32"/>
        </w:rPr>
        <w:t>N.R.</w:t>
      </w:r>
      <w:r w:rsidRPr="00C815AD">
        <w:rPr>
          <w:rFonts w:ascii="宋体" w:eastAsia="宋体" w:hAnsi="宋体" w:cs="宋体" w:hint="eastAsia"/>
          <w:sz w:val="32"/>
          <w:szCs w:val="32"/>
        </w:rPr>
        <w:t>芬森依旧被疾病折磨，平日里的移动都需要借助轮椅，但他对妻子说：“只要我的脑子还管用，我还有一口气，我就要把自己想到而别人还没想到的一切贡献出来。”正如他所言，他一生都致力于人类医学事业的研究，获奖后，他把奖金中</w:t>
      </w:r>
      <w:r w:rsidRPr="00C815AD">
        <w:rPr>
          <w:rFonts w:ascii="Times New Roman" w:eastAsia="宋体" w:hAnsi="Times New Roman" w:cs="Times New Roman"/>
          <w:sz w:val="32"/>
          <w:szCs w:val="32"/>
        </w:rPr>
        <w:t>10</w:t>
      </w:r>
      <w:r w:rsidRPr="00C815AD">
        <w:rPr>
          <w:rFonts w:ascii="宋体" w:eastAsia="宋体" w:hAnsi="宋体" w:cs="宋体" w:hint="eastAsia"/>
          <w:sz w:val="32"/>
          <w:szCs w:val="32"/>
        </w:rPr>
        <w:t>万克朗捐赠给了光学治疗研究所以及心脏和肝脏疾病疗养院</w:t>
      </w:r>
      <w:r w:rsidRPr="00C815AD">
        <w:rPr>
          <w:rFonts w:ascii="宋体" w:eastAsia="宋体" w:hAnsi="宋体" w:cs="宋体" w:hint="eastAsia"/>
          <w:sz w:val="32"/>
          <w:szCs w:val="32"/>
          <w:vertAlign w:val="superscript"/>
        </w:rPr>
        <w:fldChar w:fldCharType="begin"/>
      </w:r>
      <w:r w:rsidRPr="00C815AD">
        <w:rPr>
          <w:rFonts w:ascii="宋体" w:eastAsia="宋体" w:hAnsi="宋体" w:cs="宋体" w:hint="eastAsia"/>
          <w:sz w:val="32"/>
          <w:szCs w:val="32"/>
          <w:vertAlign w:val="superscript"/>
        </w:rPr>
        <w:instrText xml:space="preserve"> REF _Ref28130 \r \h </w:instrText>
      </w:r>
      <w:r w:rsidRPr="00C815AD">
        <w:rPr>
          <w:rFonts w:ascii="宋体" w:eastAsia="宋体" w:hAnsi="宋体" w:cs="宋体" w:hint="eastAsia"/>
          <w:sz w:val="32"/>
          <w:szCs w:val="32"/>
          <w:vertAlign w:val="superscript"/>
        </w:rPr>
      </w:r>
      <w:r w:rsidR="00C815AD">
        <w:rPr>
          <w:rFonts w:ascii="宋体" w:eastAsia="宋体" w:hAnsi="宋体" w:cs="宋体"/>
          <w:sz w:val="32"/>
          <w:szCs w:val="32"/>
          <w:vertAlign w:val="superscript"/>
        </w:rPr>
        <w:instrText xml:space="preserve"> \* MERGEFORMAT </w:instrText>
      </w:r>
      <w:r w:rsidRPr="00C815AD">
        <w:rPr>
          <w:rFonts w:ascii="宋体" w:eastAsia="宋体" w:hAnsi="宋体" w:cs="宋体" w:hint="eastAsia"/>
          <w:sz w:val="32"/>
          <w:szCs w:val="32"/>
          <w:vertAlign w:val="superscript"/>
        </w:rPr>
        <w:fldChar w:fldCharType="separate"/>
      </w:r>
      <w:r w:rsidRPr="00C815AD">
        <w:rPr>
          <w:rFonts w:ascii="宋体" w:eastAsia="宋体" w:hAnsi="宋体" w:cs="宋体" w:hint="eastAsia"/>
          <w:sz w:val="32"/>
          <w:szCs w:val="32"/>
          <w:vertAlign w:val="superscript"/>
        </w:rPr>
        <w:t>[</w:t>
      </w:r>
      <w:r w:rsidRPr="00C815AD">
        <w:rPr>
          <w:rFonts w:ascii="Times New Roman" w:eastAsia="宋体" w:hAnsi="Times New Roman" w:cs="Times New Roman"/>
          <w:sz w:val="32"/>
          <w:szCs w:val="32"/>
          <w:vertAlign w:val="superscript"/>
        </w:rPr>
        <w:t>9</w:t>
      </w:r>
      <w:r w:rsidRPr="00C815AD">
        <w:rPr>
          <w:rFonts w:ascii="宋体" w:eastAsia="宋体" w:hAnsi="宋体" w:cs="宋体" w:hint="eastAsia"/>
          <w:sz w:val="32"/>
          <w:szCs w:val="32"/>
          <w:vertAlign w:val="superscript"/>
        </w:rPr>
        <w:t>]</w:t>
      </w:r>
      <w:r w:rsidRPr="00C815AD">
        <w:rPr>
          <w:rFonts w:ascii="宋体" w:eastAsia="宋体" w:hAnsi="宋体" w:cs="宋体" w:hint="eastAsia"/>
          <w:sz w:val="32"/>
          <w:szCs w:val="32"/>
          <w:vertAlign w:val="superscript"/>
        </w:rPr>
        <w:fldChar w:fldCharType="end"/>
      </w:r>
      <w:r w:rsidRPr="00C815AD">
        <w:rPr>
          <w:rFonts w:ascii="宋体" w:eastAsia="宋体" w:hAnsi="宋体" w:cs="宋体" w:hint="eastAsia"/>
          <w:sz w:val="32"/>
          <w:szCs w:val="32"/>
        </w:rPr>
        <w:t>。他的生活是与疾病抗争的，是为了给人类造福而坚持不懈的。这是每一个医学生所应该学习的奉献精神，为了人类的健康及未来，不顾自身严重的疾病，以极强的毅力，投入到光学治疗领域的不屈探索中，坚持不懈，持之以恒。而对光学治疗领域的探索，开始于身</w:t>
      </w:r>
      <w:r w:rsidRPr="00C815AD">
        <w:rPr>
          <w:rFonts w:ascii="宋体" w:eastAsia="宋体" w:hAnsi="宋体" w:cs="宋体" w:hint="eastAsia"/>
          <w:sz w:val="32"/>
          <w:szCs w:val="32"/>
        </w:rPr>
        <w:lastRenderedPageBreak/>
        <w:t>患重病后更喜欢阳光的自己。</w:t>
      </w:r>
      <w:r w:rsidRPr="00C815AD">
        <w:rPr>
          <w:rFonts w:ascii="Times New Roman" w:eastAsia="宋体" w:hAnsi="Times New Roman" w:cs="Times New Roman"/>
          <w:sz w:val="32"/>
          <w:szCs w:val="32"/>
        </w:rPr>
        <w:t>N.R.</w:t>
      </w:r>
      <w:r w:rsidRPr="00C815AD">
        <w:rPr>
          <w:rFonts w:ascii="宋体" w:eastAsia="宋体" w:hAnsi="宋体" w:cs="宋体" w:hint="eastAsia"/>
          <w:sz w:val="32"/>
          <w:szCs w:val="32"/>
        </w:rPr>
        <w:t>芬森因为自身所患疾病，认为日光对自己的病有一些帮助，他开始思考这是自己的错觉，还是真实存在的现象，也许正因为这个突然萌生的困惑，在还在大学时，他就对光以及光和疾病的治疗效果之间的关系产生了兴趣，开始研究阳光和疾病的关系，探究光线对疾病的治疗作用。因为一个简单的思考，他挽救了无数被天花及寻常狼疮折磨的患者的生命。通过讲述</w:t>
      </w:r>
      <w:r w:rsidRPr="00C815AD">
        <w:rPr>
          <w:rFonts w:ascii="Times New Roman" w:eastAsia="宋体" w:hAnsi="Times New Roman" w:cs="Times New Roman"/>
          <w:sz w:val="32"/>
          <w:szCs w:val="32"/>
        </w:rPr>
        <w:t>N.R.</w:t>
      </w:r>
      <w:r w:rsidRPr="00C815AD">
        <w:rPr>
          <w:rFonts w:ascii="宋体" w:eastAsia="宋体" w:hAnsi="宋体" w:cs="宋体" w:hint="eastAsia"/>
          <w:sz w:val="32"/>
          <w:szCs w:val="32"/>
        </w:rPr>
        <w:t>芬森对红光治疗作用的发现过程也可以使学生意识到生活中一些看起来微不足道的现象、大脑中一闪而过的想法都可能蕴藏着重大的科学理论，达到培养学生主动探索、善于发现的科学精神的目的。</w:t>
      </w:r>
    </w:p>
    <w:p w14:paraId="48960369" w14:textId="210A6533" w:rsidR="006E30C8" w:rsidRPr="00C815AD" w:rsidRDefault="00000000" w:rsidP="00C815AD">
      <w:pPr>
        <w:spacing w:line="360" w:lineRule="auto"/>
        <w:ind w:firstLineChars="200" w:firstLine="640"/>
        <w:jc w:val="left"/>
        <w:rPr>
          <w:rFonts w:ascii="宋体" w:eastAsia="宋体" w:hAnsi="宋体" w:cs="宋体"/>
          <w:sz w:val="32"/>
          <w:szCs w:val="32"/>
        </w:rPr>
      </w:pPr>
      <w:r w:rsidRPr="00C815AD">
        <w:rPr>
          <w:rFonts w:ascii="宋体" w:eastAsia="宋体" w:hAnsi="宋体" w:cs="宋体" w:hint="eastAsia"/>
          <w:sz w:val="32"/>
          <w:szCs w:val="32"/>
        </w:rPr>
        <w:t>南登崑教授是中国现代康复事业的先驱和创始人之一，</w:t>
      </w:r>
      <w:r w:rsidRPr="00C815AD">
        <w:rPr>
          <w:rFonts w:ascii="Times New Roman" w:eastAsia="宋体" w:hAnsi="Times New Roman" w:cs="Times New Roman"/>
          <w:sz w:val="32"/>
          <w:szCs w:val="32"/>
        </w:rPr>
        <w:t>20</w:t>
      </w:r>
      <w:r w:rsidRPr="00C815AD">
        <w:rPr>
          <w:rFonts w:ascii="宋体" w:eastAsia="宋体" w:hAnsi="宋体" w:cs="宋体" w:hint="eastAsia"/>
          <w:sz w:val="32"/>
          <w:szCs w:val="32"/>
        </w:rPr>
        <w:t>世纪</w:t>
      </w:r>
      <w:r w:rsidRPr="00C815AD">
        <w:rPr>
          <w:rFonts w:ascii="Times New Roman" w:eastAsia="宋体" w:hAnsi="Times New Roman" w:cs="Times New Roman"/>
          <w:sz w:val="32"/>
          <w:szCs w:val="32"/>
        </w:rPr>
        <w:t>80</w:t>
      </w:r>
      <w:r w:rsidRPr="00C815AD">
        <w:rPr>
          <w:rFonts w:ascii="宋体" w:eastAsia="宋体" w:hAnsi="宋体" w:cs="宋体" w:hint="eastAsia"/>
          <w:sz w:val="32"/>
          <w:szCs w:val="32"/>
        </w:rPr>
        <w:t>年代初期国内康复医学还相当落后时，他就及时把握住了学科发展的趋势，于</w:t>
      </w:r>
      <w:r w:rsidRPr="00C815AD">
        <w:rPr>
          <w:rFonts w:ascii="Times New Roman" w:eastAsia="宋体" w:hAnsi="Times New Roman" w:cs="Times New Roman"/>
          <w:sz w:val="32"/>
          <w:szCs w:val="32"/>
        </w:rPr>
        <w:t>1984</w:t>
      </w:r>
      <w:r w:rsidRPr="00C815AD">
        <w:rPr>
          <w:rFonts w:ascii="宋体" w:eastAsia="宋体" w:hAnsi="宋体" w:cs="宋体" w:hint="eastAsia"/>
          <w:sz w:val="32"/>
          <w:szCs w:val="32"/>
        </w:rPr>
        <w:t>年率先建立了国内最早的康复医学科。同时，他再次抓住机遇，争取到了</w:t>
      </w:r>
      <w:r w:rsidRPr="00C815AD">
        <w:rPr>
          <w:rFonts w:ascii="Times New Roman" w:eastAsia="宋体" w:hAnsi="Times New Roman" w:cs="Times New Roman"/>
          <w:sz w:val="32"/>
          <w:szCs w:val="32"/>
        </w:rPr>
        <w:t>WHO</w:t>
      </w:r>
      <w:r w:rsidRPr="00C815AD">
        <w:rPr>
          <w:rFonts w:ascii="宋体" w:eastAsia="宋体" w:hAnsi="宋体" w:cs="宋体" w:hint="eastAsia"/>
          <w:sz w:val="32"/>
          <w:szCs w:val="32"/>
        </w:rPr>
        <w:t>的支持，于</w:t>
      </w:r>
      <w:r w:rsidRPr="00C815AD">
        <w:rPr>
          <w:rFonts w:ascii="Times New Roman" w:eastAsia="宋体" w:hAnsi="Times New Roman" w:cs="Times New Roman"/>
          <w:sz w:val="32"/>
          <w:szCs w:val="32"/>
        </w:rPr>
        <w:t>1989</w:t>
      </w:r>
      <w:r w:rsidRPr="00C815AD">
        <w:rPr>
          <w:rFonts w:ascii="宋体" w:eastAsia="宋体" w:hAnsi="宋体" w:cs="宋体" w:hint="eastAsia"/>
          <w:sz w:val="32"/>
          <w:szCs w:val="32"/>
        </w:rPr>
        <w:t>年率先在国内开办了一年制的“</w:t>
      </w:r>
      <w:r w:rsidRPr="00C815AD">
        <w:rPr>
          <w:rFonts w:ascii="Times New Roman" w:eastAsia="宋体" w:hAnsi="Times New Roman" w:cs="Times New Roman"/>
          <w:sz w:val="32"/>
          <w:szCs w:val="32"/>
        </w:rPr>
        <w:t>WHO</w:t>
      </w:r>
      <w:r w:rsidRPr="00C815AD">
        <w:rPr>
          <w:rFonts w:ascii="宋体" w:eastAsia="宋体" w:hAnsi="宋体" w:cs="宋体" w:hint="eastAsia"/>
          <w:sz w:val="32"/>
          <w:szCs w:val="32"/>
        </w:rPr>
        <w:t>康复医师培训班”，培养了一大批人才。星星之火可以燎原，这一创举，为中国现代康复医学学科的发展乃至在今日世界康复之林中占有一席之地，奠定了坚实的基础。南登崑教授将其毕生精力都奉献给了我国康复医学事业，并于</w:t>
      </w:r>
      <w:r w:rsidRPr="00C815AD">
        <w:rPr>
          <w:rFonts w:ascii="Times New Roman" w:eastAsia="宋体" w:hAnsi="Times New Roman" w:cs="Times New Roman"/>
          <w:sz w:val="32"/>
          <w:szCs w:val="32"/>
        </w:rPr>
        <w:t>2018</w:t>
      </w:r>
      <w:r w:rsidRPr="00C815AD">
        <w:rPr>
          <w:rFonts w:ascii="宋体" w:eastAsia="宋体" w:hAnsi="宋体" w:cs="宋体" w:hint="eastAsia"/>
          <w:sz w:val="32"/>
          <w:szCs w:val="32"/>
        </w:rPr>
        <w:t>年得到了中国康复医学会颁发的“终身成就奖”。南登崑教授敏锐的洞察力、果断的执行力和其大局观，是我们当今学生所更应学习的，而这些都来自南登崑教授一直以来对最新科研</w:t>
      </w:r>
      <w:r w:rsidRPr="00C815AD">
        <w:rPr>
          <w:rFonts w:ascii="宋体" w:eastAsia="宋体" w:hAnsi="宋体" w:cs="宋体" w:hint="eastAsia"/>
          <w:sz w:val="32"/>
          <w:szCs w:val="32"/>
        </w:rPr>
        <w:lastRenderedPageBreak/>
        <w:t>进展、出台政策的关注，对国内国外不只是医学方面还包括其他各行各业的新闻的了解。祖国正处在高速发展、繁荣昌盛的时期，需要更多的人才投入建设工程中来。通过南登崑教师的事例，激励医学生也应学会关注科研新进展、周边发生的新闻，培养自主学习和终身学习的能力。学生只有具备系统的知识结构，才能整合各学科知识，理解和掌握更多的新技术、新进展，充分借鉴相关领域的新成果和新方法，才能在知识结构和科学思维上形成交叉复合效应，才会有更大创造力</w:t>
      </w:r>
      <w:r w:rsidRPr="00C815AD">
        <w:rPr>
          <w:rFonts w:ascii="宋体" w:eastAsia="宋体" w:hAnsi="宋体" w:cs="宋体" w:hint="eastAsia"/>
          <w:sz w:val="32"/>
          <w:szCs w:val="32"/>
          <w:vertAlign w:val="superscript"/>
        </w:rPr>
        <w:fldChar w:fldCharType="begin"/>
      </w:r>
      <w:r w:rsidRPr="00C815AD">
        <w:rPr>
          <w:rFonts w:ascii="宋体" w:eastAsia="宋体" w:hAnsi="宋体" w:cs="宋体" w:hint="eastAsia"/>
          <w:sz w:val="32"/>
          <w:szCs w:val="32"/>
          <w:vertAlign w:val="superscript"/>
        </w:rPr>
        <w:instrText xml:space="preserve"> REF _Ref28221 \r \h </w:instrText>
      </w:r>
      <w:r w:rsidRPr="00C815AD">
        <w:rPr>
          <w:rFonts w:ascii="宋体" w:eastAsia="宋体" w:hAnsi="宋体" w:cs="宋体" w:hint="eastAsia"/>
          <w:sz w:val="32"/>
          <w:szCs w:val="32"/>
          <w:vertAlign w:val="superscript"/>
        </w:rPr>
      </w:r>
      <w:r w:rsidR="00C815AD">
        <w:rPr>
          <w:rFonts w:ascii="宋体" w:eastAsia="宋体" w:hAnsi="宋体" w:cs="宋体"/>
          <w:sz w:val="32"/>
          <w:szCs w:val="32"/>
          <w:vertAlign w:val="superscript"/>
        </w:rPr>
        <w:instrText xml:space="preserve"> \* MERGEFORMAT </w:instrText>
      </w:r>
      <w:r w:rsidRPr="00C815AD">
        <w:rPr>
          <w:rFonts w:ascii="宋体" w:eastAsia="宋体" w:hAnsi="宋体" w:cs="宋体" w:hint="eastAsia"/>
          <w:sz w:val="32"/>
          <w:szCs w:val="32"/>
          <w:vertAlign w:val="superscript"/>
        </w:rPr>
        <w:fldChar w:fldCharType="separate"/>
      </w:r>
      <w:r w:rsidRPr="00C815AD">
        <w:rPr>
          <w:rFonts w:ascii="宋体" w:eastAsia="宋体" w:hAnsi="宋体" w:cs="宋体" w:hint="eastAsia"/>
          <w:sz w:val="32"/>
          <w:szCs w:val="32"/>
          <w:vertAlign w:val="superscript"/>
        </w:rPr>
        <w:t>[</w:t>
      </w:r>
      <w:r w:rsidRPr="00C815AD">
        <w:rPr>
          <w:rFonts w:ascii="Times New Roman" w:eastAsia="宋体" w:hAnsi="Times New Roman" w:cs="Times New Roman"/>
          <w:sz w:val="32"/>
          <w:szCs w:val="32"/>
          <w:vertAlign w:val="superscript"/>
        </w:rPr>
        <w:t>10</w:t>
      </w:r>
      <w:r w:rsidRPr="00C815AD">
        <w:rPr>
          <w:rFonts w:ascii="宋体" w:eastAsia="宋体" w:hAnsi="宋体" w:cs="宋体" w:hint="eastAsia"/>
          <w:sz w:val="32"/>
          <w:szCs w:val="32"/>
          <w:vertAlign w:val="superscript"/>
        </w:rPr>
        <w:t>]</w:t>
      </w:r>
      <w:r w:rsidRPr="00C815AD">
        <w:rPr>
          <w:rFonts w:ascii="宋体" w:eastAsia="宋体" w:hAnsi="宋体" w:cs="宋体" w:hint="eastAsia"/>
          <w:sz w:val="32"/>
          <w:szCs w:val="32"/>
          <w:vertAlign w:val="superscript"/>
        </w:rPr>
        <w:fldChar w:fldCharType="end"/>
      </w:r>
      <w:r w:rsidRPr="00C815AD">
        <w:rPr>
          <w:rFonts w:ascii="宋体" w:eastAsia="宋体" w:hAnsi="宋体" w:cs="宋体" w:hint="eastAsia"/>
          <w:sz w:val="32"/>
          <w:szCs w:val="32"/>
        </w:rPr>
        <w:t>。</w:t>
      </w:r>
    </w:p>
    <w:p w14:paraId="3E0DA5DE" w14:textId="77777777" w:rsidR="006E30C8" w:rsidRPr="00C815AD" w:rsidRDefault="00000000" w:rsidP="00692487">
      <w:pPr>
        <w:spacing w:line="360" w:lineRule="auto"/>
        <w:jc w:val="left"/>
        <w:rPr>
          <w:rFonts w:ascii="黑体" w:eastAsia="黑体" w:hAnsi="黑体" w:cs="黑体"/>
          <w:sz w:val="32"/>
          <w:szCs w:val="32"/>
        </w:rPr>
      </w:pPr>
      <w:r w:rsidRPr="00C815AD">
        <w:rPr>
          <w:rFonts w:ascii="Times New Roman" w:eastAsia="黑体" w:hAnsi="Times New Roman" w:cs="Times New Roman"/>
          <w:sz w:val="32"/>
          <w:szCs w:val="32"/>
        </w:rPr>
        <w:t>4</w:t>
      </w:r>
      <w:r w:rsidRPr="00C815AD">
        <w:rPr>
          <w:rFonts w:ascii="黑体" w:eastAsia="黑体" w:hAnsi="黑体" w:cs="黑体" w:hint="eastAsia"/>
          <w:sz w:val="32"/>
          <w:szCs w:val="32"/>
        </w:rPr>
        <w:t>提高师资水平</w:t>
      </w:r>
    </w:p>
    <w:p w14:paraId="2CA0FD82" w14:textId="77777777" w:rsidR="006E30C8" w:rsidRPr="00C815AD" w:rsidRDefault="00000000" w:rsidP="00C815AD">
      <w:pPr>
        <w:spacing w:line="360" w:lineRule="auto"/>
        <w:ind w:firstLineChars="200" w:firstLine="640"/>
        <w:jc w:val="left"/>
        <w:rPr>
          <w:rFonts w:ascii="宋体" w:eastAsia="宋体" w:hAnsi="宋体" w:cs="宋体"/>
          <w:sz w:val="32"/>
          <w:szCs w:val="32"/>
        </w:rPr>
      </w:pPr>
      <w:r w:rsidRPr="00C815AD">
        <w:rPr>
          <w:rFonts w:ascii="宋体" w:eastAsia="宋体" w:hAnsi="宋体" w:cs="宋体" w:hint="eastAsia"/>
          <w:sz w:val="32"/>
          <w:szCs w:val="32"/>
        </w:rPr>
        <w:t>教师作为传授知识的人肩负着很大的责任，尤其是身为大学教师，在这个学生的心智尚未完全成熟，情绪也较不稳定的重要时期，不仅仅是传授专业知识，还要担负起对学生进行思想政治教育，传授正确的人生观、世界观和价值观，并达到育人目的的重任。当前医学教育仍存在课堂讲授方式单一、内容安排枯燥、学生参与度不高、缺少课外知识的拓展等问题，这些问题都极易使学生觉得专业知识枯燥乏味甚至产生厌学心理，而这些就需要教师创新育人方法，调动学生的学习主动性，善于采取更灵活的课堂教学方式来取代传统的教学模式。谈到在课堂中融入思政教育，教师需要自觉做到教育者先受教育，强化自身思政建设，注重自身知识、人文素养及能力的提升，成为习近平总书记所说的党和人民满意的有理想信念、有道德情操、有扎实学识、有仁爱</w:t>
      </w:r>
      <w:r w:rsidRPr="00C815AD">
        <w:rPr>
          <w:rFonts w:ascii="宋体" w:eastAsia="宋体" w:hAnsi="宋体" w:cs="宋体" w:hint="eastAsia"/>
          <w:sz w:val="32"/>
          <w:szCs w:val="32"/>
        </w:rPr>
        <w:lastRenderedPageBreak/>
        <w:t>之心的“四有”好老师，更好的担负起培养全方面共同发展的社会主义建设者和接班人的职责和使命。近几年康复医学教师培养工作在积极进展中，但因为我国康复本身起步就较晚，康复医学师资队伍的建设培养仍较为缓慢，存在师资力量薄弱的问题。为了解决这个问题需要医学高等院校落实《国务院办公厅关于加快医学教育创新发展的指导意见》及其他相关文件的要求，以新的内涵强化对康复医学人才的培养，注重知识的更新、学科的交叉，推进康复师资的培养工作和康复医学教育的发展。只有教师不断提升自身的能力，有坚定的理想信念、扎实的专业知识、丰富的临床阅历，成为高质量的教师，才能引领学生成长。</w:t>
      </w:r>
    </w:p>
    <w:p w14:paraId="372A1F1F" w14:textId="1D652D19" w:rsidR="006E30C8" w:rsidRPr="00C815AD" w:rsidRDefault="00000000" w:rsidP="00692487">
      <w:pPr>
        <w:spacing w:line="360" w:lineRule="auto"/>
        <w:jc w:val="left"/>
        <w:rPr>
          <w:rFonts w:ascii="黑体" w:eastAsia="黑体" w:hAnsi="黑体" w:cs="黑体"/>
          <w:sz w:val="32"/>
          <w:szCs w:val="32"/>
        </w:rPr>
      </w:pPr>
      <w:r w:rsidRPr="00C815AD">
        <w:rPr>
          <w:rFonts w:ascii="Times New Roman" w:eastAsia="黑体" w:hAnsi="Times New Roman" w:cs="Times New Roman"/>
          <w:sz w:val="32"/>
          <w:szCs w:val="32"/>
        </w:rPr>
        <w:t>5</w:t>
      </w:r>
      <w:r w:rsidRPr="00C815AD">
        <w:rPr>
          <w:rFonts w:ascii="黑体" w:eastAsia="黑体" w:hAnsi="黑体" w:cs="黑体" w:hint="eastAsia"/>
          <w:sz w:val="32"/>
          <w:szCs w:val="32"/>
        </w:rPr>
        <w:t>结语</w:t>
      </w:r>
      <w:r w:rsidR="00692487">
        <w:rPr>
          <w:rFonts w:ascii="黑体" w:eastAsia="黑体" w:hAnsi="黑体" w:cs="黑体" w:hint="eastAsia"/>
          <w:sz w:val="32"/>
          <w:szCs w:val="32"/>
        </w:rPr>
        <w:t xml:space="preserve"> </w:t>
      </w:r>
    </w:p>
    <w:p w14:paraId="65F8B942" w14:textId="72F2B23A" w:rsidR="006E30C8" w:rsidRPr="00C815AD" w:rsidRDefault="00000000" w:rsidP="00C815AD">
      <w:pPr>
        <w:spacing w:line="360" w:lineRule="auto"/>
        <w:ind w:firstLineChars="200" w:firstLine="640"/>
        <w:jc w:val="left"/>
        <w:rPr>
          <w:rFonts w:ascii="宋体" w:eastAsia="宋体" w:hAnsi="宋体" w:cs="宋体"/>
          <w:sz w:val="32"/>
          <w:szCs w:val="32"/>
        </w:rPr>
      </w:pPr>
      <w:r w:rsidRPr="00C815AD">
        <w:rPr>
          <w:rFonts w:ascii="宋体" w:eastAsia="宋体" w:hAnsi="宋体" w:cs="宋体" w:hint="eastAsia"/>
          <w:sz w:val="32"/>
          <w:szCs w:val="32"/>
        </w:rPr>
        <w:t>实现思想政治教育与专业知识体系教育的有机融合，是当下高校课程思政改革的重要目标，课程思政是高校实践立德树人教育的重要理论基础与实践途径</w:t>
      </w:r>
      <w:r w:rsidRPr="00C815AD">
        <w:rPr>
          <w:rFonts w:ascii="宋体" w:eastAsia="宋体" w:hAnsi="宋体" w:cs="宋体" w:hint="eastAsia"/>
          <w:sz w:val="32"/>
          <w:szCs w:val="32"/>
          <w:vertAlign w:val="superscript"/>
        </w:rPr>
        <w:fldChar w:fldCharType="begin"/>
      </w:r>
      <w:r w:rsidRPr="00C815AD">
        <w:rPr>
          <w:rFonts w:ascii="宋体" w:eastAsia="宋体" w:hAnsi="宋体" w:cs="宋体" w:hint="eastAsia"/>
          <w:sz w:val="32"/>
          <w:szCs w:val="32"/>
          <w:vertAlign w:val="superscript"/>
        </w:rPr>
        <w:instrText xml:space="preserve"> REF _Ref28326 \r \h </w:instrText>
      </w:r>
      <w:r w:rsidRPr="00C815AD">
        <w:rPr>
          <w:rFonts w:ascii="宋体" w:eastAsia="宋体" w:hAnsi="宋体" w:cs="宋体" w:hint="eastAsia"/>
          <w:sz w:val="32"/>
          <w:szCs w:val="32"/>
          <w:vertAlign w:val="superscript"/>
        </w:rPr>
      </w:r>
      <w:r w:rsidR="00C815AD">
        <w:rPr>
          <w:rFonts w:ascii="宋体" w:eastAsia="宋体" w:hAnsi="宋体" w:cs="宋体"/>
          <w:sz w:val="32"/>
          <w:szCs w:val="32"/>
          <w:vertAlign w:val="superscript"/>
        </w:rPr>
        <w:instrText xml:space="preserve"> \* MERGEFORMAT </w:instrText>
      </w:r>
      <w:r w:rsidRPr="00C815AD">
        <w:rPr>
          <w:rFonts w:ascii="宋体" w:eastAsia="宋体" w:hAnsi="宋体" w:cs="宋体" w:hint="eastAsia"/>
          <w:sz w:val="32"/>
          <w:szCs w:val="32"/>
          <w:vertAlign w:val="superscript"/>
        </w:rPr>
        <w:fldChar w:fldCharType="separate"/>
      </w:r>
      <w:r w:rsidRPr="00C815AD">
        <w:rPr>
          <w:rFonts w:ascii="宋体" w:eastAsia="宋体" w:hAnsi="宋体" w:cs="宋体" w:hint="eastAsia"/>
          <w:sz w:val="32"/>
          <w:szCs w:val="32"/>
          <w:vertAlign w:val="superscript"/>
        </w:rPr>
        <w:t>[</w:t>
      </w:r>
      <w:r w:rsidRPr="00C815AD">
        <w:rPr>
          <w:rFonts w:ascii="Times New Roman" w:eastAsia="宋体" w:hAnsi="Times New Roman" w:cs="Times New Roman"/>
          <w:sz w:val="32"/>
          <w:szCs w:val="32"/>
          <w:vertAlign w:val="superscript"/>
        </w:rPr>
        <w:t>11</w:t>
      </w:r>
      <w:r w:rsidRPr="00C815AD">
        <w:rPr>
          <w:rFonts w:ascii="宋体" w:eastAsia="宋体" w:hAnsi="宋体" w:cs="宋体" w:hint="eastAsia"/>
          <w:sz w:val="32"/>
          <w:szCs w:val="32"/>
          <w:vertAlign w:val="superscript"/>
        </w:rPr>
        <w:t>]</w:t>
      </w:r>
      <w:r w:rsidRPr="00C815AD">
        <w:rPr>
          <w:rFonts w:ascii="宋体" w:eastAsia="宋体" w:hAnsi="宋体" w:cs="宋体" w:hint="eastAsia"/>
          <w:sz w:val="32"/>
          <w:szCs w:val="32"/>
          <w:vertAlign w:val="superscript"/>
        </w:rPr>
        <w:fldChar w:fldCharType="end"/>
      </w:r>
      <w:r w:rsidRPr="00C815AD">
        <w:rPr>
          <w:rFonts w:ascii="宋体" w:eastAsia="宋体" w:hAnsi="宋体" w:cs="宋体" w:hint="eastAsia"/>
          <w:sz w:val="32"/>
          <w:szCs w:val="32"/>
        </w:rPr>
        <w:t>。课程思政的建设工作，需要严格按照国家相应政策规划施行，做到规范化建设，医学高等学校应该重视在《“健康中国</w:t>
      </w:r>
      <w:r w:rsidRPr="00C815AD">
        <w:rPr>
          <w:rFonts w:ascii="Times New Roman" w:eastAsia="宋体" w:hAnsi="Times New Roman" w:cs="Times New Roman"/>
          <w:sz w:val="32"/>
          <w:szCs w:val="32"/>
        </w:rPr>
        <w:t>2030</w:t>
      </w:r>
      <w:r w:rsidRPr="00C815AD">
        <w:rPr>
          <w:rFonts w:ascii="宋体" w:eastAsia="宋体" w:hAnsi="宋体" w:cs="宋体" w:hint="eastAsia"/>
          <w:sz w:val="32"/>
          <w:szCs w:val="32"/>
        </w:rPr>
        <w:t>”规划纲要》的指导下培养符合时代需求、满足人民需要的医学人才。建设健康中国的主要目标是提高人民健康，促进和改善人体功能和活动水平的康复医学是其中不可或缺的一部分，人们对康复事业的高质量要求促进了康复医学人才的高水平发展</w:t>
      </w:r>
      <w:r w:rsidRPr="00C815AD">
        <w:rPr>
          <w:rFonts w:ascii="宋体" w:eastAsia="宋体" w:hAnsi="宋体" w:cs="宋体" w:hint="eastAsia"/>
          <w:sz w:val="32"/>
          <w:szCs w:val="32"/>
          <w:vertAlign w:val="superscript"/>
        </w:rPr>
        <w:fldChar w:fldCharType="begin"/>
      </w:r>
      <w:r w:rsidRPr="00C815AD">
        <w:rPr>
          <w:rFonts w:ascii="宋体" w:eastAsia="宋体" w:hAnsi="宋体" w:cs="宋体" w:hint="eastAsia"/>
          <w:sz w:val="32"/>
          <w:szCs w:val="32"/>
          <w:vertAlign w:val="superscript"/>
        </w:rPr>
        <w:instrText xml:space="preserve"> REF _Ref28388 \r \h </w:instrText>
      </w:r>
      <w:r w:rsidRPr="00C815AD">
        <w:rPr>
          <w:rFonts w:ascii="宋体" w:eastAsia="宋体" w:hAnsi="宋体" w:cs="宋体" w:hint="eastAsia"/>
          <w:sz w:val="32"/>
          <w:szCs w:val="32"/>
          <w:vertAlign w:val="superscript"/>
        </w:rPr>
      </w:r>
      <w:r w:rsidR="00C815AD">
        <w:rPr>
          <w:rFonts w:ascii="宋体" w:eastAsia="宋体" w:hAnsi="宋体" w:cs="宋体"/>
          <w:sz w:val="32"/>
          <w:szCs w:val="32"/>
          <w:vertAlign w:val="superscript"/>
        </w:rPr>
        <w:instrText xml:space="preserve"> \* MERGEFORMAT </w:instrText>
      </w:r>
      <w:r w:rsidRPr="00C815AD">
        <w:rPr>
          <w:rFonts w:ascii="宋体" w:eastAsia="宋体" w:hAnsi="宋体" w:cs="宋体" w:hint="eastAsia"/>
          <w:sz w:val="32"/>
          <w:szCs w:val="32"/>
          <w:vertAlign w:val="superscript"/>
        </w:rPr>
        <w:fldChar w:fldCharType="separate"/>
      </w:r>
      <w:r w:rsidRPr="00C815AD">
        <w:rPr>
          <w:rFonts w:ascii="宋体" w:eastAsia="宋体" w:hAnsi="宋体" w:cs="宋体" w:hint="eastAsia"/>
          <w:sz w:val="32"/>
          <w:szCs w:val="32"/>
          <w:vertAlign w:val="superscript"/>
        </w:rPr>
        <w:t>[</w:t>
      </w:r>
      <w:r w:rsidRPr="00C815AD">
        <w:rPr>
          <w:rFonts w:ascii="Times New Roman" w:eastAsia="宋体" w:hAnsi="Times New Roman" w:cs="Times New Roman"/>
          <w:sz w:val="32"/>
          <w:szCs w:val="32"/>
          <w:vertAlign w:val="superscript"/>
        </w:rPr>
        <w:t>12</w:t>
      </w:r>
      <w:r w:rsidRPr="00C815AD">
        <w:rPr>
          <w:rFonts w:ascii="宋体" w:eastAsia="宋体" w:hAnsi="宋体" w:cs="宋体" w:hint="eastAsia"/>
          <w:sz w:val="32"/>
          <w:szCs w:val="32"/>
          <w:vertAlign w:val="superscript"/>
        </w:rPr>
        <w:t>]</w:t>
      </w:r>
      <w:r w:rsidRPr="00C815AD">
        <w:rPr>
          <w:rFonts w:ascii="宋体" w:eastAsia="宋体" w:hAnsi="宋体" w:cs="宋体" w:hint="eastAsia"/>
          <w:sz w:val="32"/>
          <w:szCs w:val="32"/>
          <w:vertAlign w:val="superscript"/>
        </w:rPr>
        <w:fldChar w:fldCharType="end"/>
      </w:r>
      <w:r w:rsidRPr="00C815AD">
        <w:rPr>
          <w:rFonts w:ascii="宋体" w:eastAsia="宋体" w:hAnsi="宋体" w:cs="宋体" w:hint="eastAsia"/>
          <w:sz w:val="32"/>
          <w:szCs w:val="32"/>
        </w:rPr>
        <w:t>。因此，在康复医学专业课程中融入思想政治教育是十分必要的。在日常教学内容中融入思政教育，潜</w:t>
      </w:r>
      <w:r w:rsidRPr="00C815AD">
        <w:rPr>
          <w:rFonts w:ascii="宋体" w:eastAsia="宋体" w:hAnsi="宋体" w:cs="宋体" w:hint="eastAsia"/>
          <w:sz w:val="32"/>
          <w:szCs w:val="32"/>
        </w:rPr>
        <w:lastRenderedPageBreak/>
        <w:t>移默化的在学生道德观念的重要形成时期给予正确的指导，贯彻落实立德树人，有利于医学生在学习专业课程知识的同时养成良好品德，对医学生的“三观”塑造、道德观念的正确树立及人文素质的养成具有十分重要的意义。</w:t>
      </w:r>
    </w:p>
    <w:p w14:paraId="11E80061" w14:textId="77777777" w:rsidR="006E30C8" w:rsidRPr="00C815AD" w:rsidRDefault="006E30C8" w:rsidP="00C815AD">
      <w:pPr>
        <w:spacing w:line="360" w:lineRule="auto"/>
        <w:rPr>
          <w:rFonts w:ascii="黑体" w:eastAsia="黑体" w:hAnsi="黑体" w:cs="黑体"/>
          <w:sz w:val="32"/>
          <w:szCs w:val="32"/>
        </w:rPr>
      </w:pPr>
    </w:p>
    <w:p w14:paraId="0C635631" w14:textId="77777777" w:rsidR="006E30C8" w:rsidRDefault="006E30C8" w:rsidP="00C815AD">
      <w:pPr>
        <w:spacing w:line="360" w:lineRule="auto"/>
        <w:rPr>
          <w:rFonts w:ascii="黑体" w:eastAsia="黑体" w:hAnsi="黑体" w:cs="黑体"/>
          <w:sz w:val="24"/>
        </w:rPr>
      </w:pPr>
    </w:p>
    <w:p w14:paraId="59EE5E2E" w14:textId="77777777" w:rsidR="006E30C8" w:rsidRDefault="006E30C8" w:rsidP="00C815AD">
      <w:pPr>
        <w:spacing w:line="360" w:lineRule="auto"/>
        <w:rPr>
          <w:rFonts w:ascii="黑体" w:eastAsia="黑体" w:hAnsi="黑体" w:cs="黑体"/>
          <w:sz w:val="24"/>
        </w:rPr>
      </w:pPr>
    </w:p>
    <w:p w14:paraId="289FF662" w14:textId="77777777" w:rsidR="006E30C8" w:rsidRPr="00C815AD" w:rsidRDefault="00000000" w:rsidP="00C815AD">
      <w:pPr>
        <w:spacing w:line="360" w:lineRule="auto"/>
        <w:rPr>
          <w:rFonts w:ascii="楷体" w:eastAsia="楷体" w:hAnsi="楷体" w:cs="黑体"/>
          <w:sz w:val="24"/>
        </w:rPr>
      </w:pPr>
      <w:r w:rsidRPr="00C815AD">
        <w:rPr>
          <w:rFonts w:ascii="楷体" w:eastAsia="楷体" w:hAnsi="楷体" w:cs="黑体" w:hint="eastAsia"/>
          <w:sz w:val="24"/>
        </w:rPr>
        <w:t>参考文献：</w:t>
      </w:r>
    </w:p>
    <w:p w14:paraId="1BBBE81E" w14:textId="77777777" w:rsidR="006E30C8" w:rsidRPr="00C815AD" w:rsidRDefault="00000000" w:rsidP="00C815AD">
      <w:pPr>
        <w:numPr>
          <w:ilvl w:val="0"/>
          <w:numId w:val="1"/>
        </w:numPr>
        <w:spacing w:line="360" w:lineRule="auto"/>
        <w:rPr>
          <w:rFonts w:ascii="楷体" w:eastAsia="楷体" w:hAnsi="楷体" w:cs="楷体"/>
          <w:szCs w:val="21"/>
        </w:rPr>
      </w:pPr>
      <w:bookmarkStart w:id="1" w:name="_Ref27176"/>
      <w:r w:rsidRPr="00C815AD">
        <w:rPr>
          <w:rFonts w:ascii="楷体" w:eastAsia="楷体" w:hAnsi="楷体" w:cs="楷体" w:hint="eastAsia"/>
          <w:spacing w:val="11"/>
          <w:szCs w:val="21"/>
        </w:rPr>
        <w:t>胡锦涛.坚定不移沿着中国特色社会主义道路前进 为全面建成小康社会而奋斗</w:t>
      </w:r>
      <w:r w:rsidRPr="00C815AD">
        <w:rPr>
          <w:rFonts w:ascii="楷体" w:eastAsia="楷体" w:hAnsi="楷体" w:cs="楷体" w:hint="eastAsia"/>
          <w:spacing w:val="4"/>
          <w:szCs w:val="21"/>
        </w:rPr>
        <w:t>[</w:t>
      </w:r>
      <w:r w:rsidRPr="00C815AD">
        <w:rPr>
          <w:rFonts w:ascii="楷体" w:eastAsia="楷体" w:hAnsi="楷体" w:cs="Times New Roman"/>
          <w:szCs w:val="21"/>
        </w:rPr>
        <w:t>N</w:t>
      </w:r>
      <w:r w:rsidRPr="00C815AD">
        <w:rPr>
          <w:rFonts w:ascii="楷体" w:eastAsia="楷体" w:hAnsi="楷体" w:cs="楷体" w:hint="eastAsia"/>
          <w:spacing w:val="4"/>
          <w:szCs w:val="21"/>
        </w:rPr>
        <w:t>].</w:t>
      </w:r>
      <w:r w:rsidRPr="00C815AD">
        <w:rPr>
          <w:rFonts w:ascii="楷体" w:eastAsia="楷体" w:hAnsi="楷体" w:cs="楷体" w:hint="eastAsia"/>
          <w:spacing w:val="2"/>
          <w:szCs w:val="21"/>
        </w:rPr>
        <w:t>人民日报,</w:t>
      </w:r>
      <w:r w:rsidRPr="00C815AD">
        <w:rPr>
          <w:rFonts w:ascii="楷体" w:eastAsia="楷体" w:hAnsi="楷体" w:cs="Times New Roman"/>
          <w:spacing w:val="2"/>
          <w:szCs w:val="21"/>
        </w:rPr>
        <w:t>2012</w:t>
      </w:r>
      <w:r w:rsidRPr="00C815AD">
        <w:rPr>
          <w:rFonts w:ascii="楷体" w:eastAsia="楷体" w:hAnsi="楷体" w:cs="楷体" w:hint="eastAsia"/>
          <w:spacing w:val="2"/>
          <w:szCs w:val="21"/>
        </w:rPr>
        <w:t>-</w:t>
      </w:r>
      <w:r w:rsidRPr="00C815AD">
        <w:rPr>
          <w:rFonts w:ascii="楷体" w:eastAsia="楷体" w:hAnsi="楷体" w:cs="Times New Roman"/>
          <w:spacing w:val="2"/>
          <w:szCs w:val="21"/>
        </w:rPr>
        <w:t>11</w:t>
      </w:r>
      <w:r w:rsidRPr="00C815AD">
        <w:rPr>
          <w:rFonts w:ascii="楷体" w:eastAsia="楷体" w:hAnsi="楷体" w:cs="楷体" w:hint="eastAsia"/>
          <w:spacing w:val="2"/>
          <w:szCs w:val="21"/>
        </w:rPr>
        <w:t>-</w:t>
      </w:r>
      <w:r w:rsidRPr="00C815AD">
        <w:rPr>
          <w:rFonts w:ascii="楷体" w:eastAsia="楷体" w:hAnsi="楷体" w:cs="Times New Roman"/>
          <w:spacing w:val="2"/>
          <w:szCs w:val="21"/>
        </w:rPr>
        <w:t>09</w:t>
      </w:r>
      <w:r w:rsidRPr="00C815AD">
        <w:rPr>
          <w:rFonts w:ascii="楷体" w:eastAsia="楷体" w:hAnsi="楷体" w:cs="楷体" w:hint="eastAsia"/>
          <w:spacing w:val="2"/>
          <w:szCs w:val="21"/>
        </w:rPr>
        <w:t>(</w:t>
      </w:r>
      <w:r w:rsidRPr="00C815AD">
        <w:rPr>
          <w:rFonts w:ascii="楷体" w:eastAsia="楷体" w:hAnsi="楷体" w:cs="Times New Roman"/>
          <w:spacing w:val="2"/>
          <w:szCs w:val="21"/>
        </w:rPr>
        <w:t>001</w:t>
      </w:r>
      <w:r w:rsidRPr="00C815AD">
        <w:rPr>
          <w:rFonts w:ascii="楷体" w:eastAsia="楷体" w:hAnsi="楷体" w:cs="楷体" w:hint="eastAsia"/>
          <w:spacing w:val="2"/>
          <w:szCs w:val="21"/>
        </w:rPr>
        <w:t>).</w:t>
      </w:r>
      <w:bookmarkEnd w:id="1"/>
    </w:p>
    <w:p w14:paraId="12C48A90" w14:textId="77777777" w:rsidR="006E30C8" w:rsidRPr="00C815AD" w:rsidRDefault="00000000" w:rsidP="00C815AD">
      <w:pPr>
        <w:numPr>
          <w:ilvl w:val="0"/>
          <w:numId w:val="1"/>
        </w:numPr>
        <w:spacing w:line="360" w:lineRule="auto"/>
        <w:rPr>
          <w:rFonts w:ascii="楷体" w:eastAsia="楷体" w:hAnsi="楷体" w:cs="楷体"/>
          <w:spacing w:val="2"/>
          <w:szCs w:val="21"/>
        </w:rPr>
      </w:pPr>
      <w:bookmarkStart w:id="2" w:name="_Ref27287"/>
      <w:r w:rsidRPr="00C815AD">
        <w:rPr>
          <w:rFonts w:ascii="楷体" w:eastAsia="楷体" w:hAnsi="楷体" w:cs="楷体" w:hint="eastAsia"/>
          <w:spacing w:val="11"/>
          <w:szCs w:val="21"/>
        </w:rPr>
        <w:t>习近平在全国高校思想政治工作会议上强调：把思想</w:t>
      </w:r>
      <w:r w:rsidRPr="00C815AD">
        <w:rPr>
          <w:rFonts w:ascii="楷体" w:eastAsia="楷体" w:hAnsi="楷体" w:cs="楷体" w:hint="eastAsia"/>
          <w:spacing w:val="16"/>
          <w:szCs w:val="21"/>
        </w:rPr>
        <w:t>政</w:t>
      </w:r>
      <w:r w:rsidRPr="00C815AD">
        <w:rPr>
          <w:rFonts w:ascii="楷体" w:eastAsia="楷体" w:hAnsi="楷体" w:cs="楷体" w:hint="eastAsia"/>
          <w:spacing w:val="15"/>
          <w:szCs w:val="21"/>
        </w:rPr>
        <w:t>治工作贯穿教育教学全过程，开创我国高等教育事业发</w:t>
      </w:r>
      <w:r w:rsidRPr="00C815AD">
        <w:rPr>
          <w:rFonts w:ascii="楷体" w:eastAsia="楷体" w:hAnsi="楷体" w:cs="楷体" w:hint="eastAsia"/>
          <w:spacing w:val="4"/>
          <w:szCs w:val="21"/>
        </w:rPr>
        <w:t>展新局面[</w:t>
      </w:r>
      <w:r w:rsidRPr="00C815AD">
        <w:rPr>
          <w:rFonts w:ascii="楷体" w:eastAsia="楷体" w:hAnsi="楷体" w:cs="Times New Roman"/>
          <w:szCs w:val="21"/>
        </w:rPr>
        <w:t>N</w:t>
      </w:r>
      <w:r w:rsidRPr="00C815AD">
        <w:rPr>
          <w:rFonts w:ascii="楷体" w:eastAsia="楷体" w:hAnsi="楷体" w:cs="楷体" w:hint="eastAsia"/>
          <w:spacing w:val="4"/>
          <w:szCs w:val="21"/>
        </w:rPr>
        <w:t>].</w:t>
      </w:r>
      <w:r w:rsidRPr="00C815AD">
        <w:rPr>
          <w:rFonts w:ascii="楷体" w:eastAsia="楷体" w:hAnsi="楷体" w:cs="楷体" w:hint="eastAsia"/>
          <w:spacing w:val="2"/>
          <w:szCs w:val="21"/>
        </w:rPr>
        <w:t>人民日报,</w:t>
      </w:r>
      <w:r w:rsidRPr="00C815AD">
        <w:rPr>
          <w:rFonts w:ascii="楷体" w:eastAsia="楷体" w:hAnsi="楷体" w:cs="Times New Roman"/>
          <w:spacing w:val="2"/>
          <w:szCs w:val="21"/>
        </w:rPr>
        <w:t>2016</w:t>
      </w:r>
      <w:r w:rsidRPr="00C815AD">
        <w:rPr>
          <w:rFonts w:ascii="楷体" w:eastAsia="楷体" w:hAnsi="楷体" w:cs="楷体" w:hint="eastAsia"/>
          <w:spacing w:val="2"/>
          <w:szCs w:val="21"/>
        </w:rPr>
        <w:t>-</w:t>
      </w:r>
      <w:r w:rsidRPr="00C815AD">
        <w:rPr>
          <w:rFonts w:ascii="楷体" w:eastAsia="楷体" w:hAnsi="楷体" w:cs="Times New Roman"/>
          <w:spacing w:val="2"/>
          <w:szCs w:val="21"/>
        </w:rPr>
        <w:t>12</w:t>
      </w:r>
      <w:r w:rsidRPr="00C815AD">
        <w:rPr>
          <w:rFonts w:ascii="楷体" w:eastAsia="楷体" w:hAnsi="楷体" w:cs="楷体" w:hint="eastAsia"/>
          <w:spacing w:val="2"/>
          <w:szCs w:val="21"/>
        </w:rPr>
        <w:t>-</w:t>
      </w:r>
      <w:r w:rsidRPr="00C815AD">
        <w:rPr>
          <w:rFonts w:ascii="楷体" w:eastAsia="楷体" w:hAnsi="楷体" w:cs="Times New Roman"/>
          <w:spacing w:val="2"/>
          <w:szCs w:val="21"/>
        </w:rPr>
        <w:t>09</w:t>
      </w:r>
      <w:r w:rsidRPr="00C815AD">
        <w:rPr>
          <w:rFonts w:ascii="楷体" w:eastAsia="楷体" w:hAnsi="楷体" w:cs="楷体" w:hint="eastAsia"/>
          <w:spacing w:val="2"/>
          <w:szCs w:val="21"/>
        </w:rPr>
        <w:t>(</w:t>
      </w:r>
      <w:r w:rsidRPr="00C815AD">
        <w:rPr>
          <w:rFonts w:ascii="楷体" w:eastAsia="楷体" w:hAnsi="楷体" w:cs="Times New Roman"/>
          <w:spacing w:val="2"/>
          <w:szCs w:val="21"/>
        </w:rPr>
        <w:t>1</w:t>
      </w:r>
      <w:r w:rsidRPr="00C815AD">
        <w:rPr>
          <w:rFonts w:ascii="楷体" w:eastAsia="楷体" w:hAnsi="楷体" w:cs="楷体" w:hint="eastAsia"/>
          <w:spacing w:val="2"/>
          <w:szCs w:val="21"/>
        </w:rPr>
        <w:t>).</w:t>
      </w:r>
      <w:bookmarkEnd w:id="2"/>
    </w:p>
    <w:p w14:paraId="19046A9D" w14:textId="77777777" w:rsidR="006E30C8" w:rsidRPr="00C815AD" w:rsidRDefault="00000000" w:rsidP="00C815AD">
      <w:pPr>
        <w:numPr>
          <w:ilvl w:val="0"/>
          <w:numId w:val="1"/>
        </w:numPr>
        <w:spacing w:line="360" w:lineRule="auto"/>
        <w:rPr>
          <w:rFonts w:ascii="楷体" w:eastAsia="楷体" w:hAnsi="楷体" w:cs="楷体"/>
          <w:spacing w:val="2"/>
          <w:szCs w:val="21"/>
        </w:rPr>
      </w:pPr>
      <w:bookmarkStart w:id="3" w:name="_Ref9537"/>
      <w:bookmarkStart w:id="4" w:name="_Ref27741"/>
      <w:r w:rsidRPr="00C815AD">
        <w:rPr>
          <w:rFonts w:ascii="楷体" w:eastAsia="楷体" w:hAnsi="楷体" w:cs="楷体" w:hint="eastAsia"/>
          <w:spacing w:val="2"/>
          <w:szCs w:val="21"/>
        </w:rPr>
        <w:t>中办国办印发《关于进一步完善医疗卫生服务体系的意见》[</w:t>
      </w:r>
      <w:r w:rsidRPr="00C815AD">
        <w:rPr>
          <w:rFonts w:ascii="楷体" w:eastAsia="楷体" w:hAnsi="楷体" w:cs="Times New Roman"/>
          <w:spacing w:val="2"/>
          <w:szCs w:val="21"/>
        </w:rPr>
        <w:t>N</w:t>
      </w:r>
      <w:r w:rsidRPr="00C815AD">
        <w:rPr>
          <w:rFonts w:ascii="楷体" w:eastAsia="楷体" w:hAnsi="楷体" w:cs="楷体" w:hint="eastAsia"/>
          <w:spacing w:val="2"/>
          <w:szCs w:val="21"/>
        </w:rPr>
        <w:t>]. 人民日报,</w:t>
      </w:r>
      <w:r w:rsidRPr="00C815AD">
        <w:rPr>
          <w:rFonts w:ascii="楷体" w:eastAsia="楷体" w:hAnsi="楷体" w:cs="Times New Roman"/>
          <w:spacing w:val="2"/>
          <w:szCs w:val="21"/>
        </w:rPr>
        <w:t>2023</w:t>
      </w:r>
      <w:r w:rsidRPr="00C815AD">
        <w:rPr>
          <w:rFonts w:ascii="楷体" w:eastAsia="楷体" w:hAnsi="楷体" w:cs="楷体" w:hint="eastAsia"/>
          <w:spacing w:val="2"/>
          <w:szCs w:val="21"/>
        </w:rPr>
        <w:t>-</w:t>
      </w:r>
      <w:r w:rsidRPr="00C815AD">
        <w:rPr>
          <w:rFonts w:ascii="楷体" w:eastAsia="楷体" w:hAnsi="楷体" w:cs="Times New Roman"/>
          <w:spacing w:val="2"/>
          <w:szCs w:val="21"/>
        </w:rPr>
        <w:t>03</w:t>
      </w:r>
      <w:r w:rsidRPr="00C815AD">
        <w:rPr>
          <w:rFonts w:ascii="楷体" w:eastAsia="楷体" w:hAnsi="楷体" w:cs="楷体" w:hint="eastAsia"/>
          <w:spacing w:val="2"/>
          <w:szCs w:val="21"/>
        </w:rPr>
        <w:t>-</w:t>
      </w:r>
      <w:r w:rsidRPr="00C815AD">
        <w:rPr>
          <w:rFonts w:ascii="楷体" w:eastAsia="楷体" w:hAnsi="楷体" w:cs="Times New Roman"/>
          <w:spacing w:val="2"/>
          <w:szCs w:val="21"/>
        </w:rPr>
        <w:t>24</w:t>
      </w:r>
      <w:r w:rsidRPr="00C815AD">
        <w:rPr>
          <w:rFonts w:ascii="楷体" w:eastAsia="楷体" w:hAnsi="楷体" w:cs="楷体" w:hint="eastAsia"/>
          <w:spacing w:val="2"/>
          <w:szCs w:val="21"/>
        </w:rPr>
        <w:t>(</w:t>
      </w:r>
      <w:r w:rsidRPr="00C815AD">
        <w:rPr>
          <w:rFonts w:ascii="楷体" w:eastAsia="楷体" w:hAnsi="楷体" w:cs="Times New Roman"/>
          <w:spacing w:val="2"/>
          <w:szCs w:val="21"/>
        </w:rPr>
        <w:t>001</w:t>
      </w:r>
      <w:r w:rsidRPr="00C815AD">
        <w:rPr>
          <w:rFonts w:ascii="楷体" w:eastAsia="楷体" w:hAnsi="楷体" w:cs="楷体" w:hint="eastAsia"/>
          <w:spacing w:val="2"/>
          <w:szCs w:val="21"/>
        </w:rPr>
        <w:t>).</w:t>
      </w:r>
      <w:bookmarkEnd w:id="3"/>
    </w:p>
    <w:p w14:paraId="597ADAA1" w14:textId="77777777" w:rsidR="006E30C8" w:rsidRPr="00C815AD" w:rsidRDefault="00000000" w:rsidP="00C815AD">
      <w:pPr>
        <w:numPr>
          <w:ilvl w:val="0"/>
          <w:numId w:val="1"/>
        </w:numPr>
        <w:spacing w:line="360" w:lineRule="auto"/>
        <w:rPr>
          <w:rFonts w:ascii="楷体" w:eastAsia="楷体" w:hAnsi="楷体" w:cs="楷体"/>
          <w:spacing w:val="2"/>
          <w:szCs w:val="21"/>
        </w:rPr>
      </w:pPr>
      <w:bookmarkStart w:id="5" w:name="_Ref9834"/>
      <w:r w:rsidRPr="00C815AD">
        <w:rPr>
          <w:rFonts w:ascii="楷体" w:eastAsia="楷体" w:hAnsi="楷体" w:cs="楷体" w:hint="eastAsia"/>
          <w:spacing w:val="2"/>
          <w:szCs w:val="21"/>
        </w:rPr>
        <w:t>赵一瑾,余彬,刘锐芬等.医学人文教育融入康复治疗专业教育的思考[</w:t>
      </w:r>
      <w:r w:rsidRPr="00C815AD">
        <w:rPr>
          <w:rFonts w:ascii="楷体" w:eastAsia="楷体" w:hAnsi="楷体" w:cs="Times New Roman"/>
          <w:spacing w:val="2"/>
          <w:szCs w:val="21"/>
        </w:rPr>
        <w:t>J</w:t>
      </w:r>
      <w:r w:rsidRPr="00C815AD">
        <w:rPr>
          <w:rFonts w:ascii="楷体" w:eastAsia="楷体" w:hAnsi="楷体" w:cs="楷体" w:hint="eastAsia"/>
          <w:spacing w:val="2"/>
          <w:szCs w:val="21"/>
        </w:rPr>
        <w:t>].中国康复医学杂志,</w:t>
      </w:r>
      <w:r w:rsidRPr="00C815AD">
        <w:rPr>
          <w:rFonts w:ascii="楷体" w:eastAsia="楷体" w:hAnsi="楷体" w:cs="Times New Roman"/>
          <w:spacing w:val="2"/>
          <w:szCs w:val="21"/>
        </w:rPr>
        <w:t>2019</w:t>
      </w:r>
      <w:r w:rsidRPr="00C815AD">
        <w:rPr>
          <w:rFonts w:ascii="楷体" w:eastAsia="楷体" w:hAnsi="楷体" w:cs="楷体" w:hint="eastAsia"/>
          <w:spacing w:val="2"/>
          <w:szCs w:val="21"/>
        </w:rPr>
        <w:t>,</w:t>
      </w:r>
      <w:r w:rsidRPr="00C815AD">
        <w:rPr>
          <w:rFonts w:ascii="楷体" w:eastAsia="楷体" w:hAnsi="楷体" w:cs="Times New Roman"/>
          <w:spacing w:val="2"/>
          <w:szCs w:val="21"/>
        </w:rPr>
        <w:t>34</w:t>
      </w:r>
      <w:r w:rsidRPr="00C815AD">
        <w:rPr>
          <w:rFonts w:ascii="楷体" w:eastAsia="楷体" w:hAnsi="楷体" w:cs="楷体" w:hint="eastAsia"/>
          <w:spacing w:val="2"/>
          <w:szCs w:val="21"/>
        </w:rPr>
        <w:t>(</w:t>
      </w:r>
      <w:r w:rsidRPr="00C815AD">
        <w:rPr>
          <w:rFonts w:ascii="楷体" w:eastAsia="楷体" w:hAnsi="楷体" w:cs="Times New Roman"/>
          <w:spacing w:val="2"/>
          <w:szCs w:val="21"/>
        </w:rPr>
        <w:t>05</w:t>
      </w:r>
      <w:r w:rsidRPr="00C815AD">
        <w:rPr>
          <w:rFonts w:ascii="楷体" w:eastAsia="楷体" w:hAnsi="楷体" w:cs="楷体" w:hint="eastAsia"/>
          <w:spacing w:val="2"/>
          <w:szCs w:val="21"/>
        </w:rPr>
        <w:t>):</w:t>
      </w:r>
      <w:r w:rsidRPr="00C815AD">
        <w:rPr>
          <w:rFonts w:ascii="楷体" w:eastAsia="楷体" w:hAnsi="楷体" w:cs="Times New Roman"/>
          <w:spacing w:val="2"/>
          <w:szCs w:val="21"/>
        </w:rPr>
        <w:t>576</w:t>
      </w:r>
      <w:r w:rsidRPr="00C815AD">
        <w:rPr>
          <w:rFonts w:ascii="楷体" w:eastAsia="楷体" w:hAnsi="楷体" w:cs="楷体" w:hint="eastAsia"/>
          <w:spacing w:val="2"/>
          <w:szCs w:val="21"/>
        </w:rPr>
        <w:t>-</w:t>
      </w:r>
      <w:r w:rsidRPr="00C815AD">
        <w:rPr>
          <w:rFonts w:ascii="楷体" w:eastAsia="楷体" w:hAnsi="楷体" w:cs="Times New Roman"/>
          <w:spacing w:val="2"/>
          <w:szCs w:val="21"/>
        </w:rPr>
        <w:t>578</w:t>
      </w:r>
      <w:r w:rsidRPr="00C815AD">
        <w:rPr>
          <w:rFonts w:ascii="楷体" w:eastAsia="楷体" w:hAnsi="楷体" w:cs="楷体" w:hint="eastAsia"/>
          <w:spacing w:val="2"/>
          <w:szCs w:val="21"/>
        </w:rPr>
        <w:t>.</w:t>
      </w:r>
      <w:bookmarkEnd w:id="4"/>
      <w:bookmarkEnd w:id="5"/>
    </w:p>
    <w:p w14:paraId="59224B45" w14:textId="77777777" w:rsidR="006E30C8" w:rsidRPr="00C815AD" w:rsidRDefault="00000000" w:rsidP="00C815AD">
      <w:pPr>
        <w:numPr>
          <w:ilvl w:val="0"/>
          <w:numId w:val="1"/>
        </w:numPr>
        <w:spacing w:line="360" w:lineRule="auto"/>
        <w:rPr>
          <w:rFonts w:ascii="楷体" w:eastAsia="楷体" w:hAnsi="楷体" w:cs="楷体"/>
          <w:spacing w:val="2"/>
          <w:szCs w:val="21"/>
        </w:rPr>
      </w:pPr>
      <w:bookmarkStart w:id="6" w:name="_Ref27813"/>
      <w:r w:rsidRPr="00C815AD">
        <w:rPr>
          <w:rFonts w:ascii="楷体" w:eastAsia="楷体" w:hAnsi="楷体" w:cs="楷体" w:hint="eastAsia"/>
          <w:spacing w:val="2"/>
          <w:szCs w:val="21"/>
        </w:rPr>
        <w:t>董为人.医学课程思政的概念及实践探讨[</w:t>
      </w:r>
      <w:r w:rsidRPr="00C815AD">
        <w:rPr>
          <w:rFonts w:ascii="楷体" w:eastAsia="楷体" w:hAnsi="楷体" w:cs="Times New Roman"/>
          <w:spacing w:val="2"/>
          <w:szCs w:val="21"/>
        </w:rPr>
        <w:t>J</w:t>
      </w:r>
      <w:r w:rsidRPr="00C815AD">
        <w:rPr>
          <w:rFonts w:ascii="楷体" w:eastAsia="楷体" w:hAnsi="楷体" w:cs="楷体" w:hint="eastAsia"/>
          <w:spacing w:val="2"/>
          <w:szCs w:val="21"/>
        </w:rPr>
        <w:t>].解剖学杂志,</w:t>
      </w:r>
      <w:r w:rsidRPr="00C815AD">
        <w:rPr>
          <w:rFonts w:ascii="楷体" w:eastAsia="楷体" w:hAnsi="楷体" w:cs="Times New Roman"/>
          <w:spacing w:val="2"/>
          <w:szCs w:val="21"/>
        </w:rPr>
        <w:t>2020</w:t>
      </w:r>
      <w:r w:rsidRPr="00C815AD">
        <w:rPr>
          <w:rFonts w:ascii="楷体" w:eastAsia="楷体" w:hAnsi="楷体" w:cs="楷体" w:hint="eastAsia"/>
          <w:spacing w:val="2"/>
          <w:szCs w:val="21"/>
        </w:rPr>
        <w:t>,</w:t>
      </w:r>
      <w:r w:rsidRPr="00C815AD">
        <w:rPr>
          <w:rFonts w:ascii="楷体" w:eastAsia="楷体" w:hAnsi="楷体" w:cs="Times New Roman"/>
          <w:spacing w:val="2"/>
          <w:szCs w:val="21"/>
        </w:rPr>
        <w:t>43</w:t>
      </w:r>
      <w:r w:rsidRPr="00C815AD">
        <w:rPr>
          <w:rFonts w:ascii="楷体" w:eastAsia="楷体" w:hAnsi="楷体" w:cs="楷体" w:hint="eastAsia"/>
          <w:spacing w:val="2"/>
          <w:szCs w:val="21"/>
        </w:rPr>
        <w:t>(</w:t>
      </w:r>
      <w:r w:rsidRPr="00C815AD">
        <w:rPr>
          <w:rFonts w:ascii="楷体" w:eastAsia="楷体" w:hAnsi="楷体" w:cs="Times New Roman"/>
          <w:spacing w:val="2"/>
          <w:szCs w:val="21"/>
        </w:rPr>
        <w:t>4</w:t>
      </w:r>
      <w:r w:rsidRPr="00C815AD">
        <w:rPr>
          <w:rFonts w:ascii="楷体" w:eastAsia="楷体" w:hAnsi="楷体" w:cs="楷体" w:hint="eastAsia"/>
          <w:spacing w:val="2"/>
          <w:szCs w:val="21"/>
        </w:rPr>
        <w:t>):</w:t>
      </w:r>
      <w:r w:rsidRPr="00C815AD">
        <w:rPr>
          <w:rFonts w:ascii="楷体" w:eastAsia="楷体" w:hAnsi="楷体" w:cs="Times New Roman"/>
          <w:spacing w:val="2"/>
          <w:szCs w:val="21"/>
        </w:rPr>
        <w:t>275</w:t>
      </w:r>
      <w:r w:rsidRPr="00C815AD">
        <w:rPr>
          <w:rFonts w:ascii="楷体" w:eastAsia="楷体" w:hAnsi="楷体" w:cs="楷体" w:hint="eastAsia"/>
          <w:spacing w:val="2"/>
          <w:szCs w:val="21"/>
        </w:rPr>
        <w:t>-</w:t>
      </w:r>
      <w:r w:rsidRPr="00C815AD">
        <w:rPr>
          <w:rFonts w:ascii="楷体" w:eastAsia="楷体" w:hAnsi="楷体" w:cs="Times New Roman"/>
          <w:spacing w:val="2"/>
          <w:szCs w:val="21"/>
        </w:rPr>
        <w:t>279</w:t>
      </w:r>
      <w:r w:rsidRPr="00C815AD">
        <w:rPr>
          <w:rFonts w:ascii="楷体" w:eastAsia="楷体" w:hAnsi="楷体" w:cs="楷体" w:hint="eastAsia"/>
          <w:spacing w:val="2"/>
          <w:szCs w:val="21"/>
        </w:rPr>
        <w:t>.</w:t>
      </w:r>
      <w:bookmarkEnd w:id="6"/>
    </w:p>
    <w:p w14:paraId="13AE8EC7" w14:textId="77777777" w:rsidR="006E30C8" w:rsidRPr="00C815AD" w:rsidRDefault="00000000" w:rsidP="00C815AD">
      <w:pPr>
        <w:numPr>
          <w:ilvl w:val="0"/>
          <w:numId w:val="1"/>
        </w:numPr>
        <w:spacing w:line="360" w:lineRule="auto"/>
        <w:rPr>
          <w:rFonts w:ascii="楷体" w:eastAsia="楷体" w:hAnsi="楷体" w:cs="楷体"/>
          <w:spacing w:val="2"/>
          <w:szCs w:val="21"/>
        </w:rPr>
      </w:pPr>
      <w:bookmarkStart w:id="7" w:name="_Ref27924"/>
      <w:r w:rsidRPr="00C815AD">
        <w:rPr>
          <w:rFonts w:ascii="楷体" w:eastAsia="楷体" w:hAnsi="楷体" w:cs="楷体" w:hint="eastAsia"/>
          <w:spacing w:val="2"/>
          <w:szCs w:val="21"/>
        </w:rPr>
        <w:t>励建安. 汶川地震为康复医学发展带来的机遇和挑战[</w:t>
      </w:r>
      <w:r w:rsidRPr="00C815AD">
        <w:rPr>
          <w:rFonts w:ascii="楷体" w:eastAsia="楷体" w:hAnsi="楷体" w:cs="Times New Roman"/>
          <w:spacing w:val="2"/>
          <w:szCs w:val="21"/>
        </w:rPr>
        <w:t>J</w:t>
      </w:r>
      <w:r w:rsidRPr="00C815AD">
        <w:rPr>
          <w:rFonts w:ascii="楷体" w:eastAsia="楷体" w:hAnsi="楷体" w:cs="楷体" w:hint="eastAsia"/>
          <w:spacing w:val="2"/>
          <w:szCs w:val="21"/>
        </w:rPr>
        <w:t>]. 中国康复医学杂志,</w:t>
      </w:r>
      <w:r w:rsidRPr="00C815AD">
        <w:rPr>
          <w:rFonts w:ascii="楷体" w:eastAsia="楷体" w:hAnsi="楷体" w:cs="Times New Roman"/>
          <w:spacing w:val="2"/>
          <w:szCs w:val="21"/>
        </w:rPr>
        <w:t>2008</w:t>
      </w:r>
      <w:r w:rsidRPr="00C815AD">
        <w:rPr>
          <w:rFonts w:ascii="楷体" w:eastAsia="楷体" w:hAnsi="楷体" w:cs="楷体" w:hint="eastAsia"/>
          <w:spacing w:val="2"/>
          <w:szCs w:val="21"/>
        </w:rPr>
        <w:t>,</w:t>
      </w:r>
      <w:r w:rsidRPr="00C815AD">
        <w:rPr>
          <w:rFonts w:ascii="楷体" w:eastAsia="楷体" w:hAnsi="楷体" w:cs="Times New Roman"/>
          <w:spacing w:val="2"/>
          <w:szCs w:val="21"/>
        </w:rPr>
        <w:t>23</w:t>
      </w:r>
      <w:r w:rsidRPr="00C815AD">
        <w:rPr>
          <w:rFonts w:ascii="楷体" w:eastAsia="楷体" w:hAnsi="楷体" w:cs="楷体" w:hint="eastAsia"/>
          <w:spacing w:val="2"/>
          <w:szCs w:val="21"/>
        </w:rPr>
        <w:t>(</w:t>
      </w:r>
      <w:r w:rsidRPr="00C815AD">
        <w:rPr>
          <w:rFonts w:ascii="楷体" w:eastAsia="楷体" w:hAnsi="楷体" w:cs="Times New Roman"/>
          <w:spacing w:val="2"/>
          <w:szCs w:val="21"/>
        </w:rPr>
        <w:t>7</w:t>
      </w:r>
      <w:r w:rsidRPr="00C815AD">
        <w:rPr>
          <w:rFonts w:ascii="楷体" w:eastAsia="楷体" w:hAnsi="楷体" w:cs="楷体" w:hint="eastAsia"/>
          <w:spacing w:val="2"/>
          <w:szCs w:val="21"/>
        </w:rPr>
        <w:t>):</w:t>
      </w:r>
      <w:r w:rsidRPr="00C815AD">
        <w:rPr>
          <w:rFonts w:ascii="楷体" w:eastAsia="楷体" w:hAnsi="楷体" w:cs="Times New Roman"/>
          <w:spacing w:val="2"/>
          <w:szCs w:val="21"/>
        </w:rPr>
        <w:t>583</w:t>
      </w:r>
      <w:r w:rsidRPr="00C815AD">
        <w:rPr>
          <w:rFonts w:ascii="楷体" w:eastAsia="楷体" w:hAnsi="楷体" w:cs="楷体" w:hint="eastAsia"/>
          <w:spacing w:val="2"/>
          <w:szCs w:val="21"/>
        </w:rPr>
        <w:t>-</w:t>
      </w:r>
      <w:r w:rsidRPr="00C815AD">
        <w:rPr>
          <w:rFonts w:ascii="楷体" w:eastAsia="楷体" w:hAnsi="楷体" w:cs="Times New Roman"/>
          <w:spacing w:val="2"/>
          <w:szCs w:val="21"/>
        </w:rPr>
        <w:t>584</w:t>
      </w:r>
      <w:r w:rsidRPr="00C815AD">
        <w:rPr>
          <w:rFonts w:ascii="楷体" w:eastAsia="楷体" w:hAnsi="楷体" w:cs="楷体" w:hint="eastAsia"/>
          <w:spacing w:val="2"/>
          <w:szCs w:val="21"/>
        </w:rPr>
        <w:t xml:space="preserve">. </w:t>
      </w:r>
      <w:bookmarkEnd w:id="7"/>
    </w:p>
    <w:p w14:paraId="2AA833AC" w14:textId="77777777" w:rsidR="006E30C8" w:rsidRPr="00C815AD" w:rsidRDefault="00000000" w:rsidP="00C815AD">
      <w:pPr>
        <w:numPr>
          <w:ilvl w:val="0"/>
          <w:numId w:val="1"/>
        </w:numPr>
        <w:spacing w:line="360" w:lineRule="auto"/>
        <w:rPr>
          <w:rFonts w:ascii="楷体" w:eastAsia="楷体" w:hAnsi="楷体" w:cs="楷体"/>
          <w:spacing w:val="2"/>
          <w:szCs w:val="21"/>
        </w:rPr>
      </w:pPr>
      <w:bookmarkStart w:id="8" w:name="_Ref28035"/>
      <w:r w:rsidRPr="00C815AD">
        <w:rPr>
          <w:rFonts w:ascii="楷体" w:eastAsia="楷体" w:hAnsi="楷体" w:cs="楷体" w:hint="eastAsia"/>
          <w:spacing w:val="2"/>
          <w:szCs w:val="21"/>
        </w:rPr>
        <w:t>谢南珍(综述),程红缨(审校). 红光辅助伤口治疗的研究进展及应用[</w:t>
      </w:r>
      <w:r w:rsidRPr="00C815AD">
        <w:rPr>
          <w:rFonts w:ascii="楷体" w:eastAsia="楷体" w:hAnsi="楷体" w:cs="Times New Roman"/>
          <w:spacing w:val="2"/>
          <w:szCs w:val="21"/>
        </w:rPr>
        <w:t>J</w:t>
      </w:r>
      <w:r w:rsidRPr="00C815AD">
        <w:rPr>
          <w:rFonts w:ascii="楷体" w:eastAsia="楷体" w:hAnsi="楷体" w:cs="楷体" w:hint="eastAsia"/>
          <w:spacing w:val="2"/>
          <w:szCs w:val="21"/>
        </w:rPr>
        <w:t>]. 重庆医学,</w:t>
      </w:r>
      <w:r w:rsidRPr="00C815AD">
        <w:rPr>
          <w:rFonts w:ascii="楷体" w:eastAsia="楷体" w:hAnsi="楷体" w:cs="Times New Roman"/>
          <w:spacing w:val="2"/>
          <w:szCs w:val="21"/>
        </w:rPr>
        <w:t>2015</w:t>
      </w:r>
      <w:r w:rsidRPr="00C815AD">
        <w:rPr>
          <w:rFonts w:ascii="楷体" w:eastAsia="楷体" w:hAnsi="楷体" w:cs="楷体" w:hint="eastAsia"/>
          <w:spacing w:val="2"/>
          <w:szCs w:val="21"/>
        </w:rPr>
        <w:t>(</w:t>
      </w:r>
      <w:r w:rsidRPr="00C815AD">
        <w:rPr>
          <w:rFonts w:ascii="楷体" w:eastAsia="楷体" w:hAnsi="楷体" w:cs="Times New Roman"/>
          <w:spacing w:val="2"/>
          <w:szCs w:val="21"/>
        </w:rPr>
        <w:t>19</w:t>
      </w:r>
      <w:r w:rsidRPr="00C815AD">
        <w:rPr>
          <w:rFonts w:ascii="楷体" w:eastAsia="楷体" w:hAnsi="楷体" w:cs="楷体" w:hint="eastAsia"/>
          <w:spacing w:val="2"/>
          <w:szCs w:val="21"/>
        </w:rPr>
        <w:t>):</w:t>
      </w:r>
      <w:r w:rsidRPr="00C815AD">
        <w:rPr>
          <w:rFonts w:ascii="楷体" w:eastAsia="楷体" w:hAnsi="楷体" w:cs="Times New Roman"/>
          <w:spacing w:val="2"/>
          <w:szCs w:val="21"/>
        </w:rPr>
        <w:t>2686</w:t>
      </w:r>
      <w:r w:rsidRPr="00C815AD">
        <w:rPr>
          <w:rFonts w:ascii="楷体" w:eastAsia="楷体" w:hAnsi="楷体" w:cs="楷体" w:hint="eastAsia"/>
          <w:spacing w:val="2"/>
          <w:szCs w:val="21"/>
        </w:rPr>
        <w:t>-</w:t>
      </w:r>
      <w:r w:rsidRPr="00C815AD">
        <w:rPr>
          <w:rFonts w:ascii="楷体" w:eastAsia="楷体" w:hAnsi="楷体" w:cs="Times New Roman"/>
          <w:spacing w:val="2"/>
          <w:szCs w:val="21"/>
        </w:rPr>
        <w:t>2688</w:t>
      </w:r>
      <w:r w:rsidRPr="00C815AD">
        <w:rPr>
          <w:rFonts w:ascii="楷体" w:eastAsia="楷体" w:hAnsi="楷体" w:cs="楷体" w:hint="eastAsia"/>
          <w:spacing w:val="2"/>
          <w:szCs w:val="21"/>
        </w:rPr>
        <w:t>.</w:t>
      </w:r>
      <w:bookmarkEnd w:id="8"/>
    </w:p>
    <w:p w14:paraId="11D31CFD" w14:textId="77777777" w:rsidR="006E30C8" w:rsidRPr="00C815AD" w:rsidRDefault="00000000" w:rsidP="00C815AD">
      <w:pPr>
        <w:numPr>
          <w:ilvl w:val="0"/>
          <w:numId w:val="1"/>
        </w:numPr>
        <w:spacing w:line="360" w:lineRule="auto"/>
        <w:rPr>
          <w:rFonts w:ascii="楷体" w:eastAsia="楷体" w:hAnsi="楷体" w:cs="楷体"/>
          <w:spacing w:val="2"/>
          <w:szCs w:val="21"/>
        </w:rPr>
      </w:pPr>
      <w:bookmarkStart w:id="9" w:name="_Ref23843"/>
      <w:r w:rsidRPr="00C815AD">
        <w:rPr>
          <w:rFonts w:ascii="楷体" w:eastAsia="楷体" w:hAnsi="楷体" w:cs="楷体" w:hint="eastAsia"/>
          <w:spacing w:val="2"/>
          <w:szCs w:val="21"/>
        </w:rPr>
        <w:t>乌都木丽,胡尔西旦·阿布都米吉提,阿仙姑·哈斯木.将诺贝尔生理学或医学奖带入医学课堂——以病理学课程思政为例[</w:t>
      </w:r>
      <w:r w:rsidRPr="00C815AD">
        <w:rPr>
          <w:rFonts w:ascii="楷体" w:eastAsia="楷体" w:hAnsi="楷体" w:cs="Times New Roman"/>
          <w:spacing w:val="2"/>
          <w:szCs w:val="21"/>
        </w:rPr>
        <w:t>J</w:t>
      </w:r>
      <w:r w:rsidRPr="00C815AD">
        <w:rPr>
          <w:rFonts w:ascii="楷体" w:eastAsia="楷体" w:hAnsi="楷体" w:cs="楷体" w:hint="eastAsia"/>
          <w:spacing w:val="2"/>
          <w:szCs w:val="21"/>
        </w:rPr>
        <w:t>].教育教学论坛,</w:t>
      </w:r>
      <w:r w:rsidRPr="00C815AD">
        <w:rPr>
          <w:rFonts w:ascii="楷体" w:eastAsia="楷体" w:hAnsi="楷体" w:cs="Times New Roman"/>
          <w:spacing w:val="2"/>
          <w:szCs w:val="21"/>
        </w:rPr>
        <w:t>2021</w:t>
      </w:r>
      <w:r w:rsidRPr="00C815AD">
        <w:rPr>
          <w:rFonts w:ascii="楷体" w:eastAsia="楷体" w:hAnsi="楷体" w:cs="楷体" w:hint="eastAsia"/>
          <w:spacing w:val="2"/>
          <w:szCs w:val="21"/>
        </w:rPr>
        <w:t>,</w:t>
      </w:r>
      <w:r w:rsidRPr="00C815AD">
        <w:rPr>
          <w:rFonts w:ascii="楷体" w:eastAsia="楷体" w:hAnsi="楷体" w:cs="Times New Roman"/>
          <w:spacing w:val="2"/>
          <w:szCs w:val="21"/>
        </w:rPr>
        <w:t>No</w:t>
      </w:r>
      <w:r w:rsidRPr="00C815AD">
        <w:rPr>
          <w:rFonts w:ascii="楷体" w:eastAsia="楷体" w:hAnsi="楷体" w:cs="楷体" w:hint="eastAsia"/>
          <w:spacing w:val="2"/>
          <w:szCs w:val="21"/>
        </w:rPr>
        <w:t>.</w:t>
      </w:r>
      <w:r w:rsidRPr="00C815AD">
        <w:rPr>
          <w:rFonts w:ascii="楷体" w:eastAsia="楷体" w:hAnsi="楷体" w:cs="Times New Roman"/>
          <w:spacing w:val="2"/>
          <w:szCs w:val="21"/>
        </w:rPr>
        <w:t>535</w:t>
      </w:r>
      <w:r w:rsidRPr="00C815AD">
        <w:rPr>
          <w:rFonts w:ascii="楷体" w:eastAsia="楷体" w:hAnsi="楷体" w:cs="楷体" w:hint="eastAsia"/>
          <w:spacing w:val="2"/>
          <w:szCs w:val="21"/>
        </w:rPr>
        <w:t>(</w:t>
      </w:r>
      <w:r w:rsidRPr="00C815AD">
        <w:rPr>
          <w:rFonts w:ascii="楷体" w:eastAsia="楷体" w:hAnsi="楷体" w:cs="Times New Roman"/>
          <w:spacing w:val="2"/>
          <w:szCs w:val="21"/>
        </w:rPr>
        <w:t>36</w:t>
      </w:r>
      <w:r w:rsidRPr="00C815AD">
        <w:rPr>
          <w:rFonts w:ascii="楷体" w:eastAsia="楷体" w:hAnsi="楷体" w:cs="楷体" w:hint="eastAsia"/>
          <w:spacing w:val="2"/>
          <w:szCs w:val="21"/>
        </w:rPr>
        <w:t>):</w:t>
      </w:r>
      <w:r w:rsidRPr="00C815AD">
        <w:rPr>
          <w:rFonts w:ascii="楷体" w:eastAsia="楷体" w:hAnsi="楷体" w:cs="Times New Roman"/>
          <w:spacing w:val="2"/>
          <w:szCs w:val="21"/>
        </w:rPr>
        <w:t>9</w:t>
      </w:r>
      <w:r w:rsidRPr="00C815AD">
        <w:rPr>
          <w:rFonts w:ascii="楷体" w:eastAsia="楷体" w:hAnsi="楷体" w:cs="楷体" w:hint="eastAsia"/>
          <w:spacing w:val="2"/>
          <w:szCs w:val="21"/>
        </w:rPr>
        <w:t>-</w:t>
      </w:r>
      <w:r w:rsidRPr="00C815AD">
        <w:rPr>
          <w:rFonts w:ascii="楷体" w:eastAsia="楷体" w:hAnsi="楷体" w:cs="Times New Roman"/>
          <w:spacing w:val="2"/>
          <w:szCs w:val="21"/>
        </w:rPr>
        <w:t>12</w:t>
      </w:r>
      <w:r w:rsidRPr="00C815AD">
        <w:rPr>
          <w:rFonts w:ascii="楷体" w:eastAsia="楷体" w:hAnsi="楷体" w:cs="楷体" w:hint="eastAsia"/>
          <w:spacing w:val="2"/>
          <w:szCs w:val="21"/>
        </w:rPr>
        <w:t>.</w:t>
      </w:r>
      <w:bookmarkEnd w:id="9"/>
    </w:p>
    <w:p w14:paraId="6B0BBEAB" w14:textId="77777777" w:rsidR="006E30C8" w:rsidRPr="00C815AD" w:rsidRDefault="00000000" w:rsidP="00C815AD">
      <w:pPr>
        <w:numPr>
          <w:ilvl w:val="0"/>
          <w:numId w:val="1"/>
        </w:numPr>
        <w:spacing w:line="360" w:lineRule="auto"/>
        <w:rPr>
          <w:rFonts w:ascii="楷体" w:eastAsia="楷体" w:hAnsi="楷体" w:cs="楷体"/>
          <w:spacing w:val="2"/>
          <w:szCs w:val="21"/>
        </w:rPr>
      </w:pPr>
      <w:bookmarkStart w:id="10" w:name="_Ref28130"/>
      <w:r w:rsidRPr="00C815AD">
        <w:rPr>
          <w:rFonts w:ascii="楷体" w:eastAsia="楷体" w:hAnsi="楷体" w:cs="楷体" w:hint="eastAsia"/>
          <w:spacing w:val="2"/>
          <w:szCs w:val="21"/>
        </w:rPr>
        <w:t xml:space="preserve">冯薇.芬森率先用集中光线治病的“神医” </w:t>
      </w:r>
      <w:r w:rsidRPr="00C815AD">
        <w:rPr>
          <w:rFonts w:ascii="楷体" w:eastAsia="楷体" w:hAnsi="楷体" w:cs="Times New Roman"/>
          <w:spacing w:val="2"/>
          <w:szCs w:val="21"/>
        </w:rPr>
        <w:t>1903</w:t>
      </w:r>
      <w:r w:rsidRPr="00C815AD">
        <w:rPr>
          <w:rFonts w:ascii="楷体" w:eastAsia="楷体" w:hAnsi="楷体" w:cs="楷体" w:hint="eastAsia"/>
          <w:spacing w:val="2"/>
          <w:szCs w:val="21"/>
        </w:rPr>
        <w:t>年诺贝尔生理学及医学奖得主[</w:t>
      </w:r>
      <w:r w:rsidRPr="00C815AD">
        <w:rPr>
          <w:rFonts w:ascii="楷体" w:eastAsia="楷体" w:hAnsi="楷体" w:cs="Times New Roman"/>
          <w:spacing w:val="2"/>
          <w:szCs w:val="21"/>
        </w:rPr>
        <w:t>J</w:t>
      </w:r>
      <w:r w:rsidRPr="00C815AD">
        <w:rPr>
          <w:rFonts w:ascii="楷体" w:eastAsia="楷体" w:hAnsi="楷体" w:cs="楷体" w:hint="eastAsia"/>
          <w:spacing w:val="2"/>
          <w:szCs w:val="21"/>
        </w:rPr>
        <w:t>].中国医院,</w:t>
      </w:r>
      <w:r w:rsidRPr="00C815AD">
        <w:rPr>
          <w:rFonts w:ascii="楷体" w:eastAsia="楷体" w:hAnsi="楷体" w:cs="Times New Roman"/>
          <w:spacing w:val="2"/>
          <w:szCs w:val="21"/>
        </w:rPr>
        <w:t>2004</w:t>
      </w:r>
      <w:r w:rsidRPr="00C815AD">
        <w:rPr>
          <w:rFonts w:ascii="楷体" w:eastAsia="楷体" w:hAnsi="楷体" w:cs="楷体" w:hint="eastAsia"/>
          <w:spacing w:val="2"/>
          <w:szCs w:val="21"/>
        </w:rPr>
        <w:t>(</w:t>
      </w:r>
      <w:r w:rsidRPr="00C815AD">
        <w:rPr>
          <w:rFonts w:ascii="楷体" w:eastAsia="楷体" w:hAnsi="楷体" w:cs="Times New Roman"/>
          <w:spacing w:val="2"/>
          <w:szCs w:val="21"/>
        </w:rPr>
        <w:t>03</w:t>
      </w:r>
      <w:r w:rsidRPr="00C815AD">
        <w:rPr>
          <w:rFonts w:ascii="楷体" w:eastAsia="楷体" w:hAnsi="楷体" w:cs="楷体" w:hint="eastAsia"/>
          <w:spacing w:val="2"/>
          <w:szCs w:val="21"/>
        </w:rPr>
        <w:t>):</w:t>
      </w:r>
      <w:r w:rsidRPr="00C815AD">
        <w:rPr>
          <w:rFonts w:ascii="楷体" w:eastAsia="楷体" w:hAnsi="楷体" w:cs="Times New Roman"/>
          <w:spacing w:val="2"/>
          <w:szCs w:val="21"/>
        </w:rPr>
        <w:t>81</w:t>
      </w:r>
      <w:r w:rsidRPr="00C815AD">
        <w:rPr>
          <w:rFonts w:ascii="楷体" w:eastAsia="楷体" w:hAnsi="楷体" w:cs="楷体" w:hint="eastAsia"/>
          <w:spacing w:val="2"/>
          <w:szCs w:val="21"/>
        </w:rPr>
        <w:t>.</w:t>
      </w:r>
      <w:bookmarkEnd w:id="10"/>
    </w:p>
    <w:p w14:paraId="3C9E9F21" w14:textId="77777777" w:rsidR="006E30C8" w:rsidRPr="00C815AD" w:rsidRDefault="00000000" w:rsidP="00C815AD">
      <w:pPr>
        <w:numPr>
          <w:ilvl w:val="0"/>
          <w:numId w:val="1"/>
        </w:numPr>
        <w:spacing w:line="360" w:lineRule="auto"/>
        <w:rPr>
          <w:rFonts w:ascii="楷体" w:eastAsia="楷体" w:hAnsi="楷体" w:cs="楷体"/>
          <w:spacing w:val="2"/>
          <w:szCs w:val="21"/>
        </w:rPr>
      </w:pPr>
      <w:bookmarkStart w:id="11" w:name="_Ref28221"/>
      <w:r w:rsidRPr="00C815AD">
        <w:rPr>
          <w:rFonts w:ascii="楷体" w:eastAsia="楷体" w:hAnsi="楷体" w:cs="楷体" w:hint="eastAsia"/>
          <w:spacing w:val="2"/>
          <w:szCs w:val="21"/>
        </w:rPr>
        <w:t>蔡军伟,徐佳,郭晓华,等. 基础医学拔尖人才培养过程中</w:t>
      </w:r>
      <w:r w:rsidRPr="00C815AD">
        <w:rPr>
          <w:rFonts w:ascii="楷体" w:eastAsia="楷体" w:hAnsi="楷体" w:cs="Times New Roman"/>
          <w:spacing w:val="2"/>
          <w:szCs w:val="21"/>
        </w:rPr>
        <w:t>SPBL</w:t>
      </w:r>
      <w:r w:rsidRPr="00C815AD">
        <w:rPr>
          <w:rFonts w:ascii="楷体" w:eastAsia="楷体" w:hAnsi="楷体" w:cs="楷体" w:hint="eastAsia"/>
          <w:spacing w:val="2"/>
          <w:szCs w:val="21"/>
        </w:rPr>
        <w:t>实践[</w:t>
      </w:r>
      <w:r w:rsidRPr="00C815AD">
        <w:rPr>
          <w:rFonts w:ascii="楷体" w:eastAsia="楷体" w:hAnsi="楷体" w:cs="Times New Roman"/>
          <w:spacing w:val="2"/>
          <w:szCs w:val="21"/>
        </w:rPr>
        <w:t>J</w:t>
      </w:r>
      <w:r w:rsidRPr="00C815AD">
        <w:rPr>
          <w:rFonts w:ascii="楷体" w:eastAsia="楷体" w:hAnsi="楷体" w:cs="楷体" w:hint="eastAsia"/>
          <w:spacing w:val="2"/>
          <w:szCs w:val="21"/>
        </w:rPr>
        <w:t>]. 基础医学教</w:t>
      </w:r>
      <w:r w:rsidRPr="00C815AD">
        <w:rPr>
          <w:rFonts w:ascii="楷体" w:eastAsia="楷体" w:hAnsi="楷体" w:cs="楷体" w:hint="eastAsia"/>
          <w:spacing w:val="2"/>
          <w:szCs w:val="21"/>
        </w:rPr>
        <w:lastRenderedPageBreak/>
        <w:t>育,</w:t>
      </w:r>
      <w:r w:rsidRPr="00C815AD">
        <w:rPr>
          <w:rFonts w:ascii="楷体" w:eastAsia="楷体" w:hAnsi="楷体" w:cs="Times New Roman"/>
          <w:spacing w:val="2"/>
          <w:szCs w:val="21"/>
        </w:rPr>
        <w:t>2022</w:t>
      </w:r>
      <w:r w:rsidRPr="00C815AD">
        <w:rPr>
          <w:rFonts w:ascii="楷体" w:eastAsia="楷体" w:hAnsi="楷体" w:cs="楷体" w:hint="eastAsia"/>
          <w:spacing w:val="2"/>
          <w:szCs w:val="21"/>
        </w:rPr>
        <w:t>,</w:t>
      </w:r>
      <w:r w:rsidRPr="00C815AD">
        <w:rPr>
          <w:rFonts w:ascii="楷体" w:eastAsia="楷体" w:hAnsi="楷体" w:cs="Times New Roman"/>
          <w:spacing w:val="2"/>
          <w:szCs w:val="21"/>
        </w:rPr>
        <w:t>24</w:t>
      </w:r>
      <w:r w:rsidRPr="00C815AD">
        <w:rPr>
          <w:rFonts w:ascii="楷体" w:eastAsia="楷体" w:hAnsi="楷体" w:cs="楷体" w:hint="eastAsia"/>
          <w:spacing w:val="2"/>
          <w:szCs w:val="21"/>
        </w:rPr>
        <w:t>(</w:t>
      </w:r>
      <w:r w:rsidRPr="00C815AD">
        <w:rPr>
          <w:rFonts w:ascii="楷体" w:eastAsia="楷体" w:hAnsi="楷体" w:cs="Times New Roman"/>
          <w:spacing w:val="2"/>
          <w:szCs w:val="21"/>
        </w:rPr>
        <w:t>12</w:t>
      </w:r>
      <w:r w:rsidRPr="00C815AD">
        <w:rPr>
          <w:rFonts w:ascii="楷体" w:eastAsia="楷体" w:hAnsi="楷体" w:cs="楷体" w:hint="eastAsia"/>
          <w:spacing w:val="2"/>
          <w:szCs w:val="21"/>
        </w:rPr>
        <w:t>):</w:t>
      </w:r>
      <w:r w:rsidRPr="00C815AD">
        <w:rPr>
          <w:rFonts w:ascii="楷体" w:eastAsia="楷体" w:hAnsi="楷体" w:cs="Times New Roman"/>
          <w:spacing w:val="2"/>
          <w:szCs w:val="21"/>
        </w:rPr>
        <w:t>1004</w:t>
      </w:r>
      <w:r w:rsidRPr="00C815AD">
        <w:rPr>
          <w:rFonts w:ascii="楷体" w:eastAsia="楷体" w:hAnsi="楷体" w:cs="楷体" w:hint="eastAsia"/>
          <w:spacing w:val="2"/>
          <w:szCs w:val="21"/>
        </w:rPr>
        <w:t>-</w:t>
      </w:r>
      <w:r w:rsidRPr="00C815AD">
        <w:rPr>
          <w:rFonts w:ascii="楷体" w:eastAsia="楷体" w:hAnsi="楷体" w:cs="Times New Roman"/>
          <w:spacing w:val="2"/>
          <w:szCs w:val="21"/>
        </w:rPr>
        <w:t>1008</w:t>
      </w:r>
      <w:r w:rsidRPr="00C815AD">
        <w:rPr>
          <w:rFonts w:ascii="楷体" w:eastAsia="楷体" w:hAnsi="楷体" w:cs="楷体" w:hint="eastAsia"/>
          <w:spacing w:val="2"/>
          <w:szCs w:val="21"/>
        </w:rPr>
        <w:t>.</w:t>
      </w:r>
      <w:bookmarkEnd w:id="11"/>
    </w:p>
    <w:p w14:paraId="2C4B9C51" w14:textId="77777777" w:rsidR="006E30C8" w:rsidRPr="00C815AD" w:rsidRDefault="00000000" w:rsidP="00C815AD">
      <w:pPr>
        <w:numPr>
          <w:ilvl w:val="0"/>
          <w:numId w:val="1"/>
        </w:numPr>
        <w:spacing w:line="360" w:lineRule="auto"/>
        <w:rPr>
          <w:rFonts w:ascii="楷体" w:eastAsia="楷体" w:hAnsi="楷体" w:cs="楷体"/>
          <w:spacing w:val="2"/>
          <w:szCs w:val="21"/>
        </w:rPr>
      </w:pPr>
      <w:bookmarkStart w:id="12" w:name="_Ref28326"/>
      <w:r w:rsidRPr="00C815AD">
        <w:rPr>
          <w:rFonts w:ascii="楷体" w:eastAsia="楷体" w:hAnsi="楷体" w:cs="楷体" w:hint="eastAsia"/>
          <w:spacing w:val="2"/>
          <w:szCs w:val="21"/>
        </w:rPr>
        <w:t>侯聪玲,王平,赵聪. 新时代高校工会助力青年教师教学能力提升的探索与实践——评《课程思政:从理念到实践》[</w:t>
      </w:r>
      <w:r w:rsidRPr="00C815AD">
        <w:rPr>
          <w:rFonts w:ascii="楷体" w:eastAsia="楷体" w:hAnsi="楷体" w:cs="Times New Roman"/>
          <w:spacing w:val="2"/>
          <w:szCs w:val="21"/>
        </w:rPr>
        <w:t>J</w:t>
      </w:r>
      <w:r w:rsidRPr="00C815AD">
        <w:rPr>
          <w:rFonts w:ascii="楷体" w:eastAsia="楷体" w:hAnsi="楷体" w:cs="楷体" w:hint="eastAsia"/>
          <w:spacing w:val="2"/>
          <w:szCs w:val="21"/>
        </w:rPr>
        <w:t>]. 领导科学,</w:t>
      </w:r>
      <w:r w:rsidRPr="00C815AD">
        <w:rPr>
          <w:rFonts w:ascii="楷体" w:eastAsia="楷体" w:hAnsi="楷体" w:cs="Times New Roman"/>
          <w:spacing w:val="2"/>
          <w:szCs w:val="21"/>
        </w:rPr>
        <w:t>2023</w:t>
      </w:r>
      <w:r w:rsidRPr="00C815AD">
        <w:rPr>
          <w:rFonts w:ascii="楷体" w:eastAsia="楷体" w:hAnsi="楷体" w:cs="楷体" w:hint="eastAsia"/>
          <w:spacing w:val="2"/>
          <w:szCs w:val="21"/>
        </w:rPr>
        <w:t>(</w:t>
      </w:r>
      <w:r w:rsidRPr="00C815AD">
        <w:rPr>
          <w:rFonts w:ascii="楷体" w:eastAsia="楷体" w:hAnsi="楷体" w:cs="Times New Roman"/>
          <w:spacing w:val="2"/>
          <w:szCs w:val="21"/>
        </w:rPr>
        <w:t>1</w:t>
      </w:r>
      <w:r w:rsidRPr="00C815AD">
        <w:rPr>
          <w:rFonts w:ascii="楷体" w:eastAsia="楷体" w:hAnsi="楷体" w:cs="楷体" w:hint="eastAsia"/>
          <w:spacing w:val="2"/>
          <w:szCs w:val="21"/>
        </w:rPr>
        <w:t>):</w:t>
      </w:r>
      <w:r w:rsidRPr="00C815AD">
        <w:rPr>
          <w:rFonts w:ascii="楷体" w:eastAsia="楷体" w:hAnsi="楷体" w:cs="Times New Roman"/>
          <w:spacing w:val="2"/>
          <w:szCs w:val="21"/>
        </w:rPr>
        <w:t>154</w:t>
      </w:r>
      <w:r w:rsidRPr="00C815AD">
        <w:rPr>
          <w:rFonts w:ascii="楷体" w:eastAsia="楷体" w:hAnsi="楷体" w:cs="楷体" w:hint="eastAsia"/>
          <w:spacing w:val="2"/>
          <w:szCs w:val="21"/>
        </w:rPr>
        <w:t>.</w:t>
      </w:r>
      <w:bookmarkEnd w:id="12"/>
    </w:p>
    <w:p w14:paraId="6BB89568" w14:textId="77777777" w:rsidR="006E30C8" w:rsidRPr="00C815AD" w:rsidRDefault="00000000" w:rsidP="00C815AD">
      <w:pPr>
        <w:numPr>
          <w:ilvl w:val="0"/>
          <w:numId w:val="1"/>
        </w:numPr>
        <w:spacing w:line="360" w:lineRule="auto"/>
        <w:rPr>
          <w:rFonts w:ascii="楷体" w:eastAsia="楷体" w:hAnsi="楷体" w:cs="楷体"/>
          <w:spacing w:val="2"/>
          <w:szCs w:val="21"/>
        </w:rPr>
      </w:pPr>
      <w:bookmarkStart w:id="13" w:name="_Ref28388"/>
      <w:r w:rsidRPr="00C815AD">
        <w:rPr>
          <w:rFonts w:ascii="楷体" w:eastAsia="楷体" w:hAnsi="楷体" w:cs="楷体" w:hint="eastAsia"/>
          <w:spacing w:val="2"/>
          <w:szCs w:val="21"/>
        </w:rPr>
        <w:t>吕福现,井于玲,李贞兰,等. 新医科背景下的康复医学教育改革思考[</w:t>
      </w:r>
      <w:r w:rsidRPr="00C815AD">
        <w:rPr>
          <w:rFonts w:ascii="楷体" w:eastAsia="楷体" w:hAnsi="楷体" w:cs="Times New Roman"/>
          <w:spacing w:val="2"/>
          <w:szCs w:val="21"/>
        </w:rPr>
        <w:t>J</w:t>
      </w:r>
      <w:r w:rsidRPr="00C815AD">
        <w:rPr>
          <w:rFonts w:ascii="楷体" w:eastAsia="楷体" w:hAnsi="楷体" w:cs="楷体" w:hint="eastAsia"/>
          <w:spacing w:val="2"/>
          <w:szCs w:val="21"/>
        </w:rPr>
        <w:t>]. 中国实验诊断学,</w:t>
      </w:r>
      <w:r w:rsidRPr="00C815AD">
        <w:rPr>
          <w:rFonts w:ascii="楷体" w:eastAsia="楷体" w:hAnsi="楷体" w:cs="Times New Roman"/>
          <w:spacing w:val="2"/>
          <w:szCs w:val="21"/>
        </w:rPr>
        <w:t>2023</w:t>
      </w:r>
      <w:r w:rsidRPr="00C815AD">
        <w:rPr>
          <w:rFonts w:ascii="楷体" w:eastAsia="楷体" w:hAnsi="楷体" w:cs="楷体" w:hint="eastAsia"/>
          <w:spacing w:val="2"/>
          <w:szCs w:val="21"/>
        </w:rPr>
        <w:t>,</w:t>
      </w:r>
      <w:r w:rsidRPr="00C815AD">
        <w:rPr>
          <w:rFonts w:ascii="楷体" w:eastAsia="楷体" w:hAnsi="楷体" w:cs="Times New Roman"/>
          <w:spacing w:val="2"/>
          <w:szCs w:val="21"/>
        </w:rPr>
        <w:t>27</w:t>
      </w:r>
      <w:r w:rsidRPr="00C815AD">
        <w:rPr>
          <w:rFonts w:ascii="楷体" w:eastAsia="楷体" w:hAnsi="楷体" w:cs="楷体" w:hint="eastAsia"/>
          <w:spacing w:val="2"/>
          <w:szCs w:val="21"/>
        </w:rPr>
        <w:t>(</w:t>
      </w:r>
      <w:r w:rsidRPr="00C815AD">
        <w:rPr>
          <w:rFonts w:ascii="楷体" w:eastAsia="楷体" w:hAnsi="楷体" w:cs="Times New Roman"/>
          <w:spacing w:val="2"/>
          <w:szCs w:val="21"/>
        </w:rPr>
        <w:t>2</w:t>
      </w:r>
      <w:r w:rsidRPr="00C815AD">
        <w:rPr>
          <w:rFonts w:ascii="楷体" w:eastAsia="楷体" w:hAnsi="楷体" w:cs="楷体" w:hint="eastAsia"/>
          <w:spacing w:val="2"/>
          <w:szCs w:val="21"/>
        </w:rPr>
        <w:t>):</w:t>
      </w:r>
      <w:r w:rsidRPr="00C815AD">
        <w:rPr>
          <w:rFonts w:ascii="楷体" w:eastAsia="楷体" w:hAnsi="楷体" w:cs="Times New Roman"/>
          <w:spacing w:val="2"/>
          <w:szCs w:val="21"/>
        </w:rPr>
        <w:t>249</w:t>
      </w:r>
      <w:r w:rsidRPr="00C815AD">
        <w:rPr>
          <w:rFonts w:ascii="楷体" w:eastAsia="楷体" w:hAnsi="楷体" w:cs="楷体" w:hint="eastAsia"/>
          <w:spacing w:val="2"/>
          <w:szCs w:val="21"/>
        </w:rPr>
        <w:t>-</w:t>
      </w:r>
      <w:r w:rsidRPr="00C815AD">
        <w:rPr>
          <w:rFonts w:ascii="楷体" w:eastAsia="楷体" w:hAnsi="楷体" w:cs="Times New Roman"/>
          <w:spacing w:val="2"/>
          <w:szCs w:val="21"/>
        </w:rPr>
        <w:t>252</w:t>
      </w:r>
      <w:r w:rsidRPr="00C815AD">
        <w:rPr>
          <w:rFonts w:ascii="楷体" w:eastAsia="楷体" w:hAnsi="楷体" w:cs="楷体" w:hint="eastAsia"/>
          <w:spacing w:val="2"/>
          <w:szCs w:val="21"/>
        </w:rPr>
        <w:t xml:space="preserve">. </w:t>
      </w:r>
      <w:bookmarkEnd w:id="13"/>
    </w:p>
    <w:p w14:paraId="2348A9A6" w14:textId="77777777" w:rsidR="006E30C8" w:rsidRPr="00C815AD" w:rsidRDefault="006E30C8" w:rsidP="00C815AD">
      <w:pPr>
        <w:spacing w:line="360" w:lineRule="auto"/>
        <w:rPr>
          <w:rFonts w:ascii="楷体" w:eastAsia="楷体" w:hAnsi="楷体" w:cs="宋体"/>
          <w:color w:val="0000FF"/>
          <w:spacing w:val="2"/>
          <w:sz w:val="18"/>
          <w:szCs w:val="18"/>
        </w:rPr>
      </w:pPr>
    </w:p>
    <w:sectPr w:rsidR="006E30C8" w:rsidRPr="00C815AD">
      <w:footerReference w:type="default" r:id="rId8"/>
      <w:pgSz w:w="11906" w:h="16838"/>
      <w:pgMar w:top="1417" w:right="1417" w:bottom="1417"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9C87A" w14:textId="77777777" w:rsidR="00993F7C" w:rsidRDefault="00993F7C">
      <w:r>
        <w:separator/>
      </w:r>
    </w:p>
  </w:endnote>
  <w:endnote w:type="continuationSeparator" w:id="0">
    <w:p w14:paraId="196597CB" w14:textId="77777777" w:rsidR="00993F7C" w:rsidRDefault="00993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ranklin Gothic Book">
    <w:altName w:val="NumberOnly"/>
    <w:panose1 w:val="020B0503020102020204"/>
    <w:charset w:val="00"/>
    <w:family w:val="swiss"/>
    <w:pitch w:val="variable"/>
    <w:sig w:usb0="00000287" w:usb1="00000000" w:usb2="00000000" w:usb3="00000000" w:csb0="0000009F" w:csb1="00000000"/>
  </w:font>
  <w:font w:name="隶书">
    <w:altName w:val="宋体"/>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B3B2" w14:textId="77777777" w:rsidR="006E30C8" w:rsidRPr="00C815AD" w:rsidRDefault="00000000">
    <w:pPr>
      <w:pStyle w:val="a3"/>
      <w:rPr>
        <w:rFonts w:ascii="楷体" w:eastAsia="楷体" w:hAnsi="楷体" w:cs="宋体"/>
      </w:rPr>
    </w:pPr>
    <w:r w:rsidRPr="00C815AD">
      <w:rPr>
        <w:rFonts w:ascii="楷体" w:eastAsia="楷体" w:hAnsi="楷体" w:cs="宋体" w:hint="eastAsia"/>
      </w:rPr>
      <w:t>基金项目：新疆医科大学第十一期教育研究与教学改革研究项目(YG2021082)</w:t>
    </w:r>
  </w:p>
  <w:p w14:paraId="05508604" w14:textId="77777777" w:rsidR="006E30C8" w:rsidRPr="00C815AD" w:rsidRDefault="00000000">
    <w:pPr>
      <w:pStyle w:val="a3"/>
      <w:ind w:firstLineChars="500" w:firstLine="900"/>
      <w:rPr>
        <w:rFonts w:ascii="楷体" w:eastAsia="楷体" w:hAnsi="楷体" w:cs="宋体"/>
      </w:rPr>
    </w:pPr>
    <w:r w:rsidRPr="00C815AD">
      <w:rPr>
        <w:rFonts w:ascii="楷体" w:eastAsia="楷体" w:hAnsi="楷体" w:cs="宋体" w:hint="eastAsia"/>
      </w:rPr>
      <w:t>自治区高校本科教育教学研究改革项目（XJGXPTJG-202218）</w:t>
    </w:r>
  </w:p>
  <w:p w14:paraId="7D31EC77" w14:textId="77777777" w:rsidR="006E30C8" w:rsidRPr="00C815AD" w:rsidRDefault="00000000">
    <w:pPr>
      <w:pStyle w:val="a3"/>
      <w:rPr>
        <w:rFonts w:ascii="楷体" w:eastAsia="楷体" w:hAnsi="楷体" w:cs="宋体"/>
      </w:rPr>
    </w:pPr>
    <w:r w:rsidRPr="00C815AD">
      <w:rPr>
        <w:rFonts w:ascii="楷体" w:eastAsia="楷体" w:hAnsi="楷体" w:cs="宋体" w:hint="eastAsia"/>
      </w:rPr>
      <w:t>作者简介：古丽娜孜，女，硕士，副主任医师，主要研究方向：课程思政E-mail: 2195291582@qq.com</w:t>
    </w:r>
  </w:p>
  <w:p w14:paraId="7F498717" w14:textId="77777777" w:rsidR="006E30C8" w:rsidRPr="00C815AD" w:rsidRDefault="00000000">
    <w:pPr>
      <w:pStyle w:val="a3"/>
      <w:rPr>
        <w:rFonts w:ascii="楷体" w:eastAsia="楷体" w:hAnsi="楷体" w:cs="宋体"/>
      </w:rPr>
    </w:pPr>
    <w:r w:rsidRPr="00C815AD">
      <w:rPr>
        <w:rFonts w:ascii="楷体" w:eastAsia="楷体" w:hAnsi="楷体" w:cs="宋体" w:hint="eastAsia"/>
      </w:rPr>
      <w:t xml:space="preserve">*通讯作者：艾力曼.马合木提，女，教授，博士，博士生导师，主要研究方向：课程建设，E-mail: </w:t>
    </w:r>
  </w:p>
  <w:p w14:paraId="42D072EB" w14:textId="77777777" w:rsidR="006E30C8" w:rsidRPr="00C815AD" w:rsidRDefault="00000000">
    <w:pPr>
      <w:pStyle w:val="a3"/>
      <w:rPr>
        <w:rFonts w:ascii="楷体" w:eastAsia="楷体" w:hAnsi="楷体" w:cs="宋体"/>
      </w:rPr>
    </w:pPr>
    <w:r w:rsidRPr="00C815AD">
      <w:rPr>
        <w:rFonts w:ascii="楷体" w:eastAsia="楷体" w:hAnsi="楷体" w:cs="宋体" w:hint="eastAsia"/>
      </w:rPr>
      <w:t>Xinjiangailiman@163.com</w:t>
    </w:r>
  </w:p>
  <w:p w14:paraId="51D57B0F" w14:textId="77777777" w:rsidR="006E30C8" w:rsidRDefault="006E30C8">
    <w:pPr>
      <w:pStyle w:val="a3"/>
      <w:rPr>
        <w:rFonts w:ascii="Calibri" w:eastAsia="宋体" w:hAnsi="Calibri"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A02E1" w14:textId="77777777" w:rsidR="00993F7C" w:rsidRDefault="00993F7C">
      <w:r>
        <w:separator/>
      </w:r>
    </w:p>
  </w:footnote>
  <w:footnote w:type="continuationSeparator" w:id="0">
    <w:p w14:paraId="17EB1B27" w14:textId="77777777" w:rsidR="00993F7C" w:rsidRDefault="00993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600283"/>
    <w:multiLevelType w:val="singleLevel"/>
    <w:tmpl w:val="D9600283"/>
    <w:lvl w:ilvl="0">
      <w:start w:val="1"/>
      <w:numFmt w:val="decimal"/>
      <w:suff w:val="nothing"/>
      <w:lvlText w:val="[%1]"/>
      <w:lvlJc w:val="left"/>
      <w:pPr>
        <w:tabs>
          <w:tab w:val="left" w:pos="0"/>
        </w:tabs>
        <w:ind w:left="480" w:firstLine="0"/>
      </w:pPr>
      <w:rPr>
        <w:rFonts w:ascii="Times New Roman" w:eastAsia="宋体" w:hAnsi="Times New Roman" w:cs="Times New Roman" w:hint="default"/>
      </w:rPr>
    </w:lvl>
  </w:abstractNum>
  <w:num w:numId="1" w16cid:durableId="1952979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A2MzkwYTUxN2Q2ZmRmODIxMjg2MWFiODI5YWFmOTEifQ=="/>
  </w:docVars>
  <w:rsids>
    <w:rsidRoot w:val="036902AB"/>
    <w:rsid w:val="00280A82"/>
    <w:rsid w:val="0029002F"/>
    <w:rsid w:val="003C5A9E"/>
    <w:rsid w:val="003D3402"/>
    <w:rsid w:val="00412B1E"/>
    <w:rsid w:val="00440DAE"/>
    <w:rsid w:val="00692487"/>
    <w:rsid w:val="006C7610"/>
    <w:rsid w:val="006E30C8"/>
    <w:rsid w:val="00841204"/>
    <w:rsid w:val="00993F7C"/>
    <w:rsid w:val="00AB4CA6"/>
    <w:rsid w:val="00B555D7"/>
    <w:rsid w:val="00C815AD"/>
    <w:rsid w:val="00CD18CC"/>
    <w:rsid w:val="00D26024"/>
    <w:rsid w:val="00ED4D47"/>
    <w:rsid w:val="00F55291"/>
    <w:rsid w:val="036902AB"/>
    <w:rsid w:val="0539563E"/>
    <w:rsid w:val="0EB43F87"/>
    <w:rsid w:val="110B7A85"/>
    <w:rsid w:val="163A7468"/>
    <w:rsid w:val="1E82375A"/>
    <w:rsid w:val="1E8C5635"/>
    <w:rsid w:val="20186DC8"/>
    <w:rsid w:val="23FE1AD5"/>
    <w:rsid w:val="26AF70B6"/>
    <w:rsid w:val="33B026C0"/>
    <w:rsid w:val="35320A0D"/>
    <w:rsid w:val="3D266189"/>
    <w:rsid w:val="3D361E88"/>
    <w:rsid w:val="3E8B7FB1"/>
    <w:rsid w:val="40BE641C"/>
    <w:rsid w:val="40E340D5"/>
    <w:rsid w:val="410F6C78"/>
    <w:rsid w:val="433B1680"/>
    <w:rsid w:val="43811983"/>
    <w:rsid w:val="47E64083"/>
    <w:rsid w:val="48B620CF"/>
    <w:rsid w:val="48D6416D"/>
    <w:rsid w:val="4A0D3F70"/>
    <w:rsid w:val="4D74081D"/>
    <w:rsid w:val="500E2647"/>
    <w:rsid w:val="55161883"/>
    <w:rsid w:val="579D6934"/>
    <w:rsid w:val="5AC504D1"/>
    <w:rsid w:val="5D1360B3"/>
    <w:rsid w:val="60342C87"/>
    <w:rsid w:val="604D4C6F"/>
    <w:rsid w:val="60B44CEE"/>
    <w:rsid w:val="60F647D1"/>
    <w:rsid w:val="6768486C"/>
    <w:rsid w:val="6B7E23DB"/>
    <w:rsid w:val="6C5A664A"/>
    <w:rsid w:val="71777D9E"/>
    <w:rsid w:val="720D24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EF10B"/>
  <w15:docId w15:val="{626F1972-F9D2-413D-9CE4-A5BC8932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styleId="a7">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BC3B7-B880-4C77-8FCE-196EF68A3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1422</Words>
  <Characters>8109</Characters>
  <Application>Microsoft Office Word</Application>
  <DocSecurity>0</DocSecurity>
  <Lines>67</Lines>
  <Paragraphs>19</Paragraphs>
  <ScaleCrop>false</ScaleCrop>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-Fyza</dc:creator>
  <cp:lastModifiedBy>亚星 赵</cp:lastModifiedBy>
  <cp:revision>3</cp:revision>
  <dcterms:created xsi:type="dcterms:W3CDTF">2023-04-27T12:36:00Z</dcterms:created>
  <dcterms:modified xsi:type="dcterms:W3CDTF">2023-04-27T12:47:00Z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CF88A661225B40C686DD93071604AA4A</vt:lpwstr>
  </property>
</Properties>
</file>