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7B7CF" w14:textId="64164896" w:rsidR="0091464E" w:rsidRPr="002866B0" w:rsidRDefault="0091464E" w:rsidP="002866B0">
      <w:pPr>
        <w:pStyle w:val="NormalWeb"/>
        <w:spacing w:line="360" w:lineRule="auto"/>
        <w:jc w:val="center"/>
        <w:rPr>
          <w:rFonts w:eastAsia="SimSong"/>
          <w:b/>
          <w:bCs/>
          <w:lang w:val="en-US"/>
        </w:rPr>
      </w:pPr>
      <w:r w:rsidRPr="002866B0">
        <w:rPr>
          <w:rFonts w:eastAsia="SimSong"/>
          <w:b/>
          <w:bCs/>
        </w:rPr>
        <w:t xml:space="preserve">PBL </w:t>
      </w:r>
      <w:r w:rsidRPr="002866B0">
        <w:rPr>
          <w:rFonts w:eastAsia="SimSong"/>
          <w:b/>
          <w:bCs/>
        </w:rPr>
        <w:t>联合</w:t>
      </w:r>
      <w:r w:rsidRPr="002866B0">
        <w:rPr>
          <w:rFonts w:eastAsia="SimSong"/>
          <w:b/>
          <w:bCs/>
        </w:rPr>
        <w:t xml:space="preserve"> LBL </w:t>
      </w:r>
      <w:r w:rsidRPr="002866B0">
        <w:rPr>
          <w:rFonts w:eastAsia="SimSong"/>
          <w:b/>
          <w:bCs/>
        </w:rPr>
        <w:t>教学法在规范化培训中对于提高出科考核能力的</w:t>
      </w:r>
      <w:r w:rsidR="00884694" w:rsidRPr="002866B0">
        <w:rPr>
          <w:rFonts w:eastAsia="SimSong" w:hint="eastAsia"/>
          <w:b/>
          <w:bCs/>
        </w:rPr>
        <w:t>应用初探</w:t>
      </w:r>
    </w:p>
    <w:p w14:paraId="7570FE9D" w14:textId="49A23469" w:rsidR="00B11A8A" w:rsidRPr="00FE48B3" w:rsidRDefault="00653698" w:rsidP="002866B0">
      <w:pPr>
        <w:pStyle w:val="NormalWeb"/>
        <w:spacing w:line="360" w:lineRule="auto"/>
        <w:jc w:val="center"/>
        <w:rPr>
          <w:rFonts w:eastAsia="SimSong"/>
          <w:lang w:val="en-US"/>
        </w:rPr>
      </w:pPr>
      <w:r w:rsidRPr="002866B0">
        <w:rPr>
          <w:rFonts w:eastAsia="SimSong"/>
        </w:rPr>
        <w:t>朱莹</w:t>
      </w:r>
      <w:r w:rsidR="00FE48B3" w:rsidRPr="00FE48B3">
        <w:rPr>
          <w:rFonts w:eastAsia="SimSong" w:hint="eastAsia"/>
          <w:vertAlign w:val="superscript"/>
        </w:rPr>
        <w:t>1</w:t>
      </w:r>
      <w:r w:rsidR="00FE48B3" w:rsidRPr="00FE48B3">
        <w:rPr>
          <w:rFonts w:eastAsia="SimSong"/>
          <w:vertAlign w:val="superscript"/>
          <w:lang w:val="en-US"/>
        </w:rPr>
        <w:t>,2</w:t>
      </w:r>
      <w:r w:rsidRPr="002866B0">
        <w:rPr>
          <w:rFonts w:eastAsia="SimSong"/>
        </w:rPr>
        <w:t>，李英辉</w:t>
      </w:r>
      <w:r w:rsidR="00FE48B3">
        <w:rPr>
          <w:rFonts w:eastAsia="SimSong"/>
          <w:vertAlign w:val="superscript"/>
        </w:rPr>
        <w:t>3</w:t>
      </w:r>
      <w:r w:rsidRPr="002866B0">
        <w:rPr>
          <w:rFonts w:eastAsia="SimSong"/>
        </w:rPr>
        <w:t>，常德</w:t>
      </w:r>
      <w:r w:rsidR="00FE48B3" w:rsidRPr="00FE48B3">
        <w:rPr>
          <w:rFonts w:eastAsia="SimSong"/>
          <w:vertAlign w:val="superscript"/>
          <w:lang w:val="en-US"/>
        </w:rPr>
        <w:t>1,2</w:t>
      </w:r>
    </w:p>
    <w:p w14:paraId="0F1DB1DC" w14:textId="5F5B73F4" w:rsidR="00FE48B3" w:rsidRDefault="00FE48B3" w:rsidP="002866B0">
      <w:pPr>
        <w:pStyle w:val="NormalWeb"/>
        <w:spacing w:line="360" w:lineRule="auto"/>
        <w:rPr>
          <w:rFonts w:eastAsia="SimSong"/>
          <w:lang w:val="en-US"/>
        </w:rPr>
      </w:pPr>
      <w:r>
        <w:rPr>
          <w:rFonts w:eastAsia="SimSong"/>
          <w:lang w:val="en-US"/>
        </w:rPr>
        <w:t xml:space="preserve">1 </w:t>
      </w:r>
      <w:r>
        <w:rPr>
          <w:rFonts w:eastAsia="SimSong" w:hint="eastAsia"/>
          <w:lang w:val="en-US"/>
        </w:rPr>
        <w:t>解放军总医院第七医学中心，呼吸与危重症医学科，北京，</w:t>
      </w:r>
      <w:r>
        <w:rPr>
          <w:rFonts w:eastAsia="SimSong" w:hint="eastAsia"/>
          <w:lang w:val="en-US"/>
        </w:rPr>
        <w:t>1</w:t>
      </w:r>
      <w:r>
        <w:rPr>
          <w:rFonts w:eastAsia="SimSong"/>
          <w:lang w:val="en-US"/>
        </w:rPr>
        <w:t>00700</w:t>
      </w:r>
    </w:p>
    <w:p w14:paraId="7CDE8136" w14:textId="2664C070" w:rsidR="00FE48B3" w:rsidRDefault="00FE48B3" w:rsidP="002866B0">
      <w:pPr>
        <w:pStyle w:val="NormalWeb"/>
        <w:spacing w:line="360" w:lineRule="auto"/>
        <w:rPr>
          <w:rFonts w:eastAsia="SimSong"/>
          <w:lang w:val="en-US"/>
        </w:rPr>
      </w:pPr>
      <w:r>
        <w:rPr>
          <w:rFonts w:eastAsia="SimSong"/>
          <w:lang w:val="en-US"/>
        </w:rPr>
        <w:t>2</w:t>
      </w:r>
      <w:r>
        <w:rPr>
          <w:rFonts w:eastAsia="SimSong" w:hint="eastAsia"/>
          <w:lang w:val="en-US"/>
        </w:rPr>
        <w:t>解放军总医院第八医学中心，呼吸与危重症医学部，北京，</w:t>
      </w:r>
      <w:r>
        <w:rPr>
          <w:rFonts w:eastAsia="SimSong" w:hint="eastAsia"/>
          <w:lang w:val="en-US"/>
        </w:rPr>
        <w:t>1</w:t>
      </w:r>
      <w:r>
        <w:rPr>
          <w:rFonts w:eastAsia="SimSong"/>
          <w:lang w:val="en-US"/>
        </w:rPr>
        <w:t>00091</w:t>
      </w:r>
    </w:p>
    <w:p w14:paraId="68B504C6" w14:textId="74214671" w:rsidR="00FE48B3" w:rsidRDefault="00FE48B3" w:rsidP="002866B0">
      <w:pPr>
        <w:pStyle w:val="NormalWeb"/>
        <w:spacing w:line="360" w:lineRule="auto"/>
        <w:rPr>
          <w:rFonts w:eastAsia="SimSong"/>
          <w:lang w:val="en-US"/>
        </w:rPr>
      </w:pPr>
      <w:r>
        <w:rPr>
          <w:rFonts w:eastAsia="SimSong"/>
          <w:lang w:val="en-US"/>
        </w:rPr>
        <w:t>3.</w:t>
      </w:r>
      <w:r>
        <w:rPr>
          <w:rFonts w:eastAsia="SimSong" w:hint="eastAsia"/>
          <w:lang w:val="en-US"/>
        </w:rPr>
        <w:t>解放军总医院第七医学中心，科研训练科，北京，</w:t>
      </w:r>
      <w:r>
        <w:rPr>
          <w:rFonts w:eastAsia="SimSong" w:hint="eastAsia"/>
          <w:lang w:val="en-US"/>
        </w:rPr>
        <w:t>1</w:t>
      </w:r>
      <w:r>
        <w:rPr>
          <w:rFonts w:eastAsia="SimSong"/>
          <w:lang w:val="en-US"/>
        </w:rPr>
        <w:t>00700</w:t>
      </w:r>
    </w:p>
    <w:p w14:paraId="5BED0A7F" w14:textId="07D4F091" w:rsidR="002866B0" w:rsidRPr="002866B0" w:rsidRDefault="0091464E" w:rsidP="002866B0">
      <w:pPr>
        <w:pStyle w:val="NormalWeb"/>
        <w:spacing w:line="360" w:lineRule="auto"/>
        <w:rPr>
          <w:rFonts w:eastAsia="SimSong"/>
        </w:rPr>
      </w:pPr>
      <w:r w:rsidRPr="002866B0">
        <w:rPr>
          <w:rFonts w:eastAsia="SimSong"/>
        </w:rPr>
        <w:t>摘要</w:t>
      </w:r>
      <w:r w:rsidRPr="002866B0">
        <w:rPr>
          <w:rFonts w:eastAsia="SimSong"/>
        </w:rPr>
        <w:t xml:space="preserve">: </w:t>
      </w:r>
    </w:p>
    <w:p w14:paraId="1DE28CA9" w14:textId="0EF5B076" w:rsidR="0091464E" w:rsidRDefault="0091464E" w:rsidP="002866B0">
      <w:pPr>
        <w:pStyle w:val="NormalWeb"/>
        <w:spacing w:line="360" w:lineRule="auto"/>
        <w:rPr>
          <w:rFonts w:eastAsia="SimSong"/>
          <w:lang w:val="en-US"/>
        </w:rPr>
      </w:pPr>
      <w:r w:rsidRPr="002866B0">
        <w:rPr>
          <w:rFonts w:eastAsia="SimSong"/>
        </w:rPr>
        <w:t>目的</w:t>
      </w:r>
      <w:r w:rsidRPr="002866B0">
        <w:rPr>
          <w:rFonts w:eastAsia="SimSong"/>
        </w:rPr>
        <w:t xml:space="preserve">: </w:t>
      </w:r>
      <w:r w:rsidRPr="002866B0">
        <w:rPr>
          <w:rFonts w:eastAsia="SimSong"/>
        </w:rPr>
        <w:t>探讨</w:t>
      </w:r>
      <w:r w:rsidRPr="002866B0">
        <w:rPr>
          <w:rFonts w:eastAsia="SimSong"/>
        </w:rPr>
        <w:t xml:space="preserve"> PBL </w:t>
      </w:r>
      <w:r w:rsidRPr="002866B0">
        <w:rPr>
          <w:rFonts w:eastAsia="SimSong"/>
        </w:rPr>
        <w:t>联合</w:t>
      </w:r>
      <w:r w:rsidRPr="002866B0">
        <w:rPr>
          <w:rFonts w:eastAsia="SimSong"/>
        </w:rPr>
        <w:t xml:space="preserve"> LBL </w:t>
      </w:r>
      <w:r w:rsidRPr="002866B0">
        <w:rPr>
          <w:rFonts w:eastAsia="SimSong"/>
        </w:rPr>
        <w:t>教学法在</w:t>
      </w:r>
      <w:r w:rsidR="003617A4" w:rsidRPr="002866B0">
        <w:rPr>
          <w:rFonts w:eastAsia="SimSong"/>
        </w:rPr>
        <w:t>规范化培训中对于提高出科考核能力</w:t>
      </w:r>
      <w:r w:rsidR="00307BC0" w:rsidRPr="002866B0">
        <w:rPr>
          <w:rFonts w:eastAsia="SimSong"/>
        </w:rPr>
        <w:t>的</w:t>
      </w:r>
      <w:r w:rsidRPr="002866B0">
        <w:rPr>
          <w:rFonts w:eastAsia="SimSong"/>
        </w:rPr>
        <w:t>应用效果。</w:t>
      </w:r>
      <w:r w:rsidRPr="002866B0">
        <w:rPr>
          <w:rFonts w:eastAsia="SimSong"/>
        </w:rPr>
        <w:t xml:space="preserve"> </w:t>
      </w:r>
      <w:r w:rsidRPr="002866B0">
        <w:rPr>
          <w:rFonts w:eastAsia="SimSong"/>
        </w:rPr>
        <w:t>方法</w:t>
      </w:r>
      <w:r w:rsidRPr="002866B0">
        <w:rPr>
          <w:rFonts w:eastAsia="SimSong"/>
        </w:rPr>
        <w:t xml:space="preserve">: </w:t>
      </w:r>
      <w:r w:rsidRPr="002866B0">
        <w:rPr>
          <w:rFonts w:eastAsia="SimSong"/>
        </w:rPr>
        <w:t>以</w:t>
      </w:r>
      <w:r w:rsidR="00FC05FB" w:rsidRPr="002866B0">
        <w:rPr>
          <w:rFonts w:eastAsia="SimSong"/>
        </w:rPr>
        <w:t>解放军总医院第七医学中心</w:t>
      </w:r>
      <w:r w:rsidR="000A4CCF" w:rsidRPr="002866B0">
        <w:rPr>
          <w:rFonts w:eastAsia="SimSong"/>
        </w:rPr>
        <w:t>2019</w:t>
      </w:r>
      <w:r w:rsidR="000A4CCF" w:rsidRPr="002866B0">
        <w:rPr>
          <w:rFonts w:eastAsia="SimSong"/>
        </w:rPr>
        <w:t>级和</w:t>
      </w:r>
      <w:r w:rsidR="00FC05FB" w:rsidRPr="002866B0">
        <w:rPr>
          <w:rFonts w:eastAsia="SimSong"/>
        </w:rPr>
        <w:t>2020</w:t>
      </w:r>
      <w:r w:rsidR="00FC05FB" w:rsidRPr="002866B0">
        <w:rPr>
          <w:rFonts w:eastAsia="SimSong"/>
        </w:rPr>
        <w:t>级</w:t>
      </w:r>
      <w:r w:rsidR="000A4CCF" w:rsidRPr="002866B0">
        <w:rPr>
          <w:rFonts w:eastAsia="SimSong"/>
        </w:rPr>
        <w:t>16</w:t>
      </w:r>
      <w:r w:rsidR="00307BC0" w:rsidRPr="002866B0">
        <w:rPr>
          <w:rFonts w:eastAsia="SimSong"/>
        </w:rPr>
        <w:t>名</w:t>
      </w:r>
      <w:r w:rsidR="000A4CCF" w:rsidRPr="002866B0">
        <w:rPr>
          <w:rFonts w:eastAsia="SimSong"/>
        </w:rPr>
        <w:t>内科基地</w:t>
      </w:r>
      <w:r w:rsidR="00FC05FB" w:rsidRPr="002866B0">
        <w:rPr>
          <w:rFonts w:eastAsia="SimSong"/>
        </w:rPr>
        <w:t>规培学员作</w:t>
      </w:r>
      <w:r w:rsidRPr="002866B0">
        <w:rPr>
          <w:rFonts w:eastAsia="SimSong"/>
        </w:rPr>
        <w:t>为研究对象，</w:t>
      </w:r>
      <w:r w:rsidRPr="002866B0">
        <w:rPr>
          <w:rFonts w:eastAsia="SimSong"/>
        </w:rPr>
        <w:t xml:space="preserve"> </w:t>
      </w:r>
      <w:r w:rsidRPr="002866B0">
        <w:rPr>
          <w:rFonts w:eastAsia="SimSong"/>
        </w:rPr>
        <w:t>随机分成</w:t>
      </w:r>
      <w:r w:rsidRPr="002866B0">
        <w:rPr>
          <w:rFonts w:eastAsia="SimSong"/>
        </w:rPr>
        <w:t xml:space="preserve"> 2 </w:t>
      </w:r>
      <w:r w:rsidRPr="002866B0">
        <w:rPr>
          <w:rFonts w:eastAsia="SimSong"/>
        </w:rPr>
        <w:t>组，</w:t>
      </w:r>
      <w:r w:rsidRPr="002866B0">
        <w:rPr>
          <w:rFonts w:eastAsia="SimSong"/>
        </w:rPr>
        <w:t xml:space="preserve"> </w:t>
      </w:r>
      <w:r w:rsidRPr="002866B0">
        <w:rPr>
          <w:rFonts w:eastAsia="SimSong"/>
        </w:rPr>
        <w:t>实验组采取</w:t>
      </w:r>
      <w:r w:rsidRPr="002866B0">
        <w:rPr>
          <w:rFonts w:eastAsia="SimSong"/>
        </w:rPr>
        <w:t xml:space="preserve"> PBL+LBL </w:t>
      </w:r>
      <w:r w:rsidRPr="002866B0">
        <w:rPr>
          <w:rFonts w:eastAsia="SimSong"/>
        </w:rPr>
        <w:t>教学模式，</w:t>
      </w:r>
      <w:r w:rsidRPr="002866B0">
        <w:rPr>
          <w:rFonts w:eastAsia="SimSong"/>
        </w:rPr>
        <w:t xml:space="preserve"> </w:t>
      </w:r>
      <w:r w:rsidRPr="002866B0">
        <w:rPr>
          <w:rFonts w:eastAsia="SimSong"/>
        </w:rPr>
        <w:t>对照组采取</w:t>
      </w:r>
      <w:r w:rsidRPr="002866B0">
        <w:rPr>
          <w:rFonts w:eastAsia="SimSong"/>
        </w:rPr>
        <w:t xml:space="preserve"> LBL </w:t>
      </w:r>
      <w:r w:rsidR="00FC05FB" w:rsidRPr="002866B0">
        <w:rPr>
          <w:rFonts w:eastAsia="SimSong"/>
        </w:rPr>
        <w:t>传统</w:t>
      </w:r>
      <w:r w:rsidRPr="002866B0">
        <w:rPr>
          <w:rFonts w:eastAsia="SimSong"/>
        </w:rPr>
        <w:t>教学模式，</w:t>
      </w:r>
      <w:r w:rsidRPr="002866B0">
        <w:rPr>
          <w:rFonts w:eastAsia="SimSong"/>
        </w:rPr>
        <w:t xml:space="preserve"> </w:t>
      </w:r>
      <w:r w:rsidRPr="002866B0">
        <w:rPr>
          <w:rFonts w:eastAsia="SimSong"/>
        </w:rPr>
        <w:t>采用</w:t>
      </w:r>
      <w:r w:rsidR="00FC05FB" w:rsidRPr="002866B0">
        <w:rPr>
          <w:rFonts w:eastAsia="SimSong"/>
        </w:rPr>
        <w:t>出科</w:t>
      </w:r>
      <w:r w:rsidRPr="002866B0">
        <w:rPr>
          <w:rFonts w:eastAsia="SimSong"/>
        </w:rPr>
        <w:t>考核</w:t>
      </w:r>
      <w:r w:rsidR="00F027A5" w:rsidRPr="002866B0">
        <w:rPr>
          <w:rFonts w:eastAsia="SimSong"/>
        </w:rPr>
        <w:t>以及问卷</w:t>
      </w:r>
      <w:r w:rsidRPr="002866B0">
        <w:rPr>
          <w:rFonts w:eastAsia="SimSong"/>
        </w:rPr>
        <w:t>调查两种方式评价教学效果。</w:t>
      </w:r>
      <w:r w:rsidRPr="002866B0">
        <w:rPr>
          <w:rFonts w:eastAsia="SimSong"/>
        </w:rPr>
        <w:t xml:space="preserve"> </w:t>
      </w:r>
      <w:r w:rsidRPr="002866B0">
        <w:rPr>
          <w:rFonts w:eastAsia="SimSong"/>
        </w:rPr>
        <w:t>结果</w:t>
      </w:r>
      <w:r w:rsidRPr="002866B0">
        <w:rPr>
          <w:rFonts w:eastAsia="SimSong"/>
        </w:rPr>
        <w:t xml:space="preserve">: </w:t>
      </w:r>
      <w:r w:rsidRPr="002866B0">
        <w:rPr>
          <w:rFonts w:eastAsia="SimSong"/>
        </w:rPr>
        <w:t>实验组在考核成绩以及在提高学习兴趣、</w:t>
      </w:r>
      <w:r w:rsidRPr="002866B0">
        <w:rPr>
          <w:rFonts w:eastAsia="SimSong"/>
        </w:rPr>
        <w:t xml:space="preserve"> </w:t>
      </w:r>
      <w:r w:rsidR="00273956" w:rsidRPr="002866B0">
        <w:rPr>
          <w:rFonts w:eastAsia="SimSong"/>
        </w:rPr>
        <w:t>教学</w:t>
      </w:r>
      <w:r w:rsidRPr="002866B0">
        <w:rPr>
          <w:rFonts w:eastAsia="SimSong"/>
        </w:rPr>
        <w:t>参与意识、语言表达能力等方面均优于对照组，</w:t>
      </w:r>
      <w:r w:rsidRPr="002866B0">
        <w:rPr>
          <w:rFonts w:eastAsia="SimSong"/>
        </w:rPr>
        <w:t xml:space="preserve"> </w:t>
      </w:r>
      <w:r w:rsidRPr="002866B0">
        <w:rPr>
          <w:rFonts w:eastAsia="SimSong"/>
        </w:rPr>
        <w:t>具有</w:t>
      </w:r>
      <w:r w:rsidR="00273956" w:rsidRPr="002866B0">
        <w:rPr>
          <w:rFonts w:eastAsia="SimSong"/>
        </w:rPr>
        <w:t>显著</w:t>
      </w:r>
      <w:r w:rsidRPr="002866B0">
        <w:rPr>
          <w:rFonts w:eastAsia="SimSong"/>
        </w:rPr>
        <w:t>统计学差异。</w:t>
      </w:r>
      <w:r w:rsidRPr="002866B0">
        <w:rPr>
          <w:rFonts w:eastAsia="SimSong"/>
        </w:rPr>
        <w:t xml:space="preserve"> </w:t>
      </w:r>
      <w:r w:rsidRPr="002866B0">
        <w:rPr>
          <w:rFonts w:eastAsia="SimSong"/>
        </w:rPr>
        <w:t>结论</w:t>
      </w:r>
      <w:r w:rsidRPr="002866B0">
        <w:rPr>
          <w:rFonts w:eastAsia="SimSong"/>
        </w:rPr>
        <w:t xml:space="preserve">: LBL </w:t>
      </w:r>
      <w:r w:rsidRPr="002866B0">
        <w:rPr>
          <w:rFonts w:eastAsia="SimSong"/>
        </w:rPr>
        <w:t>与</w:t>
      </w:r>
      <w:r w:rsidRPr="002866B0">
        <w:rPr>
          <w:rFonts w:eastAsia="SimSong"/>
        </w:rPr>
        <w:t xml:space="preserve"> PBL </w:t>
      </w:r>
      <w:r w:rsidRPr="002866B0">
        <w:rPr>
          <w:rFonts w:eastAsia="SimSong"/>
        </w:rPr>
        <w:t>两种教学模</w:t>
      </w:r>
      <w:r w:rsidRPr="002866B0">
        <w:rPr>
          <w:rFonts w:eastAsia="SimSong"/>
        </w:rPr>
        <w:t xml:space="preserve"> </w:t>
      </w:r>
      <w:r w:rsidRPr="002866B0">
        <w:rPr>
          <w:rFonts w:eastAsia="SimSong"/>
        </w:rPr>
        <w:t>式相结合能够达到优势互补，</w:t>
      </w:r>
      <w:r w:rsidRPr="002866B0">
        <w:rPr>
          <w:rFonts w:eastAsia="SimSong"/>
        </w:rPr>
        <w:t xml:space="preserve"> </w:t>
      </w:r>
      <w:r w:rsidRPr="002866B0">
        <w:rPr>
          <w:rFonts w:eastAsia="SimSong"/>
        </w:rPr>
        <w:t>提高教学质量，</w:t>
      </w:r>
      <w:r w:rsidR="005E1D07" w:rsidRPr="002866B0">
        <w:rPr>
          <w:rFonts w:eastAsia="SimSong"/>
        </w:rPr>
        <w:t>提高学生知识储备和临床诊疗能力，</w:t>
      </w:r>
      <w:r w:rsidRPr="002866B0">
        <w:rPr>
          <w:rFonts w:eastAsia="SimSong"/>
        </w:rPr>
        <w:t>其效果优于单纯</w:t>
      </w:r>
      <w:r w:rsidRPr="002866B0">
        <w:rPr>
          <w:rFonts w:eastAsia="SimSong"/>
        </w:rPr>
        <w:t xml:space="preserve"> LBL </w:t>
      </w:r>
      <w:r w:rsidRPr="002866B0">
        <w:rPr>
          <w:rFonts w:eastAsia="SimSong"/>
        </w:rPr>
        <w:t>教学法</w:t>
      </w:r>
      <w:r w:rsidR="002866B0" w:rsidRPr="002866B0">
        <w:rPr>
          <w:rFonts w:eastAsia="SimSong" w:hint="eastAsia"/>
        </w:rPr>
        <w:t>。两者教学模式相结合</w:t>
      </w:r>
      <w:r w:rsidR="005E1D07" w:rsidRPr="002866B0">
        <w:rPr>
          <w:rFonts w:eastAsia="SimSong"/>
          <w:lang w:val="en-US"/>
        </w:rPr>
        <w:t>为临床建立高效、合理、科学的临床实践技能评价体系以及培养高素质高的医学人才起着至关重要的作用。</w:t>
      </w:r>
    </w:p>
    <w:p w14:paraId="027F4F5A" w14:textId="4EDB7FD3" w:rsidR="00FE48B3" w:rsidRDefault="00FE48B3" w:rsidP="002866B0">
      <w:pPr>
        <w:pStyle w:val="NormalWeb"/>
        <w:spacing w:line="360" w:lineRule="auto"/>
        <w:rPr>
          <w:rFonts w:eastAsia="SimSong"/>
          <w:lang w:val="en-US"/>
        </w:rPr>
      </w:pPr>
      <w:r>
        <w:rPr>
          <w:rFonts w:eastAsia="SimSong" w:hint="eastAsia"/>
          <w:lang w:val="en-US"/>
        </w:rPr>
        <w:t>关键词：</w:t>
      </w:r>
      <w:r>
        <w:rPr>
          <w:rFonts w:eastAsia="SimSong" w:hint="eastAsia"/>
          <w:lang w:val="en-US"/>
        </w:rPr>
        <w:t>PBL</w:t>
      </w:r>
      <w:r>
        <w:rPr>
          <w:rFonts w:eastAsia="SimSong" w:hint="eastAsia"/>
          <w:lang w:val="en-US"/>
        </w:rPr>
        <w:t>，</w:t>
      </w:r>
      <w:r>
        <w:rPr>
          <w:rFonts w:eastAsia="SimSong" w:hint="eastAsia"/>
          <w:lang w:val="en-US"/>
        </w:rPr>
        <w:t>LBL</w:t>
      </w:r>
      <w:r>
        <w:rPr>
          <w:rFonts w:eastAsia="SimSong" w:hint="eastAsia"/>
          <w:lang w:val="en-US"/>
        </w:rPr>
        <w:t>，联合教学模式，规范化培训，出科考核</w:t>
      </w:r>
    </w:p>
    <w:p w14:paraId="55C3A515" w14:textId="2793344F" w:rsidR="00FE48B3" w:rsidRDefault="00FE48B3" w:rsidP="002866B0">
      <w:pPr>
        <w:pStyle w:val="NormalWeb"/>
        <w:spacing w:line="360" w:lineRule="auto"/>
        <w:rPr>
          <w:rFonts w:eastAsia="SimSong"/>
          <w:lang w:val="en-US"/>
        </w:rPr>
      </w:pPr>
      <w:r w:rsidRPr="00FE48B3">
        <w:rPr>
          <w:rFonts w:eastAsia="SimSong"/>
          <w:lang w:val="en-US"/>
        </w:rPr>
        <w:t>An Initial Exploration of the Application of PBL Combined with LBL Teaching Methods in Standardized Training to Improve Post-rotation Assessment Capabilities</w:t>
      </w:r>
    </w:p>
    <w:p w14:paraId="554A888C" w14:textId="00AB2E04" w:rsidR="00FE48B3" w:rsidRPr="00FE48B3" w:rsidRDefault="00FE48B3" w:rsidP="00FE48B3">
      <w:pPr>
        <w:pStyle w:val="NormalWeb"/>
        <w:spacing w:line="360" w:lineRule="auto"/>
        <w:rPr>
          <w:rFonts w:eastAsia="SimSong"/>
          <w:lang w:val="en-US"/>
        </w:rPr>
      </w:pPr>
      <w:r>
        <w:rPr>
          <w:rFonts w:eastAsia="SimSong"/>
          <w:lang w:val="en-US"/>
        </w:rPr>
        <w:t>Ying Zhu</w:t>
      </w:r>
      <w:r w:rsidRPr="00FE48B3">
        <w:rPr>
          <w:rFonts w:eastAsia="SimSong"/>
          <w:vertAlign w:val="superscript"/>
          <w:lang w:val="en-US"/>
        </w:rPr>
        <w:t>1,2</w:t>
      </w:r>
      <w:r>
        <w:rPr>
          <w:rFonts w:eastAsia="SimSong"/>
          <w:lang w:val="en-US"/>
        </w:rPr>
        <w:t xml:space="preserve">, </w:t>
      </w:r>
      <w:proofErr w:type="spellStart"/>
      <w:r>
        <w:rPr>
          <w:rFonts w:eastAsia="SimSong" w:hint="eastAsia"/>
          <w:lang w:val="en-US"/>
        </w:rPr>
        <w:t>Yinghui</w:t>
      </w:r>
      <w:proofErr w:type="spellEnd"/>
      <w:r>
        <w:rPr>
          <w:rFonts w:eastAsia="SimSong"/>
          <w:lang w:val="en-US"/>
        </w:rPr>
        <w:t xml:space="preserve"> </w:t>
      </w:r>
      <w:r>
        <w:rPr>
          <w:rFonts w:eastAsia="SimSong" w:hint="eastAsia"/>
          <w:lang w:val="en-US"/>
        </w:rPr>
        <w:t>Li</w:t>
      </w:r>
      <w:r w:rsidRPr="00FE48B3">
        <w:rPr>
          <w:rFonts w:eastAsia="SimSong"/>
          <w:vertAlign w:val="superscript"/>
          <w:lang w:val="en-US"/>
        </w:rPr>
        <w:t>3</w:t>
      </w:r>
      <w:r>
        <w:rPr>
          <w:rFonts w:eastAsia="SimSong" w:hint="eastAsia"/>
          <w:lang w:val="en-US"/>
        </w:rPr>
        <w:t>，</w:t>
      </w:r>
      <w:r>
        <w:rPr>
          <w:rFonts w:eastAsia="SimSong" w:hint="eastAsia"/>
          <w:lang w:val="en-US"/>
        </w:rPr>
        <w:t>De</w:t>
      </w:r>
      <w:r>
        <w:rPr>
          <w:rFonts w:eastAsia="SimSong"/>
          <w:lang w:val="en-US"/>
        </w:rPr>
        <w:t xml:space="preserve"> </w:t>
      </w:r>
      <w:r>
        <w:rPr>
          <w:rFonts w:eastAsia="SimSong" w:hint="eastAsia"/>
          <w:lang w:val="en-US"/>
        </w:rPr>
        <w:t>Chang</w:t>
      </w:r>
      <w:r w:rsidRPr="00FE48B3">
        <w:rPr>
          <w:rFonts w:eastAsia="SimSong"/>
          <w:vertAlign w:val="superscript"/>
          <w:lang w:val="en-US"/>
        </w:rPr>
        <w:t>1,2</w:t>
      </w:r>
    </w:p>
    <w:p w14:paraId="3C3500BE" w14:textId="39821DA5" w:rsidR="00FE48B3" w:rsidRDefault="00FE48B3" w:rsidP="00FE48B3">
      <w:pPr>
        <w:autoSpaceDE w:val="0"/>
        <w:autoSpaceDN w:val="0"/>
        <w:adjustRightInd w:val="0"/>
        <w:spacing w:line="360" w:lineRule="auto"/>
        <w:rPr>
          <w:rFonts w:eastAsia="SimSong"/>
          <w:lang w:val="en-US"/>
        </w:rPr>
      </w:pPr>
      <w:r w:rsidRPr="00FE48B3">
        <w:rPr>
          <w:rFonts w:eastAsia="SimSong"/>
          <w:lang w:val="en-US"/>
        </w:rPr>
        <w:t>1</w:t>
      </w:r>
      <w:r>
        <w:rPr>
          <w:rFonts w:eastAsia="SimSong"/>
          <w:lang w:val="en-US"/>
        </w:rPr>
        <w:t xml:space="preserve"> </w:t>
      </w:r>
      <w:r w:rsidRPr="00FE48B3">
        <w:rPr>
          <w:rFonts w:eastAsia="SimSong"/>
          <w:lang w:val="en-US"/>
        </w:rPr>
        <w:t>College of Pulmonary and Critical Care Medicine, 8th Medical Center of Chinese PLA General Hospital,</w:t>
      </w:r>
      <w:r>
        <w:rPr>
          <w:rFonts w:eastAsia="SimSong"/>
          <w:lang w:val="en-US"/>
        </w:rPr>
        <w:t xml:space="preserve"> </w:t>
      </w:r>
      <w:r w:rsidRPr="00FE48B3">
        <w:rPr>
          <w:rFonts w:eastAsia="SimSong"/>
          <w:lang w:val="en-US"/>
        </w:rPr>
        <w:t xml:space="preserve">Beijing, China, </w:t>
      </w:r>
      <w:r>
        <w:rPr>
          <w:rFonts w:eastAsia="SimSong"/>
          <w:lang w:val="en-US"/>
        </w:rPr>
        <w:t>100700</w:t>
      </w:r>
    </w:p>
    <w:p w14:paraId="2478620B" w14:textId="66D857C9" w:rsidR="00FE48B3" w:rsidRDefault="00FE48B3" w:rsidP="00FE48B3">
      <w:pPr>
        <w:autoSpaceDE w:val="0"/>
        <w:autoSpaceDN w:val="0"/>
        <w:adjustRightInd w:val="0"/>
        <w:spacing w:line="360" w:lineRule="auto"/>
        <w:rPr>
          <w:rFonts w:eastAsia="SimSong"/>
          <w:lang w:val="en-US"/>
        </w:rPr>
      </w:pPr>
      <w:r w:rsidRPr="00FE48B3">
        <w:rPr>
          <w:rFonts w:eastAsia="SimSong"/>
          <w:lang w:val="en-US"/>
        </w:rPr>
        <w:lastRenderedPageBreak/>
        <w:t>2</w:t>
      </w:r>
      <w:r>
        <w:rPr>
          <w:rFonts w:eastAsia="SimSong"/>
          <w:lang w:val="en-US"/>
        </w:rPr>
        <w:t xml:space="preserve"> </w:t>
      </w:r>
      <w:r w:rsidRPr="00FE48B3">
        <w:rPr>
          <w:rFonts w:eastAsia="SimSong"/>
          <w:lang w:val="en-US"/>
        </w:rPr>
        <w:t>Department of Pulmonary and Critical Care Medicine, 7th Medical Center of Chinese</w:t>
      </w:r>
      <w:r>
        <w:rPr>
          <w:rFonts w:eastAsia="SimSong"/>
          <w:lang w:val="en-US"/>
        </w:rPr>
        <w:t xml:space="preserve"> </w:t>
      </w:r>
      <w:r w:rsidRPr="00FE48B3">
        <w:rPr>
          <w:rFonts w:eastAsia="SimSong"/>
          <w:lang w:val="en-US"/>
        </w:rPr>
        <w:t>PLA General Hospital, Beijing, China,</w:t>
      </w:r>
      <w:r>
        <w:rPr>
          <w:rFonts w:eastAsia="SimSong"/>
          <w:lang w:val="en-US"/>
        </w:rPr>
        <w:t>100091</w:t>
      </w:r>
    </w:p>
    <w:p w14:paraId="025575B0" w14:textId="4332546E" w:rsidR="00FE48B3" w:rsidRDefault="00FE48B3" w:rsidP="00FE48B3">
      <w:pPr>
        <w:autoSpaceDE w:val="0"/>
        <w:autoSpaceDN w:val="0"/>
        <w:adjustRightInd w:val="0"/>
        <w:spacing w:line="360" w:lineRule="auto"/>
        <w:rPr>
          <w:rFonts w:eastAsia="SimSong"/>
          <w:lang w:val="en-US"/>
        </w:rPr>
      </w:pPr>
      <w:r>
        <w:rPr>
          <w:rFonts w:eastAsia="SimSong"/>
          <w:lang w:val="en-US"/>
        </w:rPr>
        <w:t xml:space="preserve">3 </w:t>
      </w:r>
      <w:r w:rsidRPr="00FE48B3">
        <w:rPr>
          <w:rFonts w:eastAsia="SimSong"/>
          <w:lang w:val="en-US"/>
        </w:rPr>
        <w:t>Department of Scientific Research Training, 7th Medical Center of Chinese</w:t>
      </w:r>
      <w:r>
        <w:rPr>
          <w:rFonts w:eastAsia="SimSong"/>
          <w:lang w:val="en-US"/>
        </w:rPr>
        <w:t xml:space="preserve"> </w:t>
      </w:r>
      <w:r w:rsidRPr="00FE48B3">
        <w:rPr>
          <w:rFonts w:eastAsia="SimSong"/>
          <w:lang w:val="en-US"/>
        </w:rPr>
        <w:t>PLA General Hospital, Beijing, China,</w:t>
      </w:r>
      <w:r>
        <w:rPr>
          <w:rFonts w:eastAsia="SimSong"/>
          <w:lang w:val="en-US"/>
        </w:rPr>
        <w:t>100091</w:t>
      </w:r>
    </w:p>
    <w:p w14:paraId="273B7555" w14:textId="284482FE" w:rsidR="00FE48B3" w:rsidRPr="00FE48B3" w:rsidRDefault="00FE48B3" w:rsidP="00FE48B3">
      <w:pPr>
        <w:pStyle w:val="NormalWeb"/>
        <w:spacing w:line="360" w:lineRule="auto"/>
        <w:rPr>
          <w:rFonts w:eastAsia="SimSong"/>
          <w:b/>
          <w:bCs/>
          <w:lang w:val="en-US"/>
        </w:rPr>
      </w:pPr>
      <w:r w:rsidRPr="00FE48B3">
        <w:rPr>
          <w:rFonts w:eastAsia="SimSong" w:hint="eastAsia"/>
          <w:b/>
          <w:bCs/>
          <w:lang w:val="en-US"/>
        </w:rPr>
        <w:t>Abstract</w:t>
      </w:r>
    </w:p>
    <w:p w14:paraId="0315E580" w14:textId="6F18727E" w:rsidR="00FE48B3" w:rsidRDefault="00FE48B3" w:rsidP="00FE48B3">
      <w:pPr>
        <w:pStyle w:val="NormalWeb"/>
        <w:spacing w:line="360" w:lineRule="auto"/>
        <w:rPr>
          <w:rFonts w:eastAsia="SimSong"/>
          <w:lang w:val="en-US"/>
        </w:rPr>
      </w:pPr>
      <w:r w:rsidRPr="00FE48B3">
        <w:rPr>
          <w:rFonts w:eastAsia="SimSong"/>
          <w:lang w:val="en-US"/>
        </w:rPr>
        <w:t>Objective: To explore the effectiveness of the combined PBL and LBL teaching methods in standardized training for improving post-rotation assessment capabilities.</w:t>
      </w:r>
      <w:r>
        <w:rPr>
          <w:rFonts w:eastAsia="SimSong"/>
          <w:lang w:val="en-US"/>
        </w:rPr>
        <w:t xml:space="preserve"> </w:t>
      </w:r>
      <w:r w:rsidRPr="00FE48B3">
        <w:rPr>
          <w:rFonts w:eastAsia="SimSong"/>
          <w:lang w:val="en-US"/>
        </w:rPr>
        <w:t>Methods: Sixteen trainees from the 2019 and 2020 cohorts of the internal medicine residency program at the Seventh Medical Center of the PLA General Hospital were selected as research subjects. They were randomly divided into two groups. The experimental group adopted the PBL+LBL teaching model, while the control group adopted the traditional LBL teaching model. The teaching effects were evaluated by post-rotation assessments and questionnaires.</w:t>
      </w:r>
      <w:r>
        <w:rPr>
          <w:rFonts w:eastAsia="SimSong"/>
          <w:lang w:val="en-US"/>
        </w:rPr>
        <w:t xml:space="preserve"> </w:t>
      </w:r>
      <w:r w:rsidRPr="00FE48B3">
        <w:rPr>
          <w:rFonts w:eastAsia="SimSong"/>
          <w:lang w:val="en-US"/>
        </w:rPr>
        <w:t>Results: The experimental group outperformed the control group in assessment scores as well as in enhancing learning interest, teaching participation awareness, and language expression abilities, with significant statistical differences.</w:t>
      </w:r>
      <w:r>
        <w:rPr>
          <w:rFonts w:eastAsia="SimSong"/>
          <w:lang w:val="en-US"/>
        </w:rPr>
        <w:t xml:space="preserve"> </w:t>
      </w:r>
      <w:r w:rsidRPr="00FE48B3">
        <w:rPr>
          <w:rFonts w:eastAsia="SimSong"/>
          <w:lang w:val="en-US"/>
        </w:rPr>
        <w:t>Conclusion: The combination of LBL and PBL teaching models can complement each other's advantages, improve teaching quality, and increase students' knowledge reserves and clinical diagnostic and treatment capabilities, with results superior to those of the LBL teaching method alone. The integration of both teaching models plays a crucial role in establishing an efficient, rational, and scientific clinical practice skills evaluation system and in cultivating high-quality medical professionals.</w:t>
      </w:r>
    </w:p>
    <w:p w14:paraId="04E1CF12" w14:textId="2B95A1E4" w:rsidR="00FE48B3" w:rsidRDefault="00FE48B3" w:rsidP="00FE48B3">
      <w:pPr>
        <w:pStyle w:val="NormalWeb"/>
        <w:spacing w:line="360" w:lineRule="auto"/>
        <w:rPr>
          <w:rFonts w:eastAsia="SimSong"/>
          <w:lang w:val="en-US"/>
        </w:rPr>
      </w:pPr>
      <w:r>
        <w:rPr>
          <w:rFonts w:eastAsia="SimSong" w:hint="eastAsia"/>
          <w:lang w:val="en-US"/>
        </w:rPr>
        <w:t>K</w:t>
      </w:r>
      <w:r>
        <w:rPr>
          <w:rFonts w:eastAsia="SimSong"/>
          <w:lang w:val="en-US"/>
        </w:rPr>
        <w:t>ey words</w:t>
      </w:r>
      <w:r>
        <w:rPr>
          <w:rFonts w:eastAsia="SimSong" w:hint="eastAsia"/>
          <w:lang w:val="en-US"/>
        </w:rPr>
        <w:t>：</w:t>
      </w:r>
      <w:r>
        <w:rPr>
          <w:rFonts w:eastAsia="SimSong" w:hint="eastAsia"/>
          <w:lang w:val="en-US"/>
        </w:rPr>
        <w:t>PBL</w:t>
      </w:r>
      <w:r>
        <w:rPr>
          <w:rFonts w:eastAsia="SimSong" w:hint="eastAsia"/>
          <w:lang w:val="en-US"/>
        </w:rPr>
        <w:t>，</w:t>
      </w:r>
      <w:r>
        <w:rPr>
          <w:rFonts w:eastAsia="SimSong" w:hint="eastAsia"/>
          <w:lang w:val="en-US"/>
        </w:rPr>
        <w:t>LBL</w:t>
      </w:r>
      <w:r>
        <w:rPr>
          <w:rFonts w:eastAsia="SimSong" w:hint="eastAsia"/>
          <w:lang w:val="en-US"/>
        </w:rPr>
        <w:t>，</w:t>
      </w:r>
      <w:r w:rsidRPr="00FE48B3">
        <w:rPr>
          <w:rFonts w:eastAsia="SimSong"/>
          <w:lang w:val="en-US"/>
        </w:rPr>
        <w:t>combined teaching model</w:t>
      </w:r>
      <w:r>
        <w:rPr>
          <w:rFonts w:eastAsia="SimSong" w:hint="eastAsia"/>
          <w:lang w:val="en-US"/>
        </w:rPr>
        <w:t>，</w:t>
      </w:r>
      <w:r w:rsidRPr="00FE48B3">
        <w:rPr>
          <w:rFonts w:eastAsia="SimSong"/>
          <w:lang w:val="en-US"/>
        </w:rPr>
        <w:t>standardized training</w:t>
      </w:r>
      <w:r>
        <w:rPr>
          <w:rFonts w:eastAsia="SimSong" w:hint="eastAsia"/>
          <w:lang w:val="en-US"/>
        </w:rPr>
        <w:t>，</w:t>
      </w:r>
      <w:r w:rsidRPr="00FE48B3">
        <w:rPr>
          <w:rFonts w:eastAsia="SimSong"/>
          <w:lang w:val="en-US"/>
        </w:rPr>
        <w:t>post-rotation</w:t>
      </w:r>
      <w:r>
        <w:rPr>
          <w:rFonts w:ascii="system-ui" w:hAnsi="system-ui"/>
          <w:color w:val="D1D5DB"/>
          <w:shd w:val="clear" w:color="auto" w:fill="343541"/>
        </w:rPr>
        <w:t xml:space="preserve"> </w:t>
      </w:r>
      <w:r w:rsidRPr="00FE48B3">
        <w:rPr>
          <w:rFonts w:eastAsia="SimSong"/>
          <w:lang w:val="en-US"/>
        </w:rPr>
        <w:t>assessment</w:t>
      </w:r>
    </w:p>
    <w:p w14:paraId="7D9E0BB3" w14:textId="0511CDE1" w:rsidR="00FE48B3" w:rsidRDefault="00FE48B3" w:rsidP="00FE48B3">
      <w:pPr>
        <w:shd w:val="clear" w:color="auto" w:fill="FFFFFF"/>
        <w:spacing w:line="360" w:lineRule="atLeast"/>
        <w:rPr>
          <w:rFonts w:ascii="-webkit-standard" w:hAnsi="-webkit-standard"/>
          <w:color w:val="000000"/>
          <w:sz w:val="18"/>
          <w:szCs w:val="18"/>
        </w:rPr>
      </w:pPr>
      <w:r>
        <w:rPr>
          <w:rFonts w:ascii="SimSun" w:eastAsia="SimSun" w:hAnsi="SimSun" w:cs="SimSun" w:hint="eastAsia"/>
          <w:color w:val="000000"/>
        </w:rPr>
        <w:t>【资助项目】</w:t>
      </w:r>
      <w:r>
        <w:rPr>
          <w:rFonts w:ascii="-webkit-standard" w:hAnsi="-webkit-standard"/>
          <w:color w:val="000000"/>
        </w:rPr>
        <w:t xml:space="preserve"> </w:t>
      </w:r>
      <w:r>
        <w:rPr>
          <w:rFonts w:ascii="SimSun" w:eastAsia="SimSun" w:hAnsi="SimSun" w:cs="SimSun" w:hint="eastAsia"/>
          <w:color w:val="000000"/>
        </w:rPr>
        <w:t>国家自然科学基金项目（</w:t>
      </w:r>
      <w:r>
        <w:rPr>
          <w:rFonts w:ascii="-webkit-standard" w:hAnsi="-webkit-standard"/>
          <w:color w:val="000000"/>
        </w:rPr>
        <w:t>81700069</w:t>
      </w:r>
      <w:r>
        <w:rPr>
          <w:rFonts w:ascii="SimSun" w:eastAsia="SimSun" w:hAnsi="SimSun" w:cs="SimSun" w:hint="eastAsia"/>
          <w:color w:val="000000"/>
        </w:rPr>
        <w:t>），解放军总医院第八医学中心重点课题（</w:t>
      </w:r>
      <w:r>
        <w:rPr>
          <w:rFonts w:ascii="SimSun" w:eastAsia="SimSun" w:hAnsi="SimSun" w:cs="SimSun"/>
          <w:color w:val="000000"/>
        </w:rPr>
        <w:t>2021</w:t>
      </w:r>
      <w:r>
        <w:rPr>
          <w:rFonts w:ascii="SimSun" w:eastAsia="SimSun" w:hAnsi="SimSun" w:cs="SimSun" w:hint="eastAsia"/>
          <w:color w:val="000000"/>
        </w:rPr>
        <w:t>ZD</w:t>
      </w:r>
      <w:r>
        <w:rPr>
          <w:rFonts w:ascii="SimSun" w:eastAsia="SimSun" w:hAnsi="SimSun" w:cs="SimSun"/>
          <w:color w:val="000000"/>
        </w:rPr>
        <w:t>005</w:t>
      </w:r>
      <w:r>
        <w:rPr>
          <w:rFonts w:ascii="SimSun" w:eastAsia="SimSun" w:hAnsi="SimSun" w:cs="SimSun" w:hint="eastAsia"/>
          <w:color w:val="000000"/>
        </w:rPr>
        <w:t>）</w:t>
      </w:r>
    </w:p>
    <w:p w14:paraId="45B7EF54" w14:textId="77777777" w:rsidR="00FE48B3" w:rsidRDefault="00FE48B3" w:rsidP="00FE48B3">
      <w:pPr>
        <w:pStyle w:val="NormalWeb"/>
        <w:spacing w:line="360" w:lineRule="auto"/>
        <w:rPr>
          <w:rFonts w:eastAsia="SimSong"/>
          <w:lang w:val="en-US"/>
        </w:rPr>
      </w:pPr>
      <w:r>
        <w:rPr>
          <w:rFonts w:ascii="SimSun" w:eastAsia="SimSun" w:hAnsi="SimSun" w:cs="SimSun" w:hint="eastAsia"/>
          <w:color w:val="000000"/>
        </w:rPr>
        <w:t>【作者单位】</w:t>
      </w:r>
      <w:r>
        <w:rPr>
          <w:rFonts w:eastAsia="SimSong" w:hint="eastAsia"/>
          <w:lang w:val="en-US"/>
        </w:rPr>
        <w:t>解放军总医院第八医学中心，呼吸与危重症医学部，派驻第七医学中心，呼吸与危重症医学科，北京，</w:t>
      </w:r>
      <w:r>
        <w:rPr>
          <w:rFonts w:eastAsia="SimSong" w:hint="eastAsia"/>
          <w:lang w:val="en-US"/>
        </w:rPr>
        <w:t>1</w:t>
      </w:r>
      <w:r>
        <w:rPr>
          <w:rFonts w:eastAsia="SimSong"/>
          <w:lang w:val="en-US"/>
        </w:rPr>
        <w:t>00091</w:t>
      </w:r>
    </w:p>
    <w:p w14:paraId="669EECF8" w14:textId="53E7CE07" w:rsidR="00FE48B3" w:rsidRPr="00FE48B3" w:rsidRDefault="00FE48B3" w:rsidP="00FE48B3">
      <w:pPr>
        <w:pStyle w:val="NormalWeb"/>
        <w:spacing w:line="360" w:lineRule="auto"/>
        <w:rPr>
          <w:rFonts w:eastAsia="SimSong"/>
          <w:lang w:val="en-US"/>
        </w:rPr>
      </w:pPr>
      <w:r>
        <w:rPr>
          <w:rFonts w:ascii="SimSun" w:eastAsia="SimSun" w:hAnsi="SimSun" w:cs="SimSun" w:hint="eastAsia"/>
          <w:color w:val="000000"/>
        </w:rPr>
        <w:t>【作者简介】朱莹，女，</w:t>
      </w:r>
      <w:r>
        <w:rPr>
          <w:rFonts w:ascii="-webkit-standard" w:hAnsi="-webkit-standard"/>
          <w:color w:val="000000"/>
        </w:rPr>
        <w:t>1987</w:t>
      </w:r>
      <w:r>
        <w:rPr>
          <w:rFonts w:ascii="SimSun" w:eastAsia="SimSun" w:hAnsi="SimSun" w:cs="SimSun" w:hint="eastAsia"/>
          <w:color w:val="000000"/>
        </w:rPr>
        <w:t>年生，博士，副主任医师，主要从事肺部肿瘤以及间质性肺疾病诊疗工作。李英辉，女，</w:t>
      </w:r>
      <w:r w:rsidRPr="00FE48B3">
        <w:rPr>
          <w:rFonts w:ascii="SimSun" w:eastAsia="SimSun" w:hAnsi="SimSun" w:cs="SimSun"/>
          <w:color w:val="000000"/>
        </w:rPr>
        <w:t>1973</w:t>
      </w:r>
      <w:r w:rsidRPr="00FE48B3">
        <w:rPr>
          <w:rFonts w:ascii="SimSun" w:eastAsia="SimSun" w:hAnsi="SimSun" w:cs="SimSun" w:hint="eastAsia"/>
          <w:color w:val="000000"/>
        </w:rPr>
        <w:t>年生，中级职称，</w:t>
      </w:r>
      <w:r>
        <w:rPr>
          <w:rFonts w:ascii="SimSun" w:eastAsia="SimSun" w:hAnsi="SimSun" w:cs="SimSun" w:hint="eastAsia"/>
          <w:color w:val="000000"/>
        </w:rPr>
        <w:t>主要负责</w:t>
      </w:r>
      <w:r w:rsidRPr="00FE48B3">
        <w:rPr>
          <w:rFonts w:ascii="SimSun" w:eastAsia="SimSun" w:hAnsi="SimSun" w:cs="SimSun" w:hint="eastAsia"/>
          <w:color w:val="000000"/>
        </w:rPr>
        <w:t>住院医师教学管理</w:t>
      </w:r>
      <w:r>
        <w:rPr>
          <w:rFonts w:ascii="SimSun" w:eastAsia="SimSun" w:hAnsi="SimSun" w:cs="SimSun" w:hint="eastAsia"/>
          <w:color w:val="000000"/>
        </w:rPr>
        <w:t>。常德，男，1</w:t>
      </w:r>
      <w:r>
        <w:rPr>
          <w:rFonts w:ascii="SimSun" w:eastAsia="SimSun" w:hAnsi="SimSun" w:cs="SimSun"/>
          <w:color w:val="000000"/>
        </w:rPr>
        <w:t>984</w:t>
      </w:r>
      <w:r>
        <w:rPr>
          <w:rFonts w:ascii="SimSun" w:eastAsia="SimSun" w:hAnsi="SimSun" w:cs="SimSun" w:hint="eastAsia"/>
          <w:color w:val="000000"/>
        </w:rPr>
        <w:t>年生，博士，教授，主要从事肺部肿瘤以及重症感染。</w:t>
      </w:r>
    </w:p>
    <w:p w14:paraId="79F5E6D1" w14:textId="0D0D5777" w:rsidR="00FE48B3" w:rsidRDefault="00FE48B3" w:rsidP="00FE48B3">
      <w:pPr>
        <w:shd w:val="clear" w:color="auto" w:fill="FFFFFF"/>
        <w:spacing w:line="360" w:lineRule="atLeast"/>
        <w:rPr>
          <w:rFonts w:ascii="-webkit-standard" w:hAnsi="-webkit-standard"/>
          <w:color w:val="000000"/>
          <w:sz w:val="18"/>
          <w:szCs w:val="18"/>
        </w:rPr>
      </w:pPr>
      <w:r>
        <w:rPr>
          <w:rFonts w:ascii="SimSun" w:eastAsia="SimSun" w:hAnsi="SimSun" w:cs="SimSun" w:hint="eastAsia"/>
          <w:color w:val="000000"/>
        </w:rPr>
        <w:t>【通讯作者】常德</w:t>
      </w:r>
    </w:p>
    <w:p w14:paraId="26708172" w14:textId="77777777" w:rsidR="00FE48B3" w:rsidRDefault="00FE48B3" w:rsidP="00FE48B3">
      <w:pPr>
        <w:pStyle w:val="NormalWeb"/>
        <w:spacing w:line="360" w:lineRule="auto"/>
        <w:rPr>
          <w:rFonts w:eastAsia="SimSong"/>
          <w:lang w:val="en-US"/>
        </w:rPr>
      </w:pPr>
    </w:p>
    <w:p w14:paraId="17ED47A2" w14:textId="77777777" w:rsidR="00FE48B3" w:rsidRPr="00FE48B3" w:rsidRDefault="00FE48B3" w:rsidP="002866B0">
      <w:pPr>
        <w:pStyle w:val="NormalWeb"/>
        <w:spacing w:line="360" w:lineRule="auto"/>
        <w:rPr>
          <w:rFonts w:eastAsia="SimSong"/>
          <w:lang w:val="en-US"/>
        </w:rPr>
      </w:pPr>
    </w:p>
    <w:p w14:paraId="358E8AE5" w14:textId="77777777" w:rsidR="00FE48B3" w:rsidRDefault="00FE48B3" w:rsidP="002866B0">
      <w:pPr>
        <w:spacing w:before="300" w:line="360" w:lineRule="auto"/>
        <w:outlineLvl w:val="0"/>
        <w:rPr>
          <w:rFonts w:eastAsia="SimSong"/>
          <w:b/>
          <w:bCs/>
          <w:color w:val="062B55"/>
          <w:kern w:val="36"/>
        </w:rPr>
        <w:sectPr w:rsidR="00FE48B3">
          <w:pgSz w:w="12240" w:h="15840"/>
          <w:pgMar w:top="1440" w:right="1440" w:bottom="1440" w:left="1440" w:header="708" w:footer="708" w:gutter="0"/>
          <w:cols w:space="708"/>
          <w:docGrid w:linePitch="360"/>
        </w:sectPr>
      </w:pPr>
    </w:p>
    <w:p w14:paraId="62D870C8" w14:textId="7D5BFF6E" w:rsidR="008F4999" w:rsidRPr="002866B0" w:rsidRDefault="009A6B9B" w:rsidP="002866B0">
      <w:pPr>
        <w:spacing w:before="300" w:line="360" w:lineRule="auto"/>
        <w:outlineLvl w:val="0"/>
        <w:rPr>
          <w:rFonts w:eastAsia="SimSong"/>
          <w:b/>
          <w:bCs/>
          <w:color w:val="062B55"/>
          <w:kern w:val="36"/>
        </w:rPr>
      </w:pPr>
      <w:r w:rsidRPr="002866B0">
        <w:rPr>
          <w:rFonts w:eastAsia="SimSong"/>
          <w:b/>
          <w:bCs/>
          <w:color w:val="062B55"/>
          <w:kern w:val="36"/>
        </w:rPr>
        <w:t>正文：</w:t>
      </w:r>
    </w:p>
    <w:p w14:paraId="2E31C991" w14:textId="0A17B603" w:rsidR="000636D5" w:rsidRPr="002866B0" w:rsidRDefault="002866B0" w:rsidP="002866B0">
      <w:pPr>
        <w:pStyle w:val="NormalWeb"/>
        <w:spacing w:line="360" w:lineRule="auto"/>
        <w:rPr>
          <w:rFonts w:eastAsia="SimSong"/>
          <w:lang w:val="en-US"/>
        </w:rPr>
      </w:pPr>
      <w:r w:rsidRPr="002866B0">
        <w:rPr>
          <w:rFonts w:eastAsia="SimSong" w:hint="eastAsia"/>
        </w:rPr>
        <w:t xml:space="preserve"> </w:t>
      </w:r>
      <w:r w:rsidRPr="002866B0">
        <w:rPr>
          <w:rFonts w:eastAsia="SimSong"/>
        </w:rPr>
        <w:t xml:space="preserve">       </w:t>
      </w:r>
      <w:r w:rsidR="008F4999" w:rsidRPr="002866B0">
        <w:rPr>
          <w:rFonts w:eastAsia="SimSong"/>
        </w:rPr>
        <w:t>基于问题为</w:t>
      </w:r>
      <w:r w:rsidR="009A6B9B" w:rsidRPr="002866B0">
        <w:rPr>
          <w:rFonts w:eastAsia="SimSong"/>
        </w:rPr>
        <w:t>导向</w:t>
      </w:r>
      <w:r w:rsidR="008F4999" w:rsidRPr="002866B0">
        <w:rPr>
          <w:rFonts w:eastAsia="SimSong"/>
        </w:rPr>
        <w:t>的教学模式</w:t>
      </w:r>
      <w:r w:rsidR="008F4999" w:rsidRPr="002866B0">
        <w:rPr>
          <w:rFonts w:eastAsia="SimSong"/>
        </w:rPr>
        <w:t>(problem</w:t>
      </w:r>
      <w:r w:rsidR="008F4999" w:rsidRPr="002866B0">
        <w:rPr>
          <w:rFonts w:eastAsia="SimSong"/>
          <w:position w:val="2"/>
        </w:rPr>
        <w:t>-</w:t>
      </w:r>
      <w:r w:rsidR="008F4999" w:rsidRPr="002866B0">
        <w:rPr>
          <w:rFonts w:eastAsia="SimSong"/>
        </w:rPr>
        <w:t>based learning</w:t>
      </w:r>
      <w:r>
        <w:rPr>
          <w:rFonts w:eastAsia="SimSong" w:hint="eastAsia"/>
        </w:rPr>
        <w:t>，</w:t>
      </w:r>
      <w:r w:rsidR="008F4999" w:rsidRPr="002866B0">
        <w:rPr>
          <w:rFonts w:eastAsia="SimSong"/>
        </w:rPr>
        <w:t>PBL)</w:t>
      </w:r>
      <w:r w:rsidR="00B82554" w:rsidRPr="002866B0">
        <w:rPr>
          <w:rFonts w:eastAsia="SimSong"/>
          <w:lang w:val="en-US"/>
        </w:rPr>
        <w:t>是以学生为中心，</w:t>
      </w:r>
      <w:r w:rsidR="0061299C" w:rsidRPr="002866B0">
        <w:rPr>
          <w:rFonts w:eastAsia="SimSong"/>
          <w:lang w:val="en-US"/>
        </w:rPr>
        <w:t>通过将各个医学知识点</w:t>
      </w:r>
      <w:r w:rsidR="00EC4956" w:rsidRPr="002866B0">
        <w:rPr>
          <w:rFonts w:eastAsia="SimSong"/>
          <w:lang w:val="en-US"/>
        </w:rPr>
        <w:t>设置到</w:t>
      </w:r>
      <w:r w:rsidR="0061299C" w:rsidRPr="002866B0">
        <w:rPr>
          <w:rFonts w:eastAsia="SimSong"/>
          <w:lang w:val="en-US"/>
        </w:rPr>
        <w:t>不同的</w:t>
      </w:r>
      <w:r w:rsidR="00AF492D" w:rsidRPr="002866B0">
        <w:rPr>
          <w:rFonts w:eastAsia="SimSong"/>
          <w:lang w:val="en-US"/>
        </w:rPr>
        <w:t>模拟</w:t>
      </w:r>
      <w:r w:rsidR="0061299C" w:rsidRPr="002866B0">
        <w:rPr>
          <w:rFonts w:eastAsia="SimSong"/>
          <w:lang w:val="en-US"/>
        </w:rPr>
        <w:t>场景中，</w:t>
      </w:r>
      <w:r w:rsidR="00EC4956" w:rsidRPr="002866B0">
        <w:rPr>
          <w:rFonts w:eastAsia="SimSong"/>
        </w:rPr>
        <w:t>引导学生主动学习，</w:t>
      </w:r>
      <w:r w:rsidR="00EC4956" w:rsidRPr="002866B0">
        <w:rPr>
          <w:rFonts w:eastAsia="SimSong"/>
          <w:lang w:val="en-US"/>
        </w:rPr>
        <w:t>以</w:t>
      </w:r>
      <w:r w:rsidR="00AF492D" w:rsidRPr="002866B0">
        <w:rPr>
          <w:rFonts w:eastAsia="SimSong"/>
          <w:lang w:val="en-US"/>
        </w:rPr>
        <w:t>自主</w:t>
      </w:r>
      <w:r w:rsidR="00EC4956" w:rsidRPr="002866B0">
        <w:rPr>
          <w:rFonts w:eastAsia="SimSong"/>
          <w:lang w:val="en-US"/>
        </w:rPr>
        <w:t>或</w:t>
      </w:r>
      <w:r w:rsidR="00AF492D" w:rsidRPr="002866B0">
        <w:rPr>
          <w:rFonts w:eastAsia="SimSong"/>
          <w:lang w:val="en-US"/>
        </w:rPr>
        <w:t>小组合作的形式去解决实际问题，从而达到巩固知识，促进问题解决</w:t>
      </w:r>
      <w:r w:rsidR="00EC4956" w:rsidRPr="002866B0">
        <w:rPr>
          <w:rFonts w:eastAsia="SimSong"/>
          <w:lang w:val="en-US"/>
        </w:rPr>
        <w:t>的</w:t>
      </w:r>
      <w:r w:rsidR="00AF492D" w:rsidRPr="002866B0">
        <w:rPr>
          <w:rFonts w:eastAsia="SimSong"/>
          <w:lang w:val="en-US"/>
        </w:rPr>
        <w:t>能力</w:t>
      </w:r>
      <w:r w:rsidR="003869FC">
        <w:rPr>
          <w:rFonts w:eastAsia="SimSong"/>
          <w:lang w:val="en-US"/>
        </w:rPr>
        <w:t>[1</w:t>
      </w:r>
      <w:r w:rsidR="001619F4">
        <w:rPr>
          <w:rFonts w:eastAsia="SimSong"/>
          <w:lang w:val="en-US"/>
        </w:rPr>
        <w:t>, 2</w:t>
      </w:r>
      <w:r w:rsidR="003869FC">
        <w:rPr>
          <w:rFonts w:eastAsia="SimSong"/>
          <w:lang w:val="en-US"/>
        </w:rPr>
        <w:t>]</w:t>
      </w:r>
      <w:r w:rsidR="00064F26" w:rsidRPr="002866B0">
        <w:rPr>
          <w:rFonts w:eastAsia="SimSong"/>
          <w:lang w:val="en-US"/>
        </w:rPr>
        <w:t>。该教学模式</w:t>
      </w:r>
      <w:r>
        <w:rPr>
          <w:rFonts w:eastAsia="SimSong" w:hint="eastAsia"/>
          <w:lang w:val="en-US"/>
        </w:rPr>
        <w:t>可最大程度调动</w:t>
      </w:r>
      <w:r w:rsidRPr="002866B0">
        <w:rPr>
          <w:rFonts w:eastAsia="SimSong"/>
          <w:lang w:val="en-US"/>
        </w:rPr>
        <w:t>学生的积极性和热情，</w:t>
      </w:r>
      <w:r>
        <w:rPr>
          <w:rFonts w:eastAsia="SimSong" w:hint="eastAsia"/>
          <w:lang w:val="en-US"/>
        </w:rPr>
        <w:t>在假定的医学场景下，通过所掌握的知识储备和课堂老师的引导，与</w:t>
      </w:r>
      <w:r w:rsidRPr="002866B0">
        <w:rPr>
          <w:rFonts w:eastAsia="SimSong"/>
          <w:lang w:val="en-US"/>
        </w:rPr>
        <w:t>团队协作</w:t>
      </w:r>
      <w:r>
        <w:rPr>
          <w:rFonts w:eastAsia="SimSong" w:hint="eastAsia"/>
          <w:lang w:val="en-US"/>
        </w:rPr>
        <w:t>共同</w:t>
      </w:r>
      <w:r>
        <w:rPr>
          <w:rFonts w:eastAsia="SimSong" w:hint="eastAsia"/>
        </w:rPr>
        <w:t>思考并解决问题，</w:t>
      </w:r>
      <w:r w:rsidR="0082431F" w:rsidRPr="002866B0">
        <w:rPr>
          <w:rFonts w:eastAsia="SimSong"/>
        </w:rPr>
        <w:t>有利于</w:t>
      </w:r>
      <w:r>
        <w:rPr>
          <w:rFonts w:eastAsia="SimSong" w:hint="eastAsia"/>
        </w:rPr>
        <w:t>开拓</w:t>
      </w:r>
      <w:r w:rsidR="0082431F" w:rsidRPr="002866B0">
        <w:rPr>
          <w:rFonts w:eastAsia="SimSong"/>
        </w:rPr>
        <w:t>学生的创新精神、实践技能和团队协作</w:t>
      </w:r>
      <w:r w:rsidR="00064F26" w:rsidRPr="002866B0">
        <w:rPr>
          <w:rFonts w:eastAsia="SimSong"/>
        </w:rPr>
        <w:t>能力</w:t>
      </w:r>
      <w:r w:rsidR="0082431F" w:rsidRPr="002866B0">
        <w:rPr>
          <w:rFonts w:eastAsia="SimSong"/>
        </w:rPr>
        <w:t>。</w:t>
      </w:r>
      <w:r>
        <w:rPr>
          <w:rFonts w:eastAsia="SimSong" w:hint="eastAsia"/>
          <w:lang w:val="en-US"/>
        </w:rPr>
        <w:t>该教学模式</w:t>
      </w:r>
      <w:r w:rsidR="00ED3DAA" w:rsidRPr="002866B0">
        <w:rPr>
          <w:rFonts w:eastAsia="SimSong"/>
          <w:lang w:val="en-US"/>
        </w:rPr>
        <w:t>在</w:t>
      </w:r>
      <w:r w:rsidR="008F4999" w:rsidRPr="002866B0">
        <w:rPr>
          <w:rFonts w:eastAsia="SimSong"/>
          <w:lang w:val="en-US"/>
        </w:rPr>
        <w:t>国际上</w:t>
      </w:r>
      <w:r>
        <w:rPr>
          <w:rFonts w:eastAsia="SimSong" w:hint="eastAsia"/>
          <w:lang w:val="en-US"/>
        </w:rPr>
        <w:t>广</w:t>
      </w:r>
      <w:r w:rsidR="00ED3DAA" w:rsidRPr="002866B0">
        <w:rPr>
          <w:rFonts w:eastAsia="SimSong"/>
          <w:lang w:val="en-US"/>
        </w:rPr>
        <w:t>为</w:t>
      </w:r>
      <w:r w:rsidR="008F4999" w:rsidRPr="002866B0">
        <w:rPr>
          <w:rFonts w:eastAsia="SimSong"/>
          <w:lang w:val="en-US"/>
        </w:rPr>
        <w:t>流行</w:t>
      </w:r>
      <w:r w:rsidR="00ED3DAA" w:rsidRPr="002866B0">
        <w:rPr>
          <w:rFonts w:eastAsia="SimSong"/>
          <w:lang w:val="en-US"/>
        </w:rPr>
        <w:t>，</w:t>
      </w:r>
      <w:r w:rsidR="008F4999" w:rsidRPr="002866B0">
        <w:rPr>
          <w:rFonts w:eastAsia="SimSong"/>
          <w:lang w:val="en-US"/>
        </w:rPr>
        <w:t>普遍</w:t>
      </w:r>
      <w:r w:rsidR="00ED3DAA" w:rsidRPr="002866B0">
        <w:rPr>
          <w:rFonts w:eastAsia="SimSong"/>
          <w:lang w:val="en-US"/>
        </w:rPr>
        <w:t>得到大众</w:t>
      </w:r>
      <w:r w:rsidR="008F4999" w:rsidRPr="002866B0">
        <w:rPr>
          <w:rFonts w:eastAsia="SimSong"/>
          <w:lang w:val="en-US"/>
        </w:rPr>
        <w:t>认可</w:t>
      </w:r>
      <w:r w:rsidR="00064F26" w:rsidRPr="002866B0">
        <w:rPr>
          <w:rFonts w:eastAsia="SimSong"/>
          <w:lang w:val="en-US"/>
        </w:rPr>
        <w:t>，</w:t>
      </w:r>
      <w:r w:rsidR="00D518B6" w:rsidRPr="002866B0">
        <w:rPr>
          <w:rFonts w:eastAsia="SimSong"/>
          <w:lang w:val="en-US"/>
        </w:rPr>
        <w:t>尤其在医学教学方面，具备</w:t>
      </w:r>
      <w:r w:rsidR="008F4999" w:rsidRPr="002866B0">
        <w:rPr>
          <w:rFonts w:eastAsia="SimSong"/>
          <w:lang w:val="en-US"/>
        </w:rPr>
        <w:t>明显优势</w:t>
      </w:r>
      <w:r>
        <w:rPr>
          <w:rFonts w:eastAsia="SimSong" w:hint="eastAsia"/>
          <w:lang w:val="en-US"/>
        </w:rPr>
        <w:t>，但目前高校应用</w:t>
      </w:r>
      <w:r w:rsidR="003869FC">
        <w:rPr>
          <w:rFonts w:eastAsia="SimSong" w:hint="eastAsia"/>
          <w:lang w:val="en-US"/>
        </w:rPr>
        <w:t>较</w:t>
      </w:r>
      <w:r>
        <w:rPr>
          <w:rFonts w:eastAsia="SimSong" w:hint="eastAsia"/>
          <w:lang w:val="en-US"/>
        </w:rPr>
        <w:t>少</w:t>
      </w:r>
      <w:r w:rsidR="003869FC">
        <w:rPr>
          <w:rFonts w:eastAsia="SimSong" w:hint="eastAsia"/>
          <w:lang w:val="en-US"/>
        </w:rPr>
        <w:t>[</w:t>
      </w:r>
      <w:r w:rsidR="001619F4">
        <w:rPr>
          <w:rFonts w:eastAsia="SimSong"/>
          <w:lang w:val="en-US"/>
        </w:rPr>
        <w:t>3</w:t>
      </w:r>
      <w:r w:rsidR="003869FC">
        <w:rPr>
          <w:rFonts w:eastAsia="SimSong"/>
          <w:lang w:val="en-US"/>
        </w:rPr>
        <w:t>]</w:t>
      </w:r>
      <w:r>
        <w:rPr>
          <w:rFonts w:eastAsia="SimSong" w:hint="eastAsia"/>
          <w:lang w:val="en-US"/>
        </w:rPr>
        <w:t>。</w:t>
      </w:r>
      <w:r w:rsidR="008F4999" w:rsidRPr="002866B0">
        <w:rPr>
          <w:rFonts w:eastAsia="SimSong" w:hint="eastAsia"/>
          <w:lang w:val="en-US"/>
        </w:rPr>
        <w:t>传</w:t>
      </w:r>
      <w:r w:rsidR="008F4999" w:rsidRPr="002866B0">
        <w:rPr>
          <w:rFonts w:eastAsia="SimSong"/>
          <w:lang w:val="en-US"/>
        </w:rPr>
        <w:t>统的以授课为基础的教学模式</w:t>
      </w:r>
      <w:r w:rsidR="008F4999" w:rsidRPr="002866B0">
        <w:rPr>
          <w:rFonts w:eastAsia="SimSong"/>
          <w:lang w:val="en-US"/>
        </w:rPr>
        <w:t xml:space="preserve"> (lecture-based learning</w:t>
      </w:r>
      <w:r w:rsidR="008F4999" w:rsidRPr="002866B0">
        <w:rPr>
          <w:rFonts w:eastAsia="SimSong"/>
          <w:lang w:val="en-US"/>
        </w:rPr>
        <w:t>，</w:t>
      </w:r>
      <w:r w:rsidR="008F4999" w:rsidRPr="002866B0">
        <w:rPr>
          <w:rFonts w:eastAsia="SimSong"/>
          <w:lang w:val="en-US"/>
        </w:rPr>
        <w:t xml:space="preserve">LBL) </w:t>
      </w:r>
      <w:r>
        <w:rPr>
          <w:rFonts w:eastAsia="SimSong" w:hint="eastAsia"/>
          <w:lang w:val="en-US"/>
        </w:rPr>
        <w:t>主要</w:t>
      </w:r>
      <w:r w:rsidR="00B3289E" w:rsidRPr="002866B0">
        <w:rPr>
          <w:rFonts w:eastAsia="SimSong"/>
          <w:lang w:val="en-US"/>
        </w:rPr>
        <w:t>按照课程大纲内容，</w:t>
      </w:r>
      <w:r>
        <w:rPr>
          <w:rFonts w:eastAsia="SimSong" w:hint="eastAsia"/>
          <w:lang w:val="en-US"/>
        </w:rPr>
        <w:t>仍</w:t>
      </w:r>
      <w:r w:rsidR="008F4999" w:rsidRPr="002866B0">
        <w:rPr>
          <w:rFonts w:eastAsia="SimSong"/>
          <w:lang w:val="en-US"/>
        </w:rPr>
        <w:t>以</w:t>
      </w:r>
      <w:r>
        <w:rPr>
          <w:rFonts w:eastAsia="SimSong" w:hint="eastAsia"/>
          <w:lang w:val="en-US"/>
        </w:rPr>
        <w:t>教师为主体、以</w:t>
      </w:r>
      <w:r w:rsidR="008F4999" w:rsidRPr="002866B0">
        <w:rPr>
          <w:rFonts w:eastAsia="SimSong"/>
          <w:lang w:val="en-US"/>
        </w:rPr>
        <w:t>系统讲解为导向、以教材为依据</w:t>
      </w:r>
      <w:r w:rsidR="00B3289E" w:rsidRPr="002866B0">
        <w:rPr>
          <w:rFonts w:eastAsia="SimSong"/>
          <w:lang w:val="en-US"/>
        </w:rPr>
        <w:t>，通过</w:t>
      </w:r>
      <w:r>
        <w:rPr>
          <w:rFonts w:eastAsia="SimSong" w:hint="eastAsia"/>
          <w:lang w:val="en-US"/>
        </w:rPr>
        <w:t>传统</w:t>
      </w:r>
      <w:r w:rsidR="00B3289E" w:rsidRPr="002866B0">
        <w:rPr>
          <w:rFonts w:eastAsia="SimSong"/>
          <w:lang w:val="en-US"/>
        </w:rPr>
        <w:t>课堂讲授的方式，对</w:t>
      </w:r>
      <w:r w:rsidR="00AA5A14" w:rsidRPr="002866B0">
        <w:rPr>
          <w:rFonts w:eastAsia="SimSong"/>
          <w:lang w:val="en-US"/>
        </w:rPr>
        <w:t>学生进行</w:t>
      </w:r>
      <w:r w:rsidR="00B3289E" w:rsidRPr="002866B0">
        <w:rPr>
          <w:rFonts w:eastAsia="SimSong"/>
          <w:lang w:val="en-US"/>
        </w:rPr>
        <w:t>知识点</w:t>
      </w:r>
      <w:r w:rsidR="00AA5A14" w:rsidRPr="002866B0">
        <w:rPr>
          <w:rFonts w:eastAsia="SimSong"/>
          <w:lang w:val="en-US"/>
        </w:rPr>
        <w:t>的</w:t>
      </w:r>
      <w:r w:rsidR="00B3289E" w:rsidRPr="002866B0">
        <w:rPr>
          <w:rFonts w:eastAsia="SimSong"/>
          <w:lang w:val="en-US"/>
        </w:rPr>
        <w:t>详细分析和讲解</w:t>
      </w:r>
      <w:r w:rsidR="008F4999" w:rsidRPr="002866B0">
        <w:rPr>
          <w:rFonts w:eastAsia="SimSong"/>
          <w:lang w:val="en-US"/>
        </w:rPr>
        <w:t>的灌输式教学。</w:t>
      </w:r>
      <w:r>
        <w:rPr>
          <w:rFonts w:eastAsia="SimSong" w:hint="eastAsia"/>
          <w:lang w:val="en-US"/>
        </w:rPr>
        <w:t>该教学模式的优点在于可</w:t>
      </w:r>
      <w:r w:rsidR="00625687" w:rsidRPr="002866B0">
        <w:rPr>
          <w:rFonts w:eastAsia="SimSong"/>
          <w:lang w:val="en-US"/>
        </w:rPr>
        <w:t>使学生详细规范地学习到课程的所有内容，</w:t>
      </w:r>
      <w:r>
        <w:rPr>
          <w:rFonts w:eastAsia="SimSong" w:hint="eastAsia"/>
          <w:lang w:val="en-US"/>
        </w:rPr>
        <w:t>然而</w:t>
      </w:r>
      <w:r w:rsidR="00625687" w:rsidRPr="002866B0">
        <w:rPr>
          <w:rFonts w:eastAsia="SimSong"/>
          <w:lang w:val="en-US"/>
        </w:rPr>
        <w:t>由于</w:t>
      </w:r>
      <w:r>
        <w:rPr>
          <w:rFonts w:eastAsia="SimSong" w:hint="eastAsia"/>
          <w:lang w:val="en-US"/>
        </w:rPr>
        <w:t>其</w:t>
      </w:r>
      <w:r w:rsidR="00625687" w:rsidRPr="002866B0">
        <w:rPr>
          <w:rFonts w:eastAsia="SimSong"/>
          <w:lang w:val="en-US"/>
        </w:rPr>
        <w:t>缺乏实际的综合应用</w:t>
      </w:r>
      <w:r>
        <w:rPr>
          <w:rFonts w:eastAsia="SimSong" w:hint="eastAsia"/>
          <w:lang w:val="en-US"/>
        </w:rPr>
        <w:t>场景</w:t>
      </w:r>
      <w:r w:rsidR="00625687" w:rsidRPr="002866B0">
        <w:rPr>
          <w:rFonts w:eastAsia="SimSong"/>
          <w:lang w:val="en-US"/>
        </w:rPr>
        <w:t>，且学生不能积极地参与到教学活动中，</w:t>
      </w:r>
      <w:r w:rsidR="003869FC">
        <w:rPr>
          <w:rFonts w:eastAsia="SimSong" w:hint="eastAsia"/>
          <w:lang w:val="en-US"/>
        </w:rPr>
        <w:t>导致</w:t>
      </w:r>
      <w:r w:rsidR="00625687" w:rsidRPr="002866B0">
        <w:rPr>
          <w:rFonts w:eastAsia="SimSong"/>
          <w:lang w:val="en-US"/>
        </w:rPr>
        <w:t>不利于学生兴趣和能力的培养。</w:t>
      </w:r>
      <w:r w:rsidR="00D102AB" w:rsidRPr="002866B0">
        <w:rPr>
          <w:rFonts w:eastAsia="SimSong"/>
          <w:lang w:val="en-US"/>
        </w:rPr>
        <w:t>两种教学模式</w:t>
      </w:r>
      <w:r w:rsidR="000636D5" w:rsidRPr="002866B0">
        <w:rPr>
          <w:rFonts w:eastAsia="SimSong"/>
          <w:lang w:val="en-US"/>
        </w:rPr>
        <w:t>各有其局限性和值得借鉴的地方，</w:t>
      </w:r>
      <w:r w:rsidR="00EA66F0" w:rsidRPr="002866B0">
        <w:rPr>
          <w:rFonts w:eastAsia="SimSong"/>
          <w:lang w:val="en-US"/>
        </w:rPr>
        <w:t xml:space="preserve">PBL </w:t>
      </w:r>
      <w:r w:rsidR="00EA66F0" w:rsidRPr="002866B0">
        <w:rPr>
          <w:rFonts w:eastAsia="SimSong"/>
          <w:lang w:val="en-US"/>
        </w:rPr>
        <w:t>教学模式可以弥补</w:t>
      </w:r>
      <w:r w:rsidR="00EA66F0" w:rsidRPr="002866B0">
        <w:rPr>
          <w:rFonts w:eastAsia="SimSong"/>
          <w:lang w:val="en-US"/>
        </w:rPr>
        <w:t xml:space="preserve"> LBL </w:t>
      </w:r>
      <w:r w:rsidR="00EA66F0" w:rsidRPr="002866B0">
        <w:rPr>
          <w:rFonts w:eastAsia="SimSong"/>
          <w:lang w:val="en-US"/>
        </w:rPr>
        <w:t>教学模式中存在的一些不足，但是目前</w:t>
      </w:r>
      <w:r w:rsidR="00EA66F0" w:rsidRPr="002866B0">
        <w:rPr>
          <w:rFonts w:eastAsia="SimSong"/>
          <w:lang w:val="en-US"/>
        </w:rPr>
        <w:t xml:space="preserve"> PBL </w:t>
      </w:r>
      <w:r w:rsidR="00EA66F0" w:rsidRPr="002866B0">
        <w:rPr>
          <w:rFonts w:eastAsia="SimSong"/>
          <w:lang w:val="en-US"/>
        </w:rPr>
        <w:t>教学效果的报道较少。</w:t>
      </w:r>
      <w:r w:rsidR="000636D5" w:rsidRPr="002866B0">
        <w:rPr>
          <w:rFonts w:eastAsia="SimSong"/>
          <w:lang w:val="en-US"/>
        </w:rPr>
        <w:t>为进一步</w:t>
      </w:r>
      <w:r w:rsidR="00563587" w:rsidRPr="002866B0">
        <w:rPr>
          <w:rFonts w:eastAsia="SimSong"/>
          <w:lang w:val="en-US"/>
        </w:rPr>
        <w:t>提高规范化培训人员的通过率以及</w:t>
      </w:r>
      <w:r w:rsidR="000636D5" w:rsidRPr="002866B0">
        <w:rPr>
          <w:rFonts w:eastAsia="SimSong"/>
          <w:lang w:val="en-US"/>
        </w:rPr>
        <w:t>对医学人才综合素质的要求，针对</w:t>
      </w:r>
      <w:r w:rsidR="00563587" w:rsidRPr="002866B0">
        <w:rPr>
          <w:rFonts w:eastAsia="SimSong"/>
          <w:lang w:val="en-US"/>
        </w:rPr>
        <w:t>规培学员的</w:t>
      </w:r>
      <w:r w:rsidR="000636D5" w:rsidRPr="002866B0">
        <w:rPr>
          <w:rFonts w:eastAsia="SimSong"/>
          <w:lang w:val="en-US"/>
        </w:rPr>
        <w:t>教学模式进行了探索和实践，结合本</w:t>
      </w:r>
      <w:r w:rsidR="00D102AB" w:rsidRPr="002866B0">
        <w:rPr>
          <w:rFonts w:eastAsia="SimSong"/>
          <w:lang w:val="en-US"/>
        </w:rPr>
        <w:t>院</w:t>
      </w:r>
      <w:r w:rsidR="000636D5" w:rsidRPr="002866B0">
        <w:rPr>
          <w:rFonts w:eastAsia="SimSong"/>
          <w:lang w:val="en-US"/>
        </w:rPr>
        <w:t>实际情况引入了</w:t>
      </w:r>
      <w:r w:rsidR="000636D5" w:rsidRPr="002866B0">
        <w:rPr>
          <w:rFonts w:eastAsia="SimSong"/>
          <w:lang w:val="en-US"/>
        </w:rPr>
        <w:t xml:space="preserve"> PBL </w:t>
      </w:r>
      <w:r w:rsidR="000636D5" w:rsidRPr="002866B0">
        <w:rPr>
          <w:rFonts w:eastAsia="SimSong"/>
          <w:lang w:val="en-US"/>
        </w:rPr>
        <w:t>教学法，并与传统的</w:t>
      </w:r>
      <w:r w:rsidR="000636D5" w:rsidRPr="002866B0">
        <w:rPr>
          <w:rFonts w:eastAsia="SimSong"/>
          <w:lang w:val="en-US"/>
        </w:rPr>
        <w:t>LBL</w:t>
      </w:r>
      <w:r w:rsidR="000636D5" w:rsidRPr="002866B0">
        <w:rPr>
          <w:rFonts w:eastAsia="SimSong"/>
          <w:lang w:val="en-US"/>
        </w:rPr>
        <w:t>教学法进行了对比性研究。</w:t>
      </w:r>
      <w:r w:rsidR="000636D5" w:rsidRPr="002866B0">
        <w:rPr>
          <w:rFonts w:eastAsia="SimSong"/>
          <w:lang w:val="en-US"/>
        </w:rPr>
        <w:t xml:space="preserve"> </w:t>
      </w:r>
    </w:p>
    <w:p w14:paraId="53C61E9C" w14:textId="77777777" w:rsidR="00443418" w:rsidRPr="002866B0" w:rsidRDefault="00443418" w:rsidP="002866B0">
      <w:pPr>
        <w:pStyle w:val="NormalWeb"/>
        <w:shd w:val="clear" w:color="auto" w:fill="FFFFFF"/>
        <w:spacing w:line="360" w:lineRule="auto"/>
        <w:rPr>
          <w:rFonts w:eastAsia="SimSong"/>
        </w:rPr>
      </w:pPr>
      <w:r w:rsidRPr="002866B0">
        <w:rPr>
          <w:rFonts w:eastAsia="SimSong"/>
        </w:rPr>
        <w:t xml:space="preserve">1 </w:t>
      </w:r>
      <w:r w:rsidRPr="002866B0">
        <w:rPr>
          <w:rFonts w:eastAsia="SimSong"/>
        </w:rPr>
        <w:t>研究对象</w:t>
      </w:r>
      <w:r w:rsidRPr="002866B0">
        <w:rPr>
          <w:rFonts w:eastAsia="SimSong"/>
        </w:rPr>
        <w:t xml:space="preserve"> </w:t>
      </w:r>
    </w:p>
    <w:p w14:paraId="729126F4" w14:textId="6A41A69E" w:rsidR="00443418" w:rsidRPr="002866B0" w:rsidRDefault="00443418" w:rsidP="002866B0">
      <w:pPr>
        <w:pStyle w:val="NormalWeb"/>
        <w:shd w:val="clear" w:color="auto" w:fill="FFFFFF"/>
        <w:spacing w:line="360" w:lineRule="auto"/>
        <w:rPr>
          <w:rFonts w:eastAsia="SimSong"/>
        </w:rPr>
      </w:pPr>
      <w:r w:rsidRPr="002866B0">
        <w:rPr>
          <w:rFonts w:eastAsia="SimSong"/>
        </w:rPr>
        <w:t>以解放军总医院第七医学中心</w:t>
      </w:r>
      <w:r w:rsidR="000A4CCF" w:rsidRPr="002866B0">
        <w:rPr>
          <w:rFonts w:eastAsia="SimSong"/>
        </w:rPr>
        <w:t>2019</w:t>
      </w:r>
      <w:r w:rsidR="0034472E" w:rsidRPr="002866B0">
        <w:rPr>
          <w:rFonts w:eastAsia="SimSong"/>
        </w:rPr>
        <w:t>级</w:t>
      </w:r>
      <w:r w:rsidR="000A4CCF" w:rsidRPr="002866B0">
        <w:rPr>
          <w:rFonts w:eastAsia="SimSong"/>
        </w:rPr>
        <w:t>和</w:t>
      </w:r>
      <w:r w:rsidRPr="002866B0">
        <w:rPr>
          <w:rFonts w:eastAsia="SimSong"/>
        </w:rPr>
        <w:t>2020</w:t>
      </w:r>
      <w:r w:rsidRPr="002866B0">
        <w:rPr>
          <w:rFonts w:eastAsia="SimSong"/>
        </w:rPr>
        <w:t>级</w:t>
      </w:r>
      <w:r w:rsidR="00411767" w:rsidRPr="002866B0">
        <w:rPr>
          <w:rFonts w:eastAsia="SimSong"/>
        </w:rPr>
        <w:t>16</w:t>
      </w:r>
      <w:r w:rsidRPr="002866B0">
        <w:rPr>
          <w:rFonts w:eastAsia="SimSong"/>
        </w:rPr>
        <w:t>名临床医学专业</w:t>
      </w:r>
      <w:r w:rsidR="00411767" w:rsidRPr="002866B0">
        <w:rPr>
          <w:rFonts w:eastAsia="SimSong"/>
        </w:rPr>
        <w:t>内科基地的规培生</w:t>
      </w:r>
      <w:r w:rsidRPr="002866B0">
        <w:rPr>
          <w:rFonts w:eastAsia="SimSong"/>
        </w:rPr>
        <w:t>作为研究对象，从</w:t>
      </w:r>
      <w:r w:rsidRPr="002866B0">
        <w:rPr>
          <w:rFonts w:eastAsia="SimSong"/>
        </w:rPr>
        <w:t xml:space="preserve"> </w:t>
      </w:r>
      <w:r w:rsidR="00411767" w:rsidRPr="002866B0">
        <w:rPr>
          <w:rFonts w:eastAsia="SimSong"/>
        </w:rPr>
        <w:t>16</w:t>
      </w:r>
      <w:r w:rsidR="00411767" w:rsidRPr="002866B0">
        <w:rPr>
          <w:rFonts w:eastAsia="SimSong"/>
        </w:rPr>
        <w:t>名学生中</w:t>
      </w:r>
      <w:r w:rsidRPr="002866B0">
        <w:rPr>
          <w:rFonts w:eastAsia="SimSong"/>
        </w:rPr>
        <w:t>随机抽取进行教学对比试验，其中</w:t>
      </w:r>
      <w:r w:rsidRPr="002866B0">
        <w:rPr>
          <w:rFonts w:eastAsia="SimSong"/>
        </w:rPr>
        <w:t xml:space="preserve"> </w:t>
      </w:r>
      <w:r w:rsidR="00AD20AC" w:rsidRPr="002866B0">
        <w:rPr>
          <w:rFonts w:eastAsia="SimSong"/>
        </w:rPr>
        <w:t>8</w:t>
      </w:r>
      <w:r w:rsidR="00AD20AC" w:rsidRPr="002866B0">
        <w:rPr>
          <w:rFonts w:eastAsia="SimSong"/>
        </w:rPr>
        <w:t>名同学</w:t>
      </w:r>
      <w:r w:rsidRPr="002866B0">
        <w:rPr>
          <w:rFonts w:eastAsia="SimSong"/>
        </w:rPr>
        <w:t>采取</w:t>
      </w:r>
      <w:r w:rsidRPr="002866B0">
        <w:rPr>
          <w:rFonts w:eastAsia="SimSong"/>
        </w:rPr>
        <w:t xml:space="preserve"> PBL</w:t>
      </w:r>
      <w:r w:rsidR="003869FC" w:rsidRPr="002866B0">
        <w:rPr>
          <w:rFonts w:eastAsia="SimSong"/>
        </w:rPr>
        <w:t>联合</w:t>
      </w:r>
      <w:r w:rsidR="003869FC" w:rsidRPr="002866B0">
        <w:rPr>
          <w:rFonts w:eastAsia="SimSong"/>
        </w:rPr>
        <w:t xml:space="preserve"> LBL</w:t>
      </w:r>
      <w:r w:rsidRPr="002866B0">
        <w:rPr>
          <w:rFonts w:eastAsia="SimSong"/>
        </w:rPr>
        <w:t xml:space="preserve">  </w:t>
      </w:r>
      <w:r w:rsidRPr="002866B0">
        <w:rPr>
          <w:rFonts w:eastAsia="SimSong"/>
        </w:rPr>
        <w:t>教学，另外</w:t>
      </w:r>
      <w:r w:rsidRPr="002866B0">
        <w:rPr>
          <w:rFonts w:eastAsia="SimSong"/>
        </w:rPr>
        <w:t xml:space="preserve"> </w:t>
      </w:r>
      <w:r w:rsidR="00AD20AC" w:rsidRPr="002866B0">
        <w:rPr>
          <w:rFonts w:eastAsia="SimSong"/>
        </w:rPr>
        <w:t>8</w:t>
      </w:r>
      <w:r w:rsidR="00AD20AC" w:rsidRPr="002866B0">
        <w:rPr>
          <w:rFonts w:eastAsia="SimSong"/>
        </w:rPr>
        <w:t>名</w:t>
      </w:r>
      <w:r w:rsidRPr="002866B0">
        <w:rPr>
          <w:rFonts w:eastAsia="SimSong"/>
        </w:rPr>
        <w:t>作为传统的</w:t>
      </w:r>
      <w:r w:rsidRPr="002866B0">
        <w:rPr>
          <w:rFonts w:eastAsia="SimSong"/>
        </w:rPr>
        <w:t xml:space="preserve"> LBL </w:t>
      </w:r>
      <w:r w:rsidRPr="002866B0">
        <w:rPr>
          <w:rFonts w:eastAsia="SimSong"/>
        </w:rPr>
        <w:t>教学对照。</w:t>
      </w:r>
      <w:r w:rsidRPr="002866B0">
        <w:rPr>
          <w:rFonts w:eastAsia="SimSong"/>
        </w:rPr>
        <w:t xml:space="preserve"> </w:t>
      </w:r>
    </w:p>
    <w:p w14:paraId="25D29BCC" w14:textId="77777777" w:rsidR="005A6737" w:rsidRPr="002866B0" w:rsidRDefault="005A6737" w:rsidP="002866B0">
      <w:pPr>
        <w:pStyle w:val="NormalWeb"/>
        <w:shd w:val="clear" w:color="auto" w:fill="FFFFFF"/>
        <w:spacing w:line="360" w:lineRule="auto"/>
        <w:rPr>
          <w:rFonts w:eastAsia="SimSong"/>
        </w:rPr>
      </w:pPr>
      <w:r w:rsidRPr="002866B0">
        <w:rPr>
          <w:rFonts w:eastAsia="SimSong"/>
        </w:rPr>
        <w:t xml:space="preserve">2 </w:t>
      </w:r>
      <w:r w:rsidRPr="002866B0">
        <w:rPr>
          <w:rFonts w:eastAsia="SimSong"/>
        </w:rPr>
        <w:t>研究方法</w:t>
      </w:r>
      <w:r w:rsidRPr="002866B0">
        <w:rPr>
          <w:rFonts w:eastAsia="SimSong"/>
        </w:rPr>
        <w:t xml:space="preserve"> </w:t>
      </w:r>
    </w:p>
    <w:p w14:paraId="6FB911B9" w14:textId="4D669B75" w:rsidR="005A6737" w:rsidRPr="002866B0" w:rsidRDefault="005A6737" w:rsidP="002866B0">
      <w:pPr>
        <w:pStyle w:val="NormalWeb"/>
        <w:shd w:val="clear" w:color="auto" w:fill="FFFFFF"/>
        <w:spacing w:line="360" w:lineRule="auto"/>
        <w:rPr>
          <w:rFonts w:eastAsia="SimSong"/>
        </w:rPr>
      </w:pPr>
      <w:r w:rsidRPr="002866B0">
        <w:rPr>
          <w:rFonts w:eastAsia="SimSong"/>
        </w:rPr>
        <w:t>2.1</w:t>
      </w:r>
      <w:r w:rsidR="00422DF0" w:rsidRPr="002866B0">
        <w:rPr>
          <w:rFonts w:eastAsia="SimSong"/>
        </w:rPr>
        <w:t>教学</w:t>
      </w:r>
      <w:r w:rsidRPr="002866B0">
        <w:rPr>
          <w:rFonts w:eastAsia="SimSong"/>
        </w:rPr>
        <w:t>设计</w:t>
      </w:r>
    </w:p>
    <w:p w14:paraId="60AF8F41" w14:textId="53D26852" w:rsidR="005A6737" w:rsidRPr="002866B0" w:rsidRDefault="0034472E" w:rsidP="002866B0">
      <w:pPr>
        <w:pStyle w:val="NormalWeb"/>
        <w:shd w:val="clear" w:color="auto" w:fill="FFFFFF"/>
        <w:spacing w:line="360" w:lineRule="auto"/>
        <w:rPr>
          <w:rFonts w:eastAsia="SimSong"/>
        </w:rPr>
      </w:pPr>
      <w:r>
        <w:rPr>
          <w:rFonts w:eastAsia="SimSong" w:hint="eastAsia"/>
        </w:rPr>
        <w:t xml:space="preserve"> </w:t>
      </w:r>
      <w:r>
        <w:rPr>
          <w:rFonts w:eastAsia="SimSong"/>
        </w:rPr>
        <w:t xml:space="preserve">       </w:t>
      </w:r>
      <w:r w:rsidR="002D1238" w:rsidRPr="002866B0">
        <w:rPr>
          <w:rFonts w:eastAsia="SimSong"/>
        </w:rPr>
        <w:t>目前解放军总医院第七医学中心呼吸科</w:t>
      </w:r>
      <w:r w:rsidR="00422DF0" w:rsidRPr="002866B0">
        <w:rPr>
          <w:rFonts w:eastAsia="SimSong"/>
        </w:rPr>
        <w:t>对规培学生</w:t>
      </w:r>
      <w:r w:rsidR="009F255C" w:rsidRPr="002866B0">
        <w:rPr>
          <w:rFonts w:eastAsia="SimSong"/>
        </w:rPr>
        <w:t>开展</w:t>
      </w:r>
      <w:r w:rsidR="009F255C" w:rsidRPr="002866B0">
        <w:rPr>
          <w:rFonts w:eastAsia="SimSong"/>
        </w:rPr>
        <w:t>PBL</w:t>
      </w:r>
      <w:r w:rsidR="009F255C" w:rsidRPr="002866B0">
        <w:rPr>
          <w:rFonts w:eastAsia="SimSong"/>
        </w:rPr>
        <w:t>教学，</w:t>
      </w:r>
      <w:r w:rsidR="00D67222" w:rsidRPr="002866B0">
        <w:rPr>
          <w:rFonts w:eastAsia="SimSong"/>
        </w:rPr>
        <w:t>以</w:t>
      </w:r>
      <w:r>
        <w:rPr>
          <w:rFonts w:eastAsia="SimSong" w:hint="eastAsia"/>
        </w:rPr>
        <w:t>上呼吸道感染、社区获得性肺炎、</w:t>
      </w:r>
      <w:r w:rsidRPr="002866B0">
        <w:rPr>
          <w:rFonts w:eastAsia="SimSong"/>
        </w:rPr>
        <w:t>慢性阻塞性肺疾病</w:t>
      </w:r>
      <w:r>
        <w:rPr>
          <w:rFonts w:eastAsia="SimSong" w:hint="eastAsia"/>
        </w:rPr>
        <w:t>、支气管哮喘、支气管扩张、肺癌、胸腔积液、气胸</w:t>
      </w:r>
      <w:r>
        <w:rPr>
          <w:rFonts w:eastAsia="SimSong" w:hint="eastAsia"/>
        </w:rPr>
        <w:t>8</w:t>
      </w:r>
      <w:r>
        <w:rPr>
          <w:rFonts w:eastAsia="SimSong" w:hint="eastAsia"/>
        </w:rPr>
        <w:t>个病种</w:t>
      </w:r>
      <w:r w:rsidR="00D67222" w:rsidRPr="002866B0">
        <w:rPr>
          <w:rFonts w:eastAsia="SimSong"/>
        </w:rPr>
        <w:t>为</w:t>
      </w:r>
      <w:r w:rsidR="00422DF0" w:rsidRPr="002866B0">
        <w:rPr>
          <w:rFonts w:eastAsia="SimSong"/>
        </w:rPr>
        <w:t>试点，让学生准备相关</w:t>
      </w:r>
      <w:r w:rsidR="00D67222" w:rsidRPr="002866B0">
        <w:rPr>
          <w:rFonts w:eastAsia="SimSong"/>
        </w:rPr>
        <w:t>教学资料，</w:t>
      </w:r>
      <w:r w:rsidR="00D7661B" w:rsidRPr="002866B0">
        <w:rPr>
          <w:rFonts w:eastAsia="SimSong"/>
        </w:rPr>
        <w:t>每个病种作为一个</w:t>
      </w:r>
      <w:r w:rsidR="005A6737" w:rsidRPr="002866B0">
        <w:rPr>
          <w:rFonts w:eastAsia="SimSong"/>
        </w:rPr>
        <w:t>PBL</w:t>
      </w:r>
      <w:r w:rsidR="005A6737" w:rsidRPr="002866B0">
        <w:rPr>
          <w:rFonts w:eastAsia="SimSong"/>
        </w:rPr>
        <w:t>案例</w:t>
      </w:r>
      <w:r w:rsidR="005A6737" w:rsidRPr="002866B0">
        <w:rPr>
          <w:rFonts w:eastAsia="SimSong"/>
        </w:rPr>
        <w:t>;</w:t>
      </w:r>
      <w:r>
        <w:rPr>
          <w:rFonts w:eastAsia="SimSong"/>
        </w:rPr>
        <w:t xml:space="preserve"> </w:t>
      </w:r>
      <w:r w:rsidR="005A6737" w:rsidRPr="002866B0">
        <w:rPr>
          <w:rFonts w:eastAsia="SimSong"/>
        </w:rPr>
        <w:t xml:space="preserve">LBL </w:t>
      </w:r>
      <w:r w:rsidR="005A6737" w:rsidRPr="002866B0">
        <w:rPr>
          <w:rFonts w:eastAsia="SimSong"/>
        </w:rPr>
        <w:t>对照组的</w:t>
      </w:r>
      <w:r w:rsidR="00D7661B" w:rsidRPr="002866B0">
        <w:rPr>
          <w:rFonts w:eastAsia="SimSong"/>
        </w:rPr>
        <w:t>同学</w:t>
      </w:r>
      <w:r w:rsidR="005A6737" w:rsidRPr="002866B0">
        <w:rPr>
          <w:rFonts w:eastAsia="SimSong"/>
        </w:rPr>
        <w:t>全程采用</w:t>
      </w:r>
      <w:r w:rsidR="005A6737" w:rsidRPr="002866B0">
        <w:rPr>
          <w:rFonts w:eastAsia="SimSong"/>
        </w:rPr>
        <w:t xml:space="preserve">LBL </w:t>
      </w:r>
      <w:r w:rsidR="005A6737" w:rsidRPr="002866B0">
        <w:rPr>
          <w:rFonts w:eastAsia="SimSong"/>
        </w:rPr>
        <w:t>教学。</w:t>
      </w:r>
      <w:r w:rsidR="005A6737" w:rsidRPr="002866B0">
        <w:rPr>
          <w:rFonts w:eastAsia="SimSong"/>
        </w:rPr>
        <w:t xml:space="preserve"> </w:t>
      </w:r>
    </w:p>
    <w:p w14:paraId="32B5C05E" w14:textId="77777777" w:rsidR="007A4AC2" w:rsidRPr="002866B0" w:rsidRDefault="00A33D32" w:rsidP="002866B0">
      <w:pPr>
        <w:pStyle w:val="NormalWeb"/>
        <w:shd w:val="clear" w:color="auto" w:fill="FFFFFF"/>
        <w:spacing w:line="360" w:lineRule="auto"/>
        <w:rPr>
          <w:rFonts w:eastAsia="SimSong"/>
        </w:rPr>
      </w:pPr>
      <w:r w:rsidRPr="002866B0">
        <w:rPr>
          <w:rFonts w:eastAsia="SimSong"/>
        </w:rPr>
        <w:t xml:space="preserve">2.2 </w:t>
      </w:r>
      <w:r w:rsidRPr="002866B0">
        <w:rPr>
          <w:rFonts w:eastAsia="SimSong"/>
        </w:rPr>
        <w:t>具体实施步骤</w:t>
      </w:r>
    </w:p>
    <w:p w14:paraId="31A4FB19" w14:textId="534FECCC" w:rsidR="00823DB0" w:rsidRPr="002866B0" w:rsidRDefault="0034472E" w:rsidP="002866B0">
      <w:pPr>
        <w:pStyle w:val="NormalWeb"/>
        <w:shd w:val="clear" w:color="auto" w:fill="FFFFFF"/>
        <w:spacing w:line="360" w:lineRule="auto"/>
        <w:rPr>
          <w:rFonts w:eastAsia="SimSong"/>
        </w:rPr>
      </w:pPr>
      <w:r>
        <w:rPr>
          <w:rFonts w:eastAsia="SimSong" w:hint="eastAsia"/>
        </w:rPr>
        <w:t xml:space="preserve"> </w:t>
      </w:r>
      <w:r>
        <w:rPr>
          <w:rFonts w:eastAsia="SimSong"/>
        </w:rPr>
        <w:t xml:space="preserve">       </w:t>
      </w:r>
      <w:r w:rsidR="00FF1C29" w:rsidRPr="002866B0">
        <w:rPr>
          <w:rFonts w:eastAsia="SimSong"/>
        </w:rPr>
        <w:t>规培</w:t>
      </w:r>
      <w:r>
        <w:rPr>
          <w:rFonts w:eastAsia="SimSong" w:hint="eastAsia"/>
        </w:rPr>
        <w:t>学</w:t>
      </w:r>
      <w:r w:rsidR="00FF1C29" w:rsidRPr="002866B0">
        <w:rPr>
          <w:rFonts w:eastAsia="SimSong"/>
        </w:rPr>
        <w:t>生</w:t>
      </w:r>
      <w:r w:rsidR="00EC3E77" w:rsidRPr="002866B0">
        <w:rPr>
          <w:rFonts w:eastAsia="SimSong"/>
        </w:rPr>
        <w:t>轮转</w:t>
      </w:r>
      <w:r w:rsidR="00FF1C29" w:rsidRPr="002866B0">
        <w:rPr>
          <w:rFonts w:eastAsia="SimSong"/>
        </w:rPr>
        <w:t>呼吸科</w:t>
      </w:r>
      <w:r w:rsidR="00FF1C29" w:rsidRPr="002866B0">
        <w:rPr>
          <w:rFonts w:eastAsia="SimSong"/>
        </w:rPr>
        <w:t>4</w:t>
      </w:r>
      <w:r w:rsidR="00FF1C29" w:rsidRPr="002866B0">
        <w:rPr>
          <w:rFonts w:eastAsia="SimSong"/>
        </w:rPr>
        <w:t>个月</w:t>
      </w:r>
      <w:r w:rsidR="007A4AC2" w:rsidRPr="002866B0">
        <w:rPr>
          <w:rFonts w:eastAsia="SimSong"/>
        </w:rPr>
        <w:t>期间，实验组开展</w:t>
      </w:r>
      <w:r w:rsidR="007A4AC2" w:rsidRPr="002866B0">
        <w:rPr>
          <w:rFonts w:eastAsia="SimSong"/>
        </w:rPr>
        <w:t>PBL</w:t>
      </w:r>
      <w:r w:rsidR="00181C62">
        <w:rPr>
          <w:rFonts w:eastAsia="SimSong" w:hint="eastAsia"/>
        </w:rPr>
        <w:t>联合</w:t>
      </w:r>
      <w:r w:rsidR="00181C62">
        <w:rPr>
          <w:rFonts w:eastAsia="SimSong" w:hint="eastAsia"/>
        </w:rPr>
        <w:t>LBL</w:t>
      </w:r>
      <w:r w:rsidR="007A4AC2" w:rsidRPr="002866B0">
        <w:rPr>
          <w:rFonts w:eastAsia="SimSong" w:hint="eastAsia"/>
        </w:rPr>
        <w:t xml:space="preserve"> </w:t>
      </w:r>
      <w:r w:rsidR="007A4AC2" w:rsidRPr="002866B0">
        <w:rPr>
          <w:rFonts w:eastAsia="SimSong"/>
        </w:rPr>
        <w:t>教学</w:t>
      </w:r>
      <w:r w:rsidR="0086082D" w:rsidRPr="002866B0">
        <w:rPr>
          <w:rFonts w:eastAsia="SimSong"/>
        </w:rPr>
        <w:t>。</w:t>
      </w:r>
      <w:r w:rsidR="00EC3E77" w:rsidRPr="002866B0">
        <w:rPr>
          <w:rFonts w:eastAsia="SimSong"/>
        </w:rPr>
        <w:t>每</w:t>
      </w:r>
      <w:r w:rsidR="00EC3E77" w:rsidRPr="002866B0">
        <w:rPr>
          <w:rFonts w:eastAsia="SimSong"/>
        </w:rPr>
        <w:t>2</w:t>
      </w:r>
      <w:r w:rsidR="00EC3E77" w:rsidRPr="002866B0">
        <w:rPr>
          <w:rFonts w:eastAsia="SimSong"/>
        </w:rPr>
        <w:t>周完成一个病种的教学、接诊、查体、诊断</w:t>
      </w:r>
      <w:r w:rsidR="00106FE7" w:rsidRPr="002866B0">
        <w:rPr>
          <w:rFonts w:eastAsia="SimSong"/>
        </w:rPr>
        <w:t>与鉴别诊断、制定治疗方案。同组成员协助配合，</w:t>
      </w:r>
      <w:r w:rsidR="00F82CFD" w:rsidRPr="002866B0">
        <w:rPr>
          <w:rFonts w:eastAsia="SimSong"/>
        </w:rPr>
        <w:t>组内成员轮换代教老师、</w:t>
      </w:r>
      <w:r w:rsidR="00D67222" w:rsidRPr="002866B0">
        <w:rPr>
          <w:rFonts w:eastAsia="SimSong"/>
        </w:rPr>
        <w:t>病人</w:t>
      </w:r>
      <w:r w:rsidR="00DC3608" w:rsidRPr="002866B0">
        <w:rPr>
          <w:rFonts w:eastAsia="SimSong"/>
        </w:rPr>
        <w:t>、医生角色。</w:t>
      </w:r>
      <w:r w:rsidR="00F82CFD" w:rsidRPr="002866B0">
        <w:rPr>
          <w:rFonts w:eastAsia="SimSong"/>
        </w:rPr>
        <w:t>在</w:t>
      </w:r>
      <w:r w:rsidR="00F82CFD" w:rsidRPr="002866B0">
        <w:rPr>
          <w:rFonts w:eastAsia="SimSong"/>
        </w:rPr>
        <w:t>4</w:t>
      </w:r>
      <w:r w:rsidR="00F82CFD" w:rsidRPr="002866B0">
        <w:rPr>
          <w:rFonts w:eastAsia="SimSong"/>
        </w:rPr>
        <w:t>个月内，完成角色充当至少</w:t>
      </w:r>
      <w:r w:rsidR="00F82CFD" w:rsidRPr="002866B0">
        <w:rPr>
          <w:rFonts w:eastAsia="SimSong"/>
        </w:rPr>
        <w:t>2</w:t>
      </w:r>
      <w:r w:rsidR="00F82CFD" w:rsidRPr="002866B0">
        <w:rPr>
          <w:rFonts w:eastAsia="SimSong"/>
        </w:rPr>
        <w:t>次。最终，</w:t>
      </w:r>
      <w:r w:rsidR="00A33D32" w:rsidRPr="002866B0">
        <w:rPr>
          <w:rFonts w:eastAsia="SimSong"/>
        </w:rPr>
        <w:t>授课教师负责引导、辨析和最后的归纳总结。</w:t>
      </w:r>
      <w:r w:rsidR="00A33D32" w:rsidRPr="002866B0">
        <w:rPr>
          <w:rFonts w:eastAsia="SimSong"/>
        </w:rPr>
        <w:t xml:space="preserve"> </w:t>
      </w:r>
      <w:r w:rsidR="007B509F" w:rsidRPr="002866B0">
        <w:rPr>
          <w:rFonts w:eastAsia="SimSong"/>
        </w:rPr>
        <w:t>参与</w:t>
      </w:r>
      <w:r w:rsidR="00A33D32" w:rsidRPr="002866B0">
        <w:rPr>
          <w:rFonts w:eastAsia="SimSong"/>
        </w:rPr>
        <w:t xml:space="preserve">LBL </w:t>
      </w:r>
      <w:r w:rsidR="00A33D32" w:rsidRPr="002866B0">
        <w:rPr>
          <w:rFonts w:eastAsia="SimSong"/>
        </w:rPr>
        <w:t>教学</w:t>
      </w:r>
      <w:r w:rsidR="007B509F" w:rsidRPr="002866B0">
        <w:rPr>
          <w:rFonts w:eastAsia="SimSong"/>
        </w:rPr>
        <w:t>的规培生</w:t>
      </w:r>
      <w:r w:rsidR="00A33D32" w:rsidRPr="002866B0">
        <w:rPr>
          <w:rFonts w:eastAsia="SimSong"/>
        </w:rPr>
        <w:t>全程由教师</w:t>
      </w:r>
      <w:r w:rsidR="0094041E" w:rsidRPr="002866B0">
        <w:rPr>
          <w:rFonts w:eastAsia="SimSong"/>
        </w:rPr>
        <w:t>教学及完成</w:t>
      </w:r>
      <w:r>
        <w:rPr>
          <w:rFonts w:eastAsia="SimSong" w:hint="eastAsia"/>
        </w:rPr>
        <w:t>教学</w:t>
      </w:r>
      <w:r w:rsidR="0094041E" w:rsidRPr="002866B0">
        <w:rPr>
          <w:rFonts w:eastAsia="SimSong"/>
        </w:rPr>
        <w:t>查房</w:t>
      </w:r>
      <w:r w:rsidR="00A33D32" w:rsidRPr="002866B0">
        <w:rPr>
          <w:rFonts w:eastAsia="SimSong"/>
        </w:rPr>
        <w:t>。</w:t>
      </w:r>
    </w:p>
    <w:p w14:paraId="415EEEBB" w14:textId="47587AE0" w:rsidR="00823DB0" w:rsidRPr="002866B0" w:rsidRDefault="00823DB0" w:rsidP="002866B0">
      <w:pPr>
        <w:pStyle w:val="NormalWeb"/>
        <w:shd w:val="clear" w:color="auto" w:fill="FFFFFF"/>
        <w:spacing w:line="360" w:lineRule="auto"/>
        <w:rPr>
          <w:rFonts w:eastAsia="SimSong"/>
        </w:rPr>
      </w:pPr>
      <w:r w:rsidRPr="002866B0">
        <w:rPr>
          <w:rFonts w:eastAsia="SimSong"/>
        </w:rPr>
        <w:t xml:space="preserve">2.3 </w:t>
      </w:r>
      <w:r w:rsidRPr="002866B0">
        <w:rPr>
          <w:rFonts w:eastAsia="SimSong"/>
        </w:rPr>
        <w:t>教材与教师</w:t>
      </w:r>
      <w:r w:rsidRPr="002866B0">
        <w:rPr>
          <w:rFonts w:eastAsia="SimSong"/>
        </w:rPr>
        <w:br/>
      </w:r>
      <w:r w:rsidR="0034472E">
        <w:rPr>
          <w:rFonts w:eastAsia="SimSong" w:hint="eastAsia"/>
        </w:rPr>
        <w:t xml:space="preserve"> </w:t>
      </w:r>
      <w:r w:rsidR="0034472E">
        <w:rPr>
          <w:rFonts w:eastAsia="SimSong"/>
        </w:rPr>
        <w:t xml:space="preserve">       </w:t>
      </w:r>
      <w:r w:rsidRPr="002866B0">
        <w:rPr>
          <w:rFonts w:eastAsia="SimSong"/>
        </w:rPr>
        <w:t>所有规培学员采用统一规范化培训教材</w:t>
      </w:r>
      <w:r w:rsidR="00B870DC" w:rsidRPr="002866B0">
        <w:rPr>
          <w:rFonts w:eastAsia="SimSong"/>
        </w:rPr>
        <w:t>，</w:t>
      </w:r>
      <w:r w:rsidRPr="002866B0">
        <w:rPr>
          <w:rFonts w:eastAsia="SimSong"/>
        </w:rPr>
        <w:t>参与的</w:t>
      </w:r>
      <w:r w:rsidR="00E5576D" w:rsidRPr="002866B0">
        <w:rPr>
          <w:rFonts w:eastAsia="SimSong"/>
        </w:rPr>
        <w:t>代教</w:t>
      </w:r>
      <w:r w:rsidR="000F7A93" w:rsidRPr="002866B0">
        <w:rPr>
          <w:rFonts w:eastAsia="SimSong"/>
        </w:rPr>
        <w:t>老</w:t>
      </w:r>
      <w:r w:rsidRPr="002866B0">
        <w:rPr>
          <w:rFonts w:eastAsia="SimSong"/>
        </w:rPr>
        <w:t>师</w:t>
      </w:r>
      <w:r w:rsidR="00E5576D" w:rsidRPr="002866B0">
        <w:rPr>
          <w:rFonts w:eastAsia="SimSong"/>
        </w:rPr>
        <w:t>为呼吸科具备代教资格的</w:t>
      </w:r>
      <w:r w:rsidR="00B870DC" w:rsidRPr="002866B0">
        <w:rPr>
          <w:rFonts w:eastAsia="SimSong"/>
        </w:rPr>
        <w:t>主治及以上</w:t>
      </w:r>
      <w:r w:rsidR="000F7A93" w:rsidRPr="002866B0">
        <w:rPr>
          <w:rFonts w:eastAsia="SimSong"/>
        </w:rPr>
        <w:t>职称</w:t>
      </w:r>
      <w:r w:rsidR="00B870DC" w:rsidRPr="002866B0">
        <w:rPr>
          <w:rFonts w:eastAsia="SimSong"/>
        </w:rPr>
        <w:t>的临床医师。</w:t>
      </w:r>
      <w:r w:rsidRPr="002866B0">
        <w:rPr>
          <w:rFonts w:eastAsia="SimSong"/>
        </w:rPr>
        <w:t xml:space="preserve"> </w:t>
      </w:r>
    </w:p>
    <w:p w14:paraId="0274156E" w14:textId="77777777" w:rsidR="000F7A93" w:rsidRPr="002866B0" w:rsidRDefault="00A33D32" w:rsidP="002866B0">
      <w:pPr>
        <w:pStyle w:val="NormalWeb"/>
        <w:shd w:val="clear" w:color="auto" w:fill="FFFFFF"/>
        <w:spacing w:line="360" w:lineRule="auto"/>
        <w:rPr>
          <w:rFonts w:eastAsia="SimSong"/>
        </w:rPr>
      </w:pPr>
      <w:r w:rsidRPr="002866B0">
        <w:rPr>
          <w:rFonts w:eastAsia="SimSong"/>
        </w:rPr>
        <w:t xml:space="preserve"> </w:t>
      </w:r>
      <w:r w:rsidR="000F7A93" w:rsidRPr="002866B0">
        <w:rPr>
          <w:rFonts w:eastAsia="SimSong"/>
        </w:rPr>
        <w:t xml:space="preserve">3 </w:t>
      </w:r>
      <w:r w:rsidR="000F7A93" w:rsidRPr="002866B0">
        <w:rPr>
          <w:rFonts w:eastAsia="SimSong"/>
        </w:rPr>
        <w:t>评价方法</w:t>
      </w:r>
      <w:r w:rsidR="000F7A93" w:rsidRPr="002866B0">
        <w:rPr>
          <w:rFonts w:eastAsia="SimSong"/>
        </w:rPr>
        <w:t xml:space="preserve"> </w:t>
      </w:r>
    </w:p>
    <w:p w14:paraId="7AAC6171" w14:textId="4E15345D" w:rsidR="000F7A93" w:rsidRPr="002866B0" w:rsidRDefault="0034472E" w:rsidP="002866B0">
      <w:pPr>
        <w:pStyle w:val="NormalWeb"/>
        <w:shd w:val="clear" w:color="auto" w:fill="FFFFFF"/>
        <w:spacing w:line="360" w:lineRule="auto"/>
        <w:rPr>
          <w:rFonts w:eastAsia="SimSong"/>
        </w:rPr>
      </w:pPr>
      <w:r>
        <w:rPr>
          <w:rFonts w:eastAsia="SimSong" w:hint="eastAsia"/>
        </w:rPr>
        <w:t xml:space="preserve"> </w:t>
      </w:r>
      <w:r>
        <w:rPr>
          <w:rFonts w:eastAsia="SimSong"/>
        </w:rPr>
        <w:t xml:space="preserve">       </w:t>
      </w:r>
      <w:r w:rsidR="0087550D" w:rsidRPr="002866B0">
        <w:rPr>
          <w:rFonts w:eastAsia="SimSong"/>
        </w:rPr>
        <w:t>规培</w:t>
      </w:r>
      <w:r w:rsidR="0087550D" w:rsidRPr="002866B0">
        <w:rPr>
          <w:rFonts w:eastAsia="SimSong"/>
        </w:rPr>
        <w:t>4</w:t>
      </w:r>
      <w:r w:rsidR="0087550D" w:rsidRPr="002866B0">
        <w:rPr>
          <w:rFonts w:eastAsia="SimSong"/>
        </w:rPr>
        <w:t>个月结束后，</w:t>
      </w:r>
      <w:r w:rsidR="000F7A93" w:rsidRPr="002866B0">
        <w:rPr>
          <w:rFonts w:eastAsia="SimSong"/>
        </w:rPr>
        <w:t>采用</w:t>
      </w:r>
      <w:r w:rsidR="0087550D" w:rsidRPr="002866B0">
        <w:rPr>
          <w:rFonts w:eastAsia="SimSong"/>
        </w:rPr>
        <w:t>出科</w:t>
      </w:r>
      <w:r w:rsidR="000F7A93" w:rsidRPr="002866B0">
        <w:rPr>
          <w:rFonts w:eastAsia="SimSong"/>
        </w:rPr>
        <w:t>考核和问卷调查两种方式评价教学效果。</w:t>
      </w:r>
      <w:r w:rsidR="000F7A93" w:rsidRPr="002866B0">
        <w:rPr>
          <w:rFonts w:eastAsia="SimSong"/>
        </w:rPr>
        <w:t xml:space="preserve"> </w:t>
      </w:r>
      <w:r w:rsidR="0087550D" w:rsidRPr="002866B0">
        <w:rPr>
          <w:rFonts w:eastAsia="SimSong"/>
        </w:rPr>
        <w:t>出科</w:t>
      </w:r>
      <w:r w:rsidR="000F7A93" w:rsidRPr="002866B0">
        <w:rPr>
          <w:rFonts w:eastAsia="SimSong"/>
        </w:rPr>
        <w:t>考核分为</w:t>
      </w:r>
      <w:r w:rsidR="0087550D" w:rsidRPr="002866B0">
        <w:rPr>
          <w:rFonts w:eastAsia="SimSong"/>
        </w:rPr>
        <w:t>接诊</w:t>
      </w:r>
      <w:r w:rsidR="00054262" w:rsidRPr="002866B0">
        <w:rPr>
          <w:rFonts w:eastAsia="SimSong"/>
        </w:rPr>
        <w:t>包括问病史、查体；临床操作技能；</w:t>
      </w:r>
      <w:r w:rsidR="00D44A2D" w:rsidRPr="002866B0">
        <w:rPr>
          <w:rFonts w:eastAsia="SimSong"/>
        </w:rPr>
        <w:t>临床诊疗思维；</w:t>
      </w:r>
      <w:r w:rsidR="00054262" w:rsidRPr="002866B0">
        <w:rPr>
          <w:rFonts w:eastAsia="SimSong"/>
        </w:rPr>
        <w:t>总结病例包括主诉、现病史、诊断、诊断依据、鉴别诊断、治疗方案。</w:t>
      </w:r>
      <w:r w:rsidR="000F7A93" w:rsidRPr="002866B0">
        <w:rPr>
          <w:rFonts w:eastAsia="SimSong"/>
        </w:rPr>
        <w:t>调查问卷共设有</w:t>
      </w:r>
      <w:r w:rsidR="000F7A93" w:rsidRPr="002866B0">
        <w:rPr>
          <w:rFonts w:eastAsia="SimSong"/>
        </w:rPr>
        <w:t xml:space="preserve"> 9 </w:t>
      </w:r>
      <w:r w:rsidR="000F7A93" w:rsidRPr="002866B0">
        <w:rPr>
          <w:rFonts w:eastAsia="SimSong"/>
        </w:rPr>
        <w:t>个问题，采用无记名方式对</w:t>
      </w:r>
      <w:r w:rsidR="000F7A93" w:rsidRPr="002866B0">
        <w:rPr>
          <w:rFonts w:eastAsia="SimSong"/>
        </w:rPr>
        <w:t xml:space="preserve"> PBL </w:t>
      </w:r>
      <w:r w:rsidR="000F7A93" w:rsidRPr="002866B0">
        <w:rPr>
          <w:rFonts w:eastAsia="SimSong"/>
        </w:rPr>
        <w:t>联合</w:t>
      </w:r>
      <w:r w:rsidR="000F7A93" w:rsidRPr="002866B0">
        <w:rPr>
          <w:rFonts w:eastAsia="SimSong"/>
        </w:rPr>
        <w:t xml:space="preserve"> LBL </w:t>
      </w:r>
      <w:r w:rsidR="000F7A93" w:rsidRPr="002866B0">
        <w:rPr>
          <w:rFonts w:eastAsia="SimSong"/>
        </w:rPr>
        <w:t>实验组和</w:t>
      </w:r>
      <w:r w:rsidR="000F7A93" w:rsidRPr="002866B0">
        <w:rPr>
          <w:rFonts w:eastAsia="SimSong"/>
        </w:rPr>
        <w:t xml:space="preserve"> LBL </w:t>
      </w:r>
      <w:r w:rsidR="000F7A93" w:rsidRPr="002866B0">
        <w:rPr>
          <w:rFonts w:eastAsia="SimSong"/>
        </w:rPr>
        <w:t>对照组进行调查，每个问题设肯定或否定两种答案</w:t>
      </w:r>
      <w:r>
        <w:rPr>
          <w:rFonts w:eastAsia="SimSong" w:hint="eastAsia"/>
        </w:rPr>
        <w:t>，答案之外还可</w:t>
      </w:r>
      <w:r w:rsidR="00EC4B56" w:rsidRPr="002866B0">
        <w:rPr>
          <w:rFonts w:eastAsia="SimSong"/>
        </w:rPr>
        <w:t>写上自己</w:t>
      </w:r>
      <w:r>
        <w:rPr>
          <w:rFonts w:eastAsia="SimSong" w:hint="eastAsia"/>
        </w:rPr>
        <w:t>的</w:t>
      </w:r>
      <w:r w:rsidR="00E6509F" w:rsidRPr="002866B0">
        <w:rPr>
          <w:rFonts w:eastAsia="SimSong"/>
        </w:rPr>
        <w:t>独到见解</w:t>
      </w:r>
      <w:r w:rsidR="00EC4B56" w:rsidRPr="002866B0">
        <w:rPr>
          <w:rFonts w:eastAsia="SimSong"/>
        </w:rPr>
        <w:t>，</w:t>
      </w:r>
      <w:r w:rsidR="00E6509F" w:rsidRPr="002866B0">
        <w:rPr>
          <w:rFonts w:eastAsia="SimSong"/>
        </w:rPr>
        <w:t>以便</w:t>
      </w:r>
      <w:r w:rsidR="00C84758" w:rsidRPr="002866B0">
        <w:rPr>
          <w:rFonts w:eastAsia="SimSong"/>
        </w:rPr>
        <w:t>提高</w:t>
      </w:r>
      <w:r w:rsidR="00E6509F" w:rsidRPr="002866B0">
        <w:rPr>
          <w:rFonts w:eastAsia="SimSong"/>
        </w:rPr>
        <w:t>教学质量，</w:t>
      </w:r>
      <w:r w:rsidR="00C84758" w:rsidRPr="002866B0">
        <w:rPr>
          <w:rFonts w:eastAsia="SimSong"/>
        </w:rPr>
        <w:t>促进</w:t>
      </w:r>
      <w:r w:rsidR="00E6509F" w:rsidRPr="002866B0">
        <w:rPr>
          <w:rFonts w:eastAsia="SimSong"/>
        </w:rPr>
        <w:t>教学管理</w:t>
      </w:r>
      <w:r w:rsidR="00C84758" w:rsidRPr="002866B0">
        <w:rPr>
          <w:rFonts w:eastAsia="SimSong"/>
        </w:rPr>
        <w:t>。</w:t>
      </w:r>
      <w:r w:rsidR="000F7A93" w:rsidRPr="002866B0">
        <w:rPr>
          <w:rFonts w:eastAsia="SimSong"/>
        </w:rPr>
        <w:t xml:space="preserve"> </w:t>
      </w:r>
      <w:r w:rsidR="000F7A93" w:rsidRPr="002866B0">
        <w:rPr>
          <w:rFonts w:eastAsia="SimSong"/>
        </w:rPr>
        <w:t>使用</w:t>
      </w:r>
      <w:r w:rsidR="000F7A93" w:rsidRPr="002866B0">
        <w:rPr>
          <w:rFonts w:eastAsia="SimSong"/>
        </w:rPr>
        <w:t xml:space="preserve"> </w:t>
      </w:r>
      <w:r>
        <w:rPr>
          <w:rFonts w:eastAsia="SimSong" w:hint="eastAsia"/>
        </w:rPr>
        <w:t>PRISM</w:t>
      </w:r>
      <w:r>
        <w:rPr>
          <w:rFonts w:eastAsia="SimSong"/>
        </w:rPr>
        <w:t>8.0</w:t>
      </w:r>
      <w:r w:rsidR="000F7A93" w:rsidRPr="002866B0">
        <w:rPr>
          <w:rFonts w:eastAsia="SimSong"/>
        </w:rPr>
        <w:t>统计软件进行数据分析，</w:t>
      </w:r>
      <w:r>
        <w:rPr>
          <w:rFonts w:eastAsia="SimSong" w:hint="eastAsia"/>
        </w:rPr>
        <w:t>计量资料</w:t>
      </w:r>
      <w:r w:rsidR="000F7A93" w:rsidRPr="002866B0">
        <w:rPr>
          <w:rFonts w:eastAsia="SimSong"/>
        </w:rPr>
        <w:t>采用均数</w:t>
      </w:r>
      <w:r w:rsidR="000F7A93" w:rsidRPr="002866B0">
        <w:rPr>
          <w:rFonts w:eastAsia="SimSong"/>
        </w:rPr>
        <w:t>±</w:t>
      </w:r>
      <w:r w:rsidR="000F7A93" w:rsidRPr="002866B0">
        <w:rPr>
          <w:rFonts w:eastAsia="SimSong"/>
        </w:rPr>
        <w:t>标准差表示，组间比较采用两样本</w:t>
      </w:r>
      <w:r w:rsidR="000F7A93" w:rsidRPr="002866B0">
        <w:rPr>
          <w:rFonts w:eastAsia="SimSong"/>
        </w:rPr>
        <w:t xml:space="preserve"> t </w:t>
      </w:r>
      <w:r w:rsidR="000F7A93" w:rsidRPr="002866B0">
        <w:rPr>
          <w:rFonts w:eastAsia="SimSong"/>
        </w:rPr>
        <w:t>检验，计数资料采用</w:t>
      </w:r>
      <w:r w:rsidR="000F7A93" w:rsidRPr="002866B0">
        <w:rPr>
          <w:rFonts w:eastAsia="SimSong"/>
        </w:rPr>
        <w:t>X</w:t>
      </w:r>
      <w:r w:rsidR="000F7A93" w:rsidRPr="002866B0">
        <w:rPr>
          <w:rFonts w:eastAsia="SimSong"/>
          <w:position w:val="10"/>
        </w:rPr>
        <w:t xml:space="preserve">2 </w:t>
      </w:r>
      <w:r w:rsidR="000F7A93" w:rsidRPr="002866B0">
        <w:rPr>
          <w:rFonts w:eastAsia="SimSong"/>
        </w:rPr>
        <w:t>检验，</w:t>
      </w:r>
      <w:r w:rsidRPr="0034472E">
        <w:rPr>
          <w:rFonts w:eastAsia="SimSong" w:hint="eastAsia"/>
          <w:i/>
          <w:iCs/>
        </w:rPr>
        <w:t>p</w:t>
      </w:r>
      <w:r w:rsidR="000F7A93" w:rsidRPr="002866B0">
        <w:rPr>
          <w:rFonts w:eastAsia="SimSong"/>
        </w:rPr>
        <w:t xml:space="preserve">&lt;0.05 </w:t>
      </w:r>
      <w:r w:rsidR="000F7A93" w:rsidRPr="002866B0">
        <w:rPr>
          <w:rFonts w:eastAsia="SimSong"/>
        </w:rPr>
        <w:t>有统计学意义。</w:t>
      </w:r>
      <w:r w:rsidR="000F7A93" w:rsidRPr="002866B0">
        <w:rPr>
          <w:rFonts w:eastAsia="SimSong"/>
        </w:rPr>
        <w:t xml:space="preserve"> </w:t>
      </w:r>
    </w:p>
    <w:p w14:paraId="61A0B95A" w14:textId="77777777" w:rsidR="009544CB" w:rsidRPr="002866B0" w:rsidRDefault="009544CB" w:rsidP="002866B0">
      <w:pPr>
        <w:pStyle w:val="NormalWeb"/>
        <w:shd w:val="clear" w:color="auto" w:fill="FFFFFF"/>
        <w:spacing w:line="360" w:lineRule="auto"/>
        <w:rPr>
          <w:rFonts w:eastAsia="SimSong"/>
        </w:rPr>
      </w:pPr>
      <w:r w:rsidRPr="002866B0">
        <w:rPr>
          <w:rFonts w:eastAsia="SimSong"/>
        </w:rPr>
        <w:t xml:space="preserve">4 </w:t>
      </w:r>
      <w:r w:rsidRPr="002866B0">
        <w:rPr>
          <w:rFonts w:eastAsia="SimSong"/>
        </w:rPr>
        <w:t>结果</w:t>
      </w:r>
      <w:r w:rsidRPr="002866B0">
        <w:rPr>
          <w:rFonts w:eastAsia="SimSong"/>
        </w:rPr>
        <w:t xml:space="preserve"> </w:t>
      </w:r>
    </w:p>
    <w:p w14:paraId="33D82876" w14:textId="3C3C2FF8" w:rsidR="009544CB" w:rsidRDefault="009544CB" w:rsidP="002866B0">
      <w:pPr>
        <w:pStyle w:val="NormalWeb"/>
        <w:shd w:val="clear" w:color="auto" w:fill="FFFFFF"/>
        <w:spacing w:line="360" w:lineRule="auto"/>
        <w:rPr>
          <w:rFonts w:eastAsia="SimSong"/>
        </w:rPr>
      </w:pPr>
      <w:r w:rsidRPr="002866B0">
        <w:rPr>
          <w:rFonts w:eastAsia="SimSong"/>
        </w:rPr>
        <w:t xml:space="preserve">4.1 </w:t>
      </w:r>
      <w:r w:rsidRPr="002866B0">
        <w:rPr>
          <w:rFonts w:eastAsia="SimSong"/>
        </w:rPr>
        <w:t>研究对象的一般情况</w:t>
      </w:r>
      <w:r w:rsidRPr="002866B0">
        <w:rPr>
          <w:rFonts w:eastAsia="SimSong"/>
        </w:rPr>
        <w:br/>
      </w:r>
      <w:r w:rsidR="0034472E">
        <w:rPr>
          <w:rFonts w:eastAsia="SimSong" w:hint="eastAsia"/>
        </w:rPr>
        <w:t xml:space="preserve"> </w:t>
      </w:r>
      <w:r w:rsidR="0034472E">
        <w:rPr>
          <w:rFonts w:eastAsia="SimSong"/>
        </w:rPr>
        <w:t xml:space="preserve">       </w:t>
      </w:r>
      <w:r w:rsidRPr="002866B0">
        <w:rPr>
          <w:rFonts w:eastAsia="SimSong"/>
        </w:rPr>
        <w:t>本次研究一共随机纳入</w:t>
      </w:r>
      <w:r w:rsidRPr="002866B0">
        <w:rPr>
          <w:rFonts w:eastAsia="SimSong"/>
        </w:rPr>
        <w:t xml:space="preserve"> 2019</w:t>
      </w:r>
      <w:r w:rsidRPr="002866B0">
        <w:rPr>
          <w:rFonts w:eastAsia="SimSong"/>
        </w:rPr>
        <w:t>级及</w:t>
      </w:r>
      <w:r w:rsidRPr="002866B0">
        <w:rPr>
          <w:rFonts w:eastAsia="SimSong"/>
        </w:rPr>
        <w:t>2020</w:t>
      </w:r>
      <w:r w:rsidRPr="002866B0">
        <w:rPr>
          <w:rFonts w:eastAsia="SimSong"/>
        </w:rPr>
        <w:t>级的</w:t>
      </w:r>
      <w:r w:rsidRPr="002866B0">
        <w:rPr>
          <w:rFonts w:eastAsia="SimSong"/>
        </w:rPr>
        <w:t>16</w:t>
      </w:r>
      <w:r w:rsidRPr="002866B0">
        <w:rPr>
          <w:rFonts w:eastAsia="SimSong"/>
        </w:rPr>
        <w:t>名规培学员，</w:t>
      </w:r>
      <w:r w:rsidRPr="002866B0">
        <w:rPr>
          <w:rFonts w:eastAsia="SimSong"/>
        </w:rPr>
        <w:t xml:space="preserve"> </w:t>
      </w:r>
      <w:r w:rsidRPr="002866B0">
        <w:rPr>
          <w:rFonts w:eastAsia="SimSong"/>
        </w:rPr>
        <w:t>其中</w:t>
      </w:r>
      <w:r w:rsidRPr="002866B0">
        <w:rPr>
          <w:rFonts w:eastAsia="SimSong"/>
        </w:rPr>
        <w:t xml:space="preserve"> PBL </w:t>
      </w:r>
      <w:r w:rsidRPr="002866B0">
        <w:rPr>
          <w:rFonts w:eastAsia="SimSong"/>
        </w:rPr>
        <w:t>联合</w:t>
      </w:r>
      <w:r w:rsidRPr="002866B0">
        <w:rPr>
          <w:rFonts w:eastAsia="SimSong"/>
        </w:rPr>
        <w:t xml:space="preserve"> LBL </w:t>
      </w:r>
      <w:r w:rsidRPr="002866B0">
        <w:rPr>
          <w:rFonts w:eastAsia="SimSong"/>
        </w:rPr>
        <w:t>教学组</w:t>
      </w:r>
      <w:r w:rsidRPr="002866B0">
        <w:rPr>
          <w:rFonts w:eastAsia="SimSong"/>
        </w:rPr>
        <w:t>8</w:t>
      </w:r>
      <w:r w:rsidRPr="002866B0">
        <w:rPr>
          <w:rFonts w:eastAsia="SimSong"/>
        </w:rPr>
        <w:t>人，</w:t>
      </w:r>
      <w:r w:rsidRPr="002866B0">
        <w:rPr>
          <w:rFonts w:eastAsia="SimSong"/>
        </w:rPr>
        <w:t xml:space="preserve">LBL </w:t>
      </w:r>
      <w:r w:rsidRPr="002866B0">
        <w:rPr>
          <w:rFonts w:eastAsia="SimSong"/>
        </w:rPr>
        <w:t>教学组</w:t>
      </w:r>
      <w:r w:rsidRPr="002866B0">
        <w:rPr>
          <w:rFonts w:eastAsia="SimSong"/>
        </w:rPr>
        <w:t xml:space="preserve"> </w:t>
      </w:r>
      <w:r w:rsidR="006D3A5C" w:rsidRPr="002866B0">
        <w:rPr>
          <w:rFonts w:eastAsia="SimSong"/>
        </w:rPr>
        <w:t>8</w:t>
      </w:r>
      <w:r w:rsidRPr="002866B0">
        <w:rPr>
          <w:rFonts w:eastAsia="SimSong"/>
        </w:rPr>
        <w:t>人。</w:t>
      </w:r>
      <w:r w:rsidRPr="002866B0">
        <w:rPr>
          <w:rFonts w:eastAsia="SimSong"/>
        </w:rPr>
        <w:t xml:space="preserve"> PBL</w:t>
      </w:r>
      <w:r w:rsidRPr="002866B0">
        <w:rPr>
          <w:rFonts w:eastAsia="SimSong"/>
        </w:rPr>
        <w:t>联合</w:t>
      </w:r>
      <w:r w:rsidRPr="002866B0">
        <w:rPr>
          <w:rFonts w:eastAsia="SimSong"/>
        </w:rPr>
        <w:t xml:space="preserve"> LBL </w:t>
      </w:r>
      <w:r w:rsidRPr="002866B0">
        <w:rPr>
          <w:rFonts w:eastAsia="SimSong"/>
        </w:rPr>
        <w:t>教学组与</w:t>
      </w:r>
      <w:r w:rsidRPr="002866B0">
        <w:rPr>
          <w:rFonts w:eastAsia="SimSong"/>
        </w:rPr>
        <w:t xml:space="preserve"> LBL </w:t>
      </w:r>
      <w:r w:rsidRPr="002866B0">
        <w:rPr>
          <w:rFonts w:eastAsia="SimSong"/>
        </w:rPr>
        <w:t>教学组在性别、年龄、</w:t>
      </w:r>
      <w:r w:rsidR="00653CD3" w:rsidRPr="002866B0">
        <w:rPr>
          <w:rFonts w:eastAsia="SimSong"/>
        </w:rPr>
        <w:t>是否</w:t>
      </w:r>
      <w:r w:rsidRPr="002866B0">
        <w:rPr>
          <w:rFonts w:eastAsia="SimSong"/>
        </w:rPr>
        <w:t>参加</w:t>
      </w:r>
      <w:r w:rsidR="00653CD3" w:rsidRPr="002866B0">
        <w:rPr>
          <w:rFonts w:eastAsia="SimSong"/>
        </w:rPr>
        <w:t>过</w:t>
      </w:r>
      <w:r w:rsidR="00653CD3" w:rsidRPr="002866B0">
        <w:rPr>
          <w:rFonts w:eastAsia="SimSong"/>
        </w:rPr>
        <w:t>/</w:t>
      </w:r>
      <w:r w:rsidR="00653CD3" w:rsidRPr="002866B0">
        <w:rPr>
          <w:rFonts w:eastAsia="SimSong"/>
        </w:rPr>
        <w:t>听说过</w:t>
      </w:r>
      <w:r w:rsidRPr="002866B0">
        <w:rPr>
          <w:rFonts w:eastAsia="SimSong"/>
        </w:rPr>
        <w:t xml:space="preserve"> PBL </w:t>
      </w:r>
      <w:r w:rsidRPr="002866B0">
        <w:rPr>
          <w:rFonts w:eastAsia="SimSong"/>
        </w:rPr>
        <w:t>教学、</w:t>
      </w:r>
      <w:r w:rsidR="00653CD3" w:rsidRPr="002866B0">
        <w:rPr>
          <w:rFonts w:eastAsia="SimSong"/>
        </w:rPr>
        <w:t>参与</w:t>
      </w:r>
      <w:r w:rsidRPr="002866B0">
        <w:rPr>
          <w:rFonts w:eastAsia="SimSong"/>
        </w:rPr>
        <w:t>各种级别的科研项目和发表过文章等方面的差异无统计学</w:t>
      </w:r>
      <w:r w:rsidR="006D3A5C" w:rsidRPr="002866B0">
        <w:rPr>
          <w:rFonts w:eastAsia="SimSong"/>
        </w:rPr>
        <w:t>意义</w:t>
      </w:r>
      <w:r w:rsidR="0034472E" w:rsidRPr="002866B0">
        <w:rPr>
          <w:rFonts w:eastAsia="SimSong"/>
        </w:rPr>
        <w:t>(</w:t>
      </w:r>
      <w:r w:rsidR="0034472E" w:rsidRPr="0034472E">
        <w:rPr>
          <w:rFonts w:eastAsia="SimSong" w:hint="eastAsia"/>
          <w:i/>
          <w:iCs/>
        </w:rPr>
        <w:t>p</w:t>
      </w:r>
      <w:r w:rsidR="0034472E" w:rsidRPr="002866B0">
        <w:rPr>
          <w:rFonts w:eastAsia="SimSong"/>
        </w:rPr>
        <w:t>&gt;0.05)</w:t>
      </w:r>
      <w:r w:rsidR="006D3A5C" w:rsidRPr="002866B0">
        <w:rPr>
          <w:rFonts w:eastAsia="SimSong"/>
        </w:rPr>
        <w:t>（</w:t>
      </w:r>
      <w:r w:rsidRPr="002866B0">
        <w:rPr>
          <w:rFonts w:eastAsia="SimSong"/>
        </w:rPr>
        <w:t>表</w:t>
      </w:r>
      <w:r w:rsidRPr="002866B0">
        <w:rPr>
          <w:rFonts w:eastAsia="SimSong"/>
        </w:rPr>
        <w:t>1</w:t>
      </w:r>
      <w:r w:rsidR="006D3A5C" w:rsidRPr="002866B0">
        <w:rPr>
          <w:rFonts w:eastAsia="SimSong"/>
        </w:rPr>
        <w:t>）</w:t>
      </w:r>
      <w:r w:rsidRPr="002866B0">
        <w:rPr>
          <w:rFonts w:eastAsia="SimSong"/>
        </w:rPr>
        <w:t>。</w:t>
      </w:r>
      <w:r w:rsidRPr="002866B0">
        <w:rPr>
          <w:rFonts w:eastAsia="SimSong"/>
        </w:rPr>
        <w:t xml:space="preserve"> </w:t>
      </w:r>
    </w:p>
    <w:p w14:paraId="6C09101D" w14:textId="55D126D7" w:rsidR="00181C62" w:rsidRPr="002866B0" w:rsidRDefault="00181C62" w:rsidP="00181C62">
      <w:pPr>
        <w:pStyle w:val="NormalWeb"/>
        <w:shd w:val="clear" w:color="auto" w:fill="FFFFFF"/>
        <w:spacing w:line="360" w:lineRule="auto"/>
        <w:jc w:val="center"/>
        <w:rPr>
          <w:rFonts w:eastAsia="SimSong"/>
        </w:rPr>
      </w:pPr>
      <w:r>
        <w:rPr>
          <w:rFonts w:eastAsia="SimSong" w:hint="eastAsia"/>
        </w:rPr>
        <w:t>表一</w:t>
      </w:r>
      <w:r>
        <w:rPr>
          <w:rFonts w:eastAsia="SimSong" w:hint="eastAsia"/>
        </w:rPr>
        <w:t xml:space="preserve"> </w:t>
      </w:r>
      <w:r>
        <w:rPr>
          <w:rFonts w:eastAsia="SimSong" w:hint="eastAsia"/>
        </w:rPr>
        <w:t>两组基线资料对比</w:t>
      </w:r>
    </w:p>
    <w:tbl>
      <w:tblPr>
        <w:tblStyle w:val="TableGrid"/>
        <w:tblW w:w="9351" w:type="dxa"/>
        <w:tblLayout w:type="fixed"/>
        <w:tblLook w:val="04A0" w:firstRow="1" w:lastRow="0" w:firstColumn="1" w:lastColumn="0" w:noHBand="0" w:noVBand="1"/>
      </w:tblPr>
      <w:tblGrid>
        <w:gridCol w:w="1871"/>
        <w:gridCol w:w="1870"/>
        <w:gridCol w:w="1870"/>
        <w:gridCol w:w="1870"/>
        <w:gridCol w:w="1870"/>
      </w:tblGrid>
      <w:tr w:rsidR="0034472E" w:rsidRPr="0034472E" w14:paraId="1F294CB7" w14:textId="77777777" w:rsidTr="0000366F">
        <w:tc>
          <w:tcPr>
            <w:tcW w:w="3741" w:type="dxa"/>
            <w:gridSpan w:val="2"/>
            <w:vAlign w:val="center"/>
          </w:tcPr>
          <w:p w14:paraId="745B84F0" w14:textId="0A82A1AC" w:rsidR="0034472E" w:rsidRPr="0034472E" w:rsidRDefault="0034472E" w:rsidP="0000366F">
            <w:pPr>
              <w:pStyle w:val="NormalWeb"/>
              <w:spacing w:line="360" w:lineRule="auto"/>
              <w:jc w:val="center"/>
              <w:rPr>
                <w:rFonts w:eastAsia="SimSong"/>
              </w:rPr>
            </w:pPr>
            <w:r w:rsidRPr="0034472E">
              <w:rPr>
                <w:rFonts w:eastAsia="SimSong"/>
              </w:rPr>
              <w:t>项目</w:t>
            </w:r>
          </w:p>
        </w:tc>
        <w:tc>
          <w:tcPr>
            <w:tcW w:w="1870" w:type="dxa"/>
            <w:vAlign w:val="center"/>
          </w:tcPr>
          <w:p w14:paraId="3FEB8F88" w14:textId="2548C934" w:rsidR="0034472E" w:rsidRPr="0034472E" w:rsidRDefault="0034472E" w:rsidP="0000366F">
            <w:pPr>
              <w:pStyle w:val="NormalWeb"/>
              <w:spacing w:line="360" w:lineRule="auto"/>
              <w:jc w:val="center"/>
              <w:rPr>
                <w:rFonts w:eastAsia="SimSong"/>
              </w:rPr>
            </w:pPr>
            <w:r w:rsidRPr="0034472E">
              <w:rPr>
                <w:rFonts w:eastAsia="SimSong"/>
              </w:rPr>
              <w:t>PBL+LBL</w:t>
            </w:r>
            <w:r w:rsidRPr="0034472E">
              <w:rPr>
                <w:rFonts w:eastAsia="SimSong"/>
              </w:rPr>
              <w:t>组</w:t>
            </w:r>
          </w:p>
        </w:tc>
        <w:tc>
          <w:tcPr>
            <w:tcW w:w="1870" w:type="dxa"/>
            <w:vAlign w:val="center"/>
          </w:tcPr>
          <w:p w14:paraId="4AEE2EC5" w14:textId="075EE5BD" w:rsidR="0034472E" w:rsidRPr="0034472E" w:rsidRDefault="0034472E" w:rsidP="0000366F">
            <w:pPr>
              <w:pStyle w:val="NormalWeb"/>
              <w:spacing w:line="360" w:lineRule="auto"/>
              <w:jc w:val="center"/>
              <w:rPr>
                <w:rFonts w:eastAsia="SimSong"/>
              </w:rPr>
            </w:pPr>
            <w:r w:rsidRPr="0034472E">
              <w:rPr>
                <w:rFonts w:eastAsia="SimSong"/>
              </w:rPr>
              <w:t>LBL</w:t>
            </w:r>
            <w:r w:rsidRPr="0034472E">
              <w:rPr>
                <w:rFonts w:eastAsia="SimSong"/>
              </w:rPr>
              <w:t>组</w:t>
            </w:r>
          </w:p>
        </w:tc>
        <w:tc>
          <w:tcPr>
            <w:tcW w:w="1870" w:type="dxa"/>
            <w:vAlign w:val="center"/>
          </w:tcPr>
          <w:p w14:paraId="42E94493" w14:textId="16FC8C56" w:rsidR="0034472E" w:rsidRPr="0034472E" w:rsidRDefault="0034472E" w:rsidP="0000366F">
            <w:pPr>
              <w:pStyle w:val="NormalWeb"/>
              <w:spacing w:line="360" w:lineRule="auto"/>
              <w:jc w:val="center"/>
              <w:rPr>
                <w:rFonts w:eastAsia="SimSong"/>
              </w:rPr>
            </w:pPr>
            <w:r w:rsidRPr="0034472E">
              <w:rPr>
                <w:rFonts w:eastAsia="SimSong" w:hint="eastAsia"/>
                <w:i/>
                <w:iCs/>
              </w:rPr>
              <w:t>p</w:t>
            </w:r>
            <w:r w:rsidRPr="0034472E">
              <w:rPr>
                <w:rFonts w:eastAsia="SimSong"/>
              </w:rPr>
              <w:t>值</w:t>
            </w:r>
          </w:p>
        </w:tc>
      </w:tr>
      <w:tr w:rsidR="0034472E" w:rsidRPr="0034472E" w14:paraId="041DFA79" w14:textId="77777777" w:rsidTr="0000366F">
        <w:tc>
          <w:tcPr>
            <w:tcW w:w="1871" w:type="dxa"/>
            <w:vMerge w:val="restart"/>
            <w:vAlign w:val="center"/>
          </w:tcPr>
          <w:p w14:paraId="3F453095" w14:textId="3005367E" w:rsidR="0034472E" w:rsidRPr="0034472E" w:rsidRDefault="0034472E" w:rsidP="0000366F">
            <w:pPr>
              <w:pStyle w:val="NormalWeb"/>
              <w:spacing w:line="360" w:lineRule="auto"/>
              <w:jc w:val="center"/>
              <w:rPr>
                <w:rFonts w:eastAsia="SimSong"/>
              </w:rPr>
            </w:pPr>
            <w:r w:rsidRPr="0034472E">
              <w:rPr>
                <w:rFonts w:eastAsia="SimSong"/>
              </w:rPr>
              <w:t>性别</w:t>
            </w:r>
          </w:p>
        </w:tc>
        <w:tc>
          <w:tcPr>
            <w:tcW w:w="1870" w:type="dxa"/>
            <w:vAlign w:val="center"/>
          </w:tcPr>
          <w:p w14:paraId="2693C776" w14:textId="56009A0B" w:rsidR="0034472E" w:rsidRPr="0034472E" w:rsidRDefault="0034472E" w:rsidP="0000366F">
            <w:pPr>
              <w:pStyle w:val="NormalWeb"/>
              <w:spacing w:line="360" w:lineRule="auto"/>
              <w:jc w:val="center"/>
              <w:rPr>
                <w:rFonts w:eastAsia="SimSong"/>
              </w:rPr>
            </w:pPr>
            <w:r w:rsidRPr="0034472E">
              <w:rPr>
                <w:rFonts w:eastAsia="SimSong" w:hint="eastAsia"/>
              </w:rPr>
              <w:t>男</w:t>
            </w:r>
          </w:p>
        </w:tc>
        <w:tc>
          <w:tcPr>
            <w:tcW w:w="1870" w:type="dxa"/>
            <w:vAlign w:val="center"/>
          </w:tcPr>
          <w:p w14:paraId="5C65A9CE" w14:textId="7607DC1A" w:rsidR="0034472E" w:rsidRPr="0034472E" w:rsidRDefault="0034472E" w:rsidP="0000366F">
            <w:pPr>
              <w:pStyle w:val="NormalWeb"/>
              <w:spacing w:line="360" w:lineRule="auto"/>
              <w:jc w:val="center"/>
              <w:rPr>
                <w:rFonts w:eastAsia="SimSong"/>
              </w:rPr>
            </w:pPr>
            <w:r w:rsidRPr="0034472E">
              <w:rPr>
                <w:rFonts w:eastAsia="SimSong"/>
              </w:rPr>
              <w:t>2</w:t>
            </w:r>
          </w:p>
        </w:tc>
        <w:tc>
          <w:tcPr>
            <w:tcW w:w="1870" w:type="dxa"/>
            <w:vAlign w:val="center"/>
          </w:tcPr>
          <w:p w14:paraId="43303055" w14:textId="4677603E" w:rsidR="0034472E" w:rsidRPr="0034472E" w:rsidRDefault="0034472E" w:rsidP="0000366F">
            <w:pPr>
              <w:pStyle w:val="NormalWeb"/>
              <w:spacing w:line="360" w:lineRule="auto"/>
              <w:jc w:val="center"/>
              <w:rPr>
                <w:rFonts w:eastAsia="SimSong"/>
              </w:rPr>
            </w:pPr>
            <w:r w:rsidRPr="0034472E">
              <w:rPr>
                <w:rFonts w:eastAsia="SimSong"/>
              </w:rPr>
              <w:t>1</w:t>
            </w:r>
          </w:p>
        </w:tc>
        <w:tc>
          <w:tcPr>
            <w:tcW w:w="1870" w:type="dxa"/>
            <w:vMerge w:val="restart"/>
            <w:vAlign w:val="center"/>
          </w:tcPr>
          <w:p w14:paraId="6414917B" w14:textId="340DB219" w:rsidR="0034472E" w:rsidRPr="0034472E" w:rsidRDefault="0034472E" w:rsidP="0000366F">
            <w:pPr>
              <w:jc w:val="center"/>
              <w:rPr>
                <w:rFonts w:cs="Arial"/>
              </w:rPr>
            </w:pPr>
            <w:r w:rsidRPr="0034472E">
              <w:rPr>
                <w:rFonts w:cs="Arial"/>
              </w:rPr>
              <w:t>0.3017</w:t>
            </w:r>
          </w:p>
        </w:tc>
      </w:tr>
      <w:tr w:rsidR="0034472E" w:rsidRPr="0034472E" w14:paraId="6A4F38AD" w14:textId="77777777" w:rsidTr="0000366F">
        <w:tc>
          <w:tcPr>
            <w:tcW w:w="1871" w:type="dxa"/>
            <w:vMerge/>
            <w:vAlign w:val="center"/>
          </w:tcPr>
          <w:p w14:paraId="0E70DDAD" w14:textId="3A24F6EE" w:rsidR="0034472E" w:rsidRPr="0034472E" w:rsidRDefault="0034472E" w:rsidP="0000366F">
            <w:pPr>
              <w:pStyle w:val="NormalWeb"/>
              <w:spacing w:line="360" w:lineRule="auto"/>
              <w:jc w:val="center"/>
              <w:rPr>
                <w:rFonts w:eastAsia="SimSong"/>
              </w:rPr>
            </w:pPr>
          </w:p>
        </w:tc>
        <w:tc>
          <w:tcPr>
            <w:tcW w:w="1870" w:type="dxa"/>
            <w:vAlign w:val="center"/>
          </w:tcPr>
          <w:p w14:paraId="552054F3" w14:textId="59D8F7F6" w:rsidR="0034472E" w:rsidRPr="0034472E" w:rsidRDefault="0034472E" w:rsidP="0000366F">
            <w:pPr>
              <w:pStyle w:val="NormalWeb"/>
              <w:spacing w:line="360" w:lineRule="auto"/>
              <w:jc w:val="center"/>
              <w:rPr>
                <w:rFonts w:eastAsia="SimSong"/>
              </w:rPr>
            </w:pPr>
            <w:r w:rsidRPr="0034472E">
              <w:rPr>
                <w:rFonts w:eastAsia="SimSong" w:hint="eastAsia"/>
              </w:rPr>
              <w:t>女</w:t>
            </w:r>
          </w:p>
        </w:tc>
        <w:tc>
          <w:tcPr>
            <w:tcW w:w="1870" w:type="dxa"/>
            <w:vAlign w:val="center"/>
          </w:tcPr>
          <w:p w14:paraId="1AF4FD7B" w14:textId="0E57B0A5" w:rsidR="0034472E" w:rsidRPr="0034472E" w:rsidRDefault="0034472E" w:rsidP="0000366F">
            <w:pPr>
              <w:pStyle w:val="NormalWeb"/>
              <w:spacing w:line="360" w:lineRule="auto"/>
              <w:jc w:val="center"/>
              <w:rPr>
                <w:rFonts w:eastAsia="SimSong"/>
              </w:rPr>
            </w:pPr>
            <w:r w:rsidRPr="0034472E">
              <w:rPr>
                <w:rFonts w:eastAsia="SimSong"/>
              </w:rPr>
              <w:t>6</w:t>
            </w:r>
          </w:p>
        </w:tc>
        <w:tc>
          <w:tcPr>
            <w:tcW w:w="1870" w:type="dxa"/>
            <w:vAlign w:val="center"/>
          </w:tcPr>
          <w:p w14:paraId="43AD2409" w14:textId="5254673B" w:rsidR="0034472E" w:rsidRPr="0034472E" w:rsidRDefault="0034472E" w:rsidP="0000366F">
            <w:pPr>
              <w:pStyle w:val="NormalWeb"/>
              <w:spacing w:line="360" w:lineRule="auto"/>
              <w:jc w:val="center"/>
              <w:rPr>
                <w:rFonts w:eastAsia="SimSong"/>
              </w:rPr>
            </w:pPr>
            <w:r w:rsidRPr="0034472E">
              <w:rPr>
                <w:rFonts w:eastAsia="SimSong"/>
              </w:rPr>
              <w:t>7</w:t>
            </w:r>
          </w:p>
        </w:tc>
        <w:tc>
          <w:tcPr>
            <w:tcW w:w="1870" w:type="dxa"/>
            <w:vMerge/>
            <w:vAlign w:val="center"/>
          </w:tcPr>
          <w:p w14:paraId="5DD7E8C4" w14:textId="77777777" w:rsidR="0034472E" w:rsidRPr="0034472E" w:rsidRDefault="0034472E" w:rsidP="0000366F">
            <w:pPr>
              <w:pStyle w:val="NormalWeb"/>
              <w:spacing w:line="360" w:lineRule="auto"/>
              <w:jc w:val="center"/>
              <w:rPr>
                <w:rFonts w:eastAsia="SimSong"/>
              </w:rPr>
            </w:pPr>
          </w:p>
        </w:tc>
      </w:tr>
      <w:tr w:rsidR="0034472E" w:rsidRPr="0034472E" w14:paraId="6066882E" w14:textId="77777777" w:rsidTr="0000366F">
        <w:tc>
          <w:tcPr>
            <w:tcW w:w="3741" w:type="dxa"/>
            <w:gridSpan w:val="2"/>
            <w:vAlign w:val="center"/>
          </w:tcPr>
          <w:p w14:paraId="2DF6273E" w14:textId="171C69E4" w:rsidR="0034472E" w:rsidRPr="0034472E" w:rsidRDefault="0034472E" w:rsidP="0000366F">
            <w:pPr>
              <w:pStyle w:val="NormalWeb"/>
              <w:spacing w:line="360" w:lineRule="auto"/>
              <w:jc w:val="center"/>
              <w:rPr>
                <w:rFonts w:eastAsia="SimSong"/>
              </w:rPr>
            </w:pPr>
            <w:r w:rsidRPr="0034472E">
              <w:rPr>
                <w:rFonts w:eastAsia="SimSong"/>
              </w:rPr>
              <w:t>年龄（</w:t>
            </w:r>
            <w:r w:rsidRPr="0034472E">
              <w:rPr>
                <w:rFonts w:eastAsia="SimSong"/>
              </w:rPr>
              <w:t>X</w:t>
            </w:r>
            <w:r w:rsidRPr="0034472E">
              <w:rPr>
                <w:rFonts w:eastAsia="SimSong"/>
                <w:shd w:val="clear" w:color="auto" w:fill="FFFFFF"/>
              </w:rPr>
              <w:t xml:space="preserve"> ± </w:t>
            </w:r>
            <w:r w:rsidRPr="0034472E">
              <w:rPr>
                <w:rFonts w:eastAsia="SimSong"/>
              </w:rPr>
              <w:t>S</w:t>
            </w:r>
            <w:r w:rsidRPr="0034472E">
              <w:rPr>
                <w:rFonts w:eastAsia="SimSong"/>
              </w:rPr>
              <w:t>）</w:t>
            </w:r>
          </w:p>
        </w:tc>
        <w:tc>
          <w:tcPr>
            <w:tcW w:w="1870" w:type="dxa"/>
            <w:vAlign w:val="center"/>
          </w:tcPr>
          <w:p w14:paraId="7800A287" w14:textId="5467D228" w:rsidR="0034472E" w:rsidRPr="0034472E" w:rsidRDefault="0034472E" w:rsidP="0000366F">
            <w:pPr>
              <w:pStyle w:val="NormalWeb"/>
              <w:spacing w:line="360" w:lineRule="auto"/>
              <w:jc w:val="center"/>
              <w:rPr>
                <w:rFonts w:eastAsia="SimSong"/>
              </w:rPr>
            </w:pPr>
            <w:r w:rsidRPr="0034472E">
              <w:rPr>
                <w:rFonts w:eastAsia="SimSong"/>
              </w:rPr>
              <w:t>31.00</w:t>
            </w:r>
            <w:r w:rsidRPr="0034472E">
              <w:rPr>
                <w:rFonts w:eastAsia="SimSong"/>
                <w:shd w:val="clear" w:color="auto" w:fill="FFFFFF"/>
              </w:rPr>
              <w:t>±3.02</w:t>
            </w:r>
          </w:p>
        </w:tc>
        <w:tc>
          <w:tcPr>
            <w:tcW w:w="1870" w:type="dxa"/>
            <w:vAlign w:val="center"/>
          </w:tcPr>
          <w:p w14:paraId="4B680150" w14:textId="26D58B6D" w:rsidR="0034472E" w:rsidRPr="0034472E" w:rsidRDefault="0034472E" w:rsidP="0000366F">
            <w:pPr>
              <w:pStyle w:val="NormalWeb"/>
              <w:spacing w:line="360" w:lineRule="auto"/>
              <w:jc w:val="center"/>
              <w:rPr>
                <w:rFonts w:eastAsia="SimSong"/>
              </w:rPr>
            </w:pPr>
            <w:r w:rsidRPr="0034472E">
              <w:rPr>
                <w:rFonts w:eastAsia="SimSong"/>
              </w:rPr>
              <w:t>31.13</w:t>
            </w:r>
            <w:r w:rsidRPr="0034472E">
              <w:rPr>
                <w:rFonts w:eastAsia="SimSong"/>
                <w:shd w:val="clear" w:color="auto" w:fill="FFFFFF"/>
              </w:rPr>
              <w:t>±2.90</w:t>
            </w:r>
          </w:p>
        </w:tc>
        <w:tc>
          <w:tcPr>
            <w:tcW w:w="1870" w:type="dxa"/>
            <w:vAlign w:val="center"/>
          </w:tcPr>
          <w:p w14:paraId="6216974B" w14:textId="31FF734D" w:rsidR="0034472E" w:rsidRPr="0034472E" w:rsidRDefault="0034472E" w:rsidP="0000366F">
            <w:pPr>
              <w:jc w:val="center"/>
              <w:rPr>
                <w:rFonts w:cs="Arial"/>
              </w:rPr>
            </w:pPr>
            <w:r w:rsidRPr="0034472E">
              <w:rPr>
                <w:rFonts w:cs="Arial"/>
              </w:rPr>
              <w:t>0.9339</w:t>
            </w:r>
          </w:p>
        </w:tc>
      </w:tr>
      <w:tr w:rsidR="0034472E" w:rsidRPr="0034472E" w14:paraId="268DFD13" w14:textId="77777777" w:rsidTr="0000366F">
        <w:tc>
          <w:tcPr>
            <w:tcW w:w="3741" w:type="dxa"/>
            <w:gridSpan w:val="2"/>
            <w:vAlign w:val="center"/>
          </w:tcPr>
          <w:p w14:paraId="23378F5C" w14:textId="7A0306E3" w:rsidR="0034472E" w:rsidRPr="0034472E" w:rsidRDefault="0034472E" w:rsidP="0000366F">
            <w:pPr>
              <w:pStyle w:val="NormalWeb"/>
              <w:spacing w:line="360" w:lineRule="auto"/>
              <w:jc w:val="center"/>
              <w:rPr>
                <w:rFonts w:eastAsia="SimSong"/>
              </w:rPr>
            </w:pPr>
            <w:r w:rsidRPr="0034472E">
              <w:rPr>
                <w:rFonts w:eastAsia="SimSong"/>
              </w:rPr>
              <w:t>听说过</w:t>
            </w:r>
            <w:r w:rsidRPr="0034472E">
              <w:rPr>
                <w:rFonts w:eastAsia="SimSong"/>
              </w:rPr>
              <w:t>PBL</w:t>
            </w:r>
            <w:r w:rsidRPr="0034472E">
              <w:rPr>
                <w:rFonts w:eastAsia="SimSong"/>
              </w:rPr>
              <w:t>教学</w:t>
            </w:r>
            <w:r w:rsidRPr="0034472E">
              <w:rPr>
                <w:rFonts w:eastAsia="SimSong"/>
              </w:rPr>
              <w:t>n</w:t>
            </w:r>
            <w:r w:rsidRPr="0034472E">
              <w:rPr>
                <w:rFonts w:eastAsia="SimSong"/>
              </w:rPr>
              <w:t>（</w:t>
            </w:r>
            <w:r w:rsidRPr="0034472E">
              <w:rPr>
                <w:rFonts w:eastAsia="SimSong"/>
              </w:rPr>
              <w:t>%</w:t>
            </w:r>
            <w:r w:rsidRPr="0034472E">
              <w:rPr>
                <w:rFonts w:eastAsia="SimSong"/>
              </w:rPr>
              <w:t>）</w:t>
            </w:r>
          </w:p>
        </w:tc>
        <w:tc>
          <w:tcPr>
            <w:tcW w:w="1870" w:type="dxa"/>
            <w:vAlign w:val="center"/>
          </w:tcPr>
          <w:p w14:paraId="3CD1E538" w14:textId="45974EE8" w:rsidR="0034472E" w:rsidRPr="0034472E" w:rsidRDefault="0034472E" w:rsidP="0000366F">
            <w:pPr>
              <w:pStyle w:val="NormalWeb"/>
              <w:spacing w:line="360" w:lineRule="auto"/>
              <w:jc w:val="center"/>
              <w:rPr>
                <w:rFonts w:eastAsia="SimSong"/>
              </w:rPr>
            </w:pPr>
            <w:r w:rsidRPr="0034472E">
              <w:rPr>
                <w:rFonts w:eastAsia="SimSong"/>
              </w:rPr>
              <w:t>2</w:t>
            </w:r>
            <w:r w:rsidR="007C1DD1">
              <w:rPr>
                <w:rFonts w:eastAsia="SimSong" w:hint="eastAsia"/>
              </w:rPr>
              <w:t>（</w:t>
            </w:r>
            <w:r w:rsidR="007C1DD1">
              <w:rPr>
                <w:rFonts w:eastAsia="SimSong" w:hint="eastAsia"/>
              </w:rPr>
              <w:t>1</w:t>
            </w:r>
            <w:r w:rsidR="007C1DD1">
              <w:rPr>
                <w:rFonts w:eastAsia="SimSong"/>
              </w:rPr>
              <w:t>2.5</w:t>
            </w:r>
            <w:r w:rsidR="007C1DD1">
              <w:rPr>
                <w:rFonts w:eastAsia="SimSong" w:hint="eastAsia"/>
              </w:rPr>
              <w:t>）</w:t>
            </w:r>
          </w:p>
        </w:tc>
        <w:tc>
          <w:tcPr>
            <w:tcW w:w="1870" w:type="dxa"/>
            <w:vAlign w:val="center"/>
          </w:tcPr>
          <w:p w14:paraId="5B536F2E" w14:textId="5A70A96C" w:rsidR="0034472E" w:rsidRPr="0034472E" w:rsidRDefault="0034472E" w:rsidP="0000366F">
            <w:pPr>
              <w:pStyle w:val="NormalWeb"/>
              <w:spacing w:line="360" w:lineRule="auto"/>
              <w:jc w:val="center"/>
              <w:rPr>
                <w:rFonts w:eastAsia="SimSong"/>
              </w:rPr>
            </w:pPr>
            <w:r w:rsidRPr="0034472E">
              <w:rPr>
                <w:rFonts w:eastAsia="SimSong"/>
              </w:rPr>
              <w:t>1</w:t>
            </w:r>
            <w:r w:rsidR="007C1DD1">
              <w:rPr>
                <w:rFonts w:eastAsia="SimSong" w:hint="eastAsia"/>
              </w:rPr>
              <w:t>（</w:t>
            </w:r>
            <w:r w:rsidR="007C1DD1">
              <w:rPr>
                <w:rFonts w:eastAsia="SimSong" w:hint="eastAsia"/>
              </w:rPr>
              <w:t>6</w:t>
            </w:r>
            <w:r w:rsidR="007C1DD1">
              <w:rPr>
                <w:rFonts w:eastAsia="SimSong"/>
              </w:rPr>
              <w:t>.25</w:t>
            </w:r>
            <w:r w:rsidR="007C1DD1">
              <w:rPr>
                <w:rFonts w:eastAsia="SimSong" w:hint="eastAsia"/>
              </w:rPr>
              <w:t>）</w:t>
            </w:r>
          </w:p>
        </w:tc>
        <w:tc>
          <w:tcPr>
            <w:tcW w:w="1870" w:type="dxa"/>
            <w:vAlign w:val="center"/>
          </w:tcPr>
          <w:p w14:paraId="027D8BC8" w14:textId="649E683C" w:rsidR="0034472E" w:rsidRPr="0034472E" w:rsidRDefault="0034472E" w:rsidP="0000366F">
            <w:pPr>
              <w:jc w:val="center"/>
              <w:rPr>
                <w:rFonts w:cs="Arial"/>
              </w:rPr>
            </w:pPr>
            <w:r w:rsidRPr="0034472E">
              <w:rPr>
                <w:rFonts w:cs="Arial"/>
              </w:rPr>
              <w:t>0.5218</w:t>
            </w:r>
          </w:p>
        </w:tc>
      </w:tr>
      <w:tr w:rsidR="0034472E" w:rsidRPr="0034472E" w14:paraId="2BF4B558" w14:textId="77777777" w:rsidTr="0000366F">
        <w:tc>
          <w:tcPr>
            <w:tcW w:w="3741" w:type="dxa"/>
            <w:gridSpan w:val="2"/>
            <w:vAlign w:val="center"/>
          </w:tcPr>
          <w:p w14:paraId="4051463E" w14:textId="7F0C3EF9" w:rsidR="0034472E" w:rsidRPr="0034472E" w:rsidRDefault="0034472E" w:rsidP="0000366F">
            <w:pPr>
              <w:pStyle w:val="NormalWeb"/>
              <w:spacing w:line="360" w:lineRule="auto"/>
              <w:jc w:val="center"/>
              <w:rPr>
                <w:rFonts w:eastAsia="SimSong"/>
              </w:rPr>
            </w:pPr>
            <w:r w:rsidRPr="0034472E">
              <w:rPr>
                <w:rFonts w:eastAsia="SimSong"/>
              </w:rPr>
              <w:t>参加过</w:t>
            </w:r>
            <w:r w:rsidRPr="0034472E">
              <w:rPr>
                <w:rFonts w:eastAsia="SimSong"/>
              </w:rPr>
              <w:t>PBL</w:t>
            </w:r>
            <w:r w:rsidRPr="0034472E">
              <w:rPr>
                <w:rFonts w:eastAsia="SimSong"/>
              </w:rPr>
              <w:t>教学</w:t>
            </w:r>
            <w:r w:rsidRPr="0034472E">
              <w:rPr>
                <w:rFonts w:eastAsia="SimSong"/>
              </w:rPr>
              <w:t>n</w:t>
            </w:r>
            <w:r w:rsidRPr="0034472E">
              <w:rPr>
                <w:rFonts w:eastAsia="SimSong"/>
              </w:rPr>
              <w:t>（</w:t>
            </w:r>
            <w:r w:rsidRPr="0034472E">
              <w:rPr>
                <w:rFonts w:eastAsia="SimSong"/>
              </w:rPr>
              <w:t>%</w:t>
            </w:r>
            <w:r w:rsidRPr="0034472E">
              <w:rPr>
                <w:rFonts w:eastAsia="SimSong"/>
              </w:rPr>
              <w:t>）</w:t>
            </w:r>
          </w:p>
        </w:tc>
        <w:tc>
          <w:tcPr>
            <w:tcW w:w="1870" w:type="dxa"/>
            <w:vAlign w:val="center"/>
          </w:tcPr>
          <w:p w14:paraId="1C2C8C23" w14:textId="25837CA3" w:rsidR="0034472E" w:rsidRPr="0034472E" w:rsidRDefault="0034472E" w:rsidP="0000366F">
            <w:pPr>
              <w:pStyle w:val="NormalWeb"/>
              <w:spacing w:line="360" w:lineRule="auto"/>
              <w:jc w:val="center"/>
              <w:rPr>
                <w:rFonts w:eastAsia="SimSong"/>
              </w:rPr>
            </w:pPr>
            <w:r w:rsidRPr="0034472E">
              <w:rPr>
                <w:rFonts w:eastAsia="SimSong"/>
              </w:rPr>
              <w:t>0</w:t>
            </w:r>
          </w:p>
        </w:tc>
        <w:tc>
          <w:tcPr>
            <w:tcW w:w="1870" w:type="dxa"/>
            <w:vAlign w:val="center"/>
          </w:tcPr>
          <w:p w14:paraId="7408C9B1" w14:textId="61849BB1" w:rsidR="0034472E" w:rsidRPr="0034472E" w:rsidRDefault="0034472E" w:rsidP="0000366F">
            <w:pPr>
              <w:pStyle w:val="NormalWeb"/>
              <w:spacing w:line="360" w:lineRule="auto"/>
              <w:jc w:val="center"/>
              <w:rPr>
                <w:rFonts w:eastAsia="SimSong"/>
              </w:rPr>
            </w:pPr>
            <w:r w:rsidRPr="0034472E">
              <w:rPr>
                <w:rFonts w:eastAsia="SimSong"/>
              </w:rPr>
              <w:t>0</w:t>
            </w:r>
          </w:p>
        </w:tc>
        <w:tc>
          <w:tcPr>
            <w:tcW w:w="1870" w:type="dxa"/>
            <w:vAlign w:val="center"/>
          </w:tcPr>
          <w:p w14:paraId="6406CD0E" w14:textId="4C81DC1A" w:rsidR="0034472E" w:rsidRPr="0034472E" w:rsidRDefault="0034472E" w:rsidP="0000366F">
            <w:pPr>
              <w:pStyle w:val="NormalWeb"/>
              <w:spacing w:line="360" w:lineRule="auto"/>
              <w:jc w:val="center"/>
              <w:rPr>
                <w:rFonts w:eastAsia="SimSong"/>
              </w:rPr>
            </w:pPr>
            <w:r>
              <w:rPr>
                <w:rFonts w:eastAsia="SimSong"/>
              </w:rPr>
              <w:t>-</w:t>
            </w:r>
          </w:p>
        </w:tc>
      </w:tr>
      <w:tr w:rsidR="0034472E" w:rsidRPr="0034472E" w14:paraId="084E7C57" w14:textId="77777777" w:rsidTr="0000366F">
        <w:tc>
          <w:tcPr>
            <w:tcW w:w="3741" w:type="dxa"/>
            <w:gridSpan w:val="2"/>
            <w:vAlign w:val="center"/>
          </w:tcPr>
          <w:p w14:paraId="74695D8F" w14:textId="59EE5307" w:rsidR="0034472E" w:rsidRPr="0034472E" w:rsidRDefault="0034472E" w:rsidP="0000366F">
            <w:pPr>
              <w:pStyle w:val="NormalWeb"/>
              <w:spacing w:line="360" w:lineRule="auto"/>
              <w:jc w:val="center"/>
              <w:rPr>
                <w:rFonts w:eastAsia="SimSong"/>
                <w:lang w:val="en-US"/>
              </w:rPr>
            </w:pPr>
            <w:r w:rsidRPr="0034472E">
              <w:rPr>
                <w:rFonts w:eastAsia="SimSong"/>
              </w:rPr>
              <w:t>参与各种级别的科研项目</w:t>
            </w:r>
            <w:r w:rsidRPr="0034472E">
              <w:rPr>
                <w:rFonts w:eastAsia="SimSong"/>
              </w:rPr>
              <w:t>n</w:t>
            </w:r>
            <w:r w:rsidRPr="0034472E">
              <w:rPr>
                <w:rFonts w:eastAsia="SimSong"/>
              </w:rPr>
              <w:t>（</w:t>
            </w:r>
            <w:r w:rsidRPr="0034472E">
              <w:rPr>
                <w:rFonts w:eastAsia="SimSong"/>
              </w:rPr>
              <w:t>%</w:t>
            </w:r>
            <w:r w:rsidRPr="0034472E">
              <w:rPr>
                <w:rFonts w:eastAsia="SimSong"/>
              </w:rPr>
              <w:t>）</w:t>
            </w:r>
          </w:p>
        </w:tc>
        <w:tc>
          <w:tcPr>
            <w:tcW w:w="1870" w:type="dxa"/>
            <w:vAlign w:val="center"/>
          </w:tcPr>
          <w:p w14:paraId="2C62F0DF" w14:textId="46382D22" w:rsidR="0034472E" w:rsidRPr="0034472E" w:rsidRDefault="0034472E" w:rsidP="0000366F">
            <w:pPr>
              <w:pStyle w:val="NormalWeb"/>
              <w:spacing w:line="360" w:lineRule="auto"/>
              <w:jc w:val="center"/>
              <w:rPr>
                <w:rFonts w:eastAsia="SimSong"/>
                <w:lang w:val="en-US"/>
              </w:rPr>
            </w:pPr>
            <w:r w:rsidRPr="0034472E">
              <w:rPr>
                <w:rFonts w:eastAsia="SimSong"/>
                <w:lang w:val="en-US"/>
              </w:rPr>
              <w:t>2</w:t>
            </w:r>
            <w:r w:rsidR="007C1DD1">
              <w:rPr>
                <w:rFonts w:eastAsia="SimSong" w:hint="eastAsia"/>
                <w:lang w:val="en-US"/>
              </w:rPr>
              <w:t>（</w:t>
            </w:r>
            <w:r w:rsidR="007C1DD1">
              <w:rPr>
                <w:rFonts w:eastAsia="SimSong" w:hint="eastAsia"/>
                <w:lang w:val="en-US"/>
              </w:rPr>
              <w:t>1</w:t>
            </w:r>
            <w:r w:rsidR="007C1DD1">
              <w:rPr>
                <w:rFonts w:eastAsia="SimSong"/>
                <w:lang w:val="en-US"/>
              </w:rPr>
              <w:t>2.5</w:t>
            </w:r>
            <w:r w:rsidR="007C1DD1">
              <w:rPr>
                <w:rFonts w:eastAsia="SimSong" w:hint="eastAsia"/>
                <w:lang w:val="en-US"/>
              </w:rPr>
              <w:t>）</w:t>
            </w:r>
          </w:p>
        </w:tc>
        <w:tc>
          <w:tcPr>
            <w:tcW w:w="1870" w:type="dxa"/>
            <w:vAlign w:val="center"/>
          </w:tcPr>
          <w:p w14:paraId="6ABF6C28" w14:textId="0569CAE9" w:rsidR="0034472E" w:rsidRPr="0034472E" w:rsidRDefault="0034472E" w:rsidP="0000366F">
            <w:pPr>
              <w:pStyle w:val="NormalWeb"/>
              <w:spacing w:line="360" w:lineRule="auto"/>
              <w:jc w:val="center"/>
              <w:rPr>
                <w:rFonts w:eastAsia="SimSong"/>
              </w:rPr>
            </w:pPr>
            <w:r w:rsidRPr="0034472E">
              <w:rPr>
                <w:rFonts w:eastAsia="SimSong"/>
              </w:rPr>
              <w:t>3</w:t>
            </w:r>
            <w:r w:rsidR="007C1DD1">
              <w:rPr>
                <w:rFonts w:eastAsia="SimSong" w:hint="eastAsia"/>
              </w:rPr>
              <w:t>（</w:t>
            </w:r>
            <w:r w:rsidR="007C1DD1">
              <w:rPr>
                <w:rFonts w:eastAsia="SimSong" w:hint="eastAsia"/>
              </w:rPr>
              <w:t>1</w:t>
            </w:r>
            <w:r w:rsidR="007C1DD1">
              <w:rPr>
                <w:rFonts w:eastAsia="SimSong"/>
              </w:rPr>
              <w:t>8.75</w:t>
            </w:r>
            <w:r w:rsidR="007C1DD1">
              <w:rPr>
                <w:rFonts w:eastAsia="SimSong" w:hint="eastAsia"/>
              </w:rPr>
              <w:t>）</w:t>
            </w:r>
          </w:p>
        </w:tc>
        <w:tc>
          <w:tcPr>
            <w:tcW w:w="1870" w:type="dxa"/>
            <w:vAlign w:val="center"/>
          </w:tcPr>
          <w:p w14:paraId="782A42B8" w14:textId="1B56A53E" w:rsidR="0034472E" w:rsidRPr="0034472E" w:rsidRDefault="0034472E" w:rsidP="0000366F">
            <w:pPr>
              <w:jc w:val="center"/>
              <w:rPr>
                <w:rFonts w:cs="Arial"/>
              </w:rPr>
            </w:pPr>
            <w:r w:rsidRPr="0034472E">
              <w:rPr>
                <w:rFonts w:cs="Arial"/>
              </w:rPr>
              <w:t>0.5896</w:t>
            </w:r>
          </w:p>
        </w:tc>
      </w:tr>
      <w:tr w:rsidR="0034472E" w:rsidRPr="0034472E" w14:paraId="1EA85149" w14:textId="77777777" w:rsidTr="0000366F">
        <w:tc>
          <w:tcPr>
            <w:tcW w:w="3741" w:type="dxa"/>
            <w:gridSpan w:val="2"/>
            <w:vAlign w:val="center"/>
          </w:tcPr>
          <w:p w14:paraId="2673E31B" w14:textId="3B875C6F" w:rsidR="0034472E" w:rsidRPr="0034472E" w:rsidRDefault="0034472E" w:rsidP="0000366F">
            <w:pPr>
              <w:pStyle w:val="NormalWeb"/>
              <w:spacing w:line="360" w:lineRule="auto"/>
              <w:jc w:val="center"/>
              <w:rPr>
                <w:rFonts w:eastAsia="SimSong"/>
              </w:rPr>
            </w:pPr>
            <w:r w:rsidRPr="0034472E">
              <w:rPr>
                <w:rFonts w:eastAsia="SimSong"/>
              </w:rPr>
              <w:t>发表过文章</w:t>
            </w:r>
            <w:r w:rsidRPr="0034472E">
              <w:rPr>
                <w:rFonts w:eastAsia="SimSong"/>
              </w:rPr>
              <w:t>n</w:t>
            </w:r>
            <w:r w:rsidRPr="0034472E">
              <w:rPr>
                <w:rFonts w:eastAsia="SimSong"/>
              </w:rPr>
              <w:t>（</w:t>
            </w:r>
            <w:r w:rsidRPr="0034472E">
              <w:rPr>
                <w:rFonts w:eastAsia="SimSong"/>
              </w:rPr>
              <w:t>%</w:t>
            </w:r>
            <w:r w:rsidRPr="0034472E">
              <w:rPr>
                <w:rFonts w:eastAsia="SimSong"/>
              </w:rPr>
              <w:t>）</w:t>
            </w:r>
          </w:p>
        </w:tc>
        <w:tc>
          <w:tcPr>
            <w:tcW w:w="1870" w:type="dxa"/>
            <w:vAlign w:val="center"/>
          </w:tcPr>
          <w:p w14:paraId="08138060" w14:textId="09373834" w:rsidR="0034472E" w:rsidRPr="0034472E" w:rsidRDefault="0034472E" w:rsidP="0000366F">
            <w:pPr>
              <w:pStyle w:val="NormalWeb"/>
              <w:spacing w:line="360" w:lineRule="auto"/>
              <w:jc w:val="center"/>
              <w:rPr>
                <w:rFonts w:eastAsia="SimSong"/>
              </w:rPr>
            </w:pPr>
            <w:r w:rsidRPr="0034472E">
              <w:rPr>
                <w:rFonts w:eastAsia="SimSong"/>
              </w:rPr>
              <w:t>0</w:t>
            </w:r>
          </w:p>
        </w:tc>
        <w:tc>
          <w:tcPr>
            <w:tcW w:w="1870" w:type="dxa"/>
            <w:vAlign w:val="center"/>
          </w:tcPr>
          <w:p w14:paraId="6F309EBD" w14:textId="1849D437" w:rsidR="0034472E" w:rsidRPr="0034472E" w:rsidRDefault="0034472E" w:rsidP="0000366F">
            <w:pPr>
              <w:pStyle w:val="NormalWeb"/>
              <w:spacing w:line="360" w:lineRule="auto"/>
              <w:jc w:val="center"/>
              <w:rPr>
                <w:rFonts w:eastAsia="SimSong"/>
              </w:rPr>
            </w:pPr>
            <w:r w:rsidRPr="0034472E">
              <w:rPr>
                <w:rFonts w:eastAsia="SimSong"/>
              </w:rPr>
              <w:t>0</w:t>
            </w:r>
          </w:p>
        </w:tc>
        <w:tc>
          <w:tcPr>
            <w:tcW w:w="1870" w:type="dxa"/>
            <w:vAlign w:val="center"/>
          </w:tcPr>
          <w:p w14:paraId="2FEF5F71" w14:textId="2CE5BCF8" w:rsidR="0034472E" w:rsidRPr="0034472E" w:rsidRDefault="0034472E" w:rsidP="0000366F">
            <w:pPr>
              <w:pStyle w:val="NormalWeb"/>
              <w:spacing w:line="360" w:lineRule="auto"/>
              <w:jc w:val="center"/>
              <w:rPr>
                <w:rFonts w:eastAsia="SimSong"/>
              </w:rPr>
            </w:pPr>
            <w:r>
              <w:rPr>
                <w:rFonts w:eastAsia="SimSong"/>
              </w:rPr>
              <w:t>-</w:t>
            </w:r>
          </w:p>
        </w:tc>
      </w:tr>
    </w:tbl>
    <w:p w14:paraId="585BA139" w14:textId="4EA32CDC" w:rsidR="00A33D32" w:rsidRPr="002866B0" w:rsidRDefault="00782BD5" w:rsidP="002866B0">
      <w:pPr>
        <w:pStyle w:val="NormalWeb"/>
        <w:shd w:val="clear" w:color="auto" w:fill="FFFFFF"/>
        <w:spacing w:line="360" w:lineRule="auto"/>
        <w:rPr>
          <w:rFonts w:eastAsia="SimSong"/>
        </w:rPr>
      </w:pPr>
      <w:r w:rsidRPr="002866B0">
        <w:rPr>
          <w:rFonts w:eastAsia="SimSong"/>
        </w:rPr>
        <w:t xml:space="preserve">4.2 </w:t>
      </w:r>
      <w:r w:rsidRPr="002866B0">
        <w:rPr>
          <w:rFonts w:eastAsia="SimSong"/>
        </w:rPr>
        <w:t>考试成绩</w:t>
      </w:r>
    </w:p>
    <w:p w14:paraId="024DB212" w14:textId="6E9A48ED" w:rsidR="00782BD5" w:rsidRDefault="00782BD5" w:rsidP="002866B0">
      <w:pPr>
        <w:pStyle w:val="NormalWeb"/>
        <w:shd w:val="clear" w:color="auto" w:fill="FFFFFF"/>
        <w:spacing w:line="360" w:lineRule="auto"/>
        <w:rPr>
          <w:rFonts w:eastAsia="SimSong"/>
        </w:rPr>
      </w:pPr>
      <w:r w:rsidRPr="002866B0">
        <w:rPr>
          <w:rFonts w:eastAsia="SimSong"/>
        </w:rPr>
        <w:t>对</w:t>
      </w:r>
      <w:r w:rsidRPr="002866B0">
        <w:rPr>
          <w:rFonts w:eastAsia="SimSong"/>
        </w:rPr>
        <w:t xml:space="preserve"> PBL </w:t>
      </w:r>
      <w:r w:rsidRPr="002866B0">
        <w:rPr>
          <w:rFonts w:eastAsia="SimSong"/>
        </w:rPr>
        <w:t>联合</w:t>
      </w:r>
      <w:r w:rsidRPr="002866B0">
        <w:rPr>
          <w:rFonts w:eastAsia="SimSong"/>
        </w:rPr>
        <w:t xml:space="preserve"> LBL </w:t>
      </w:r>
      <w:r w:rsidRPr="002866B0">
        <w:rPr>
          <w:rFonts w:eastAsia="SimSong"/>
        </w:rPr>
        <w:t>教学组与</w:t>
      </w:r>
      <w:r w:rsidRPr="002866B0">
        <w:rPr>
          <w:rFonts w:eastAsia="SimSong"/>
        </w:rPr>
        <w:t xml:space="preserve"> LBL </w:t>
      </w:r>
      <w:r w:rsidRPr="002866B0">
        <w:rPr>
          <w:rFonts w:eastAsia="SimSong"/>
        </w:rPr>
        <w:t>教学组的</w:t>
      </w:r>
      <w:r w:rsidR="00D44A2D" w:rsidRPr="002866B0">
        <w:rPr>
          <w:rFonts w:eastAsia="SimSong"/>
        </w:rPr>
        <w:t>出科考核</w:t>
      </w:r>
      <w:r w:rsidRPr="002866B0">
        <w:rPr>
          <w:rFonts w:eastAsia="SimSong"/>
        </w:rPr>
        <w:t>成绩汇总后进行比较分析，结果显示</w:t>
      </w:r>
      <w:r w:rsidRPr="002866B0">
        <w:rPr>
          <w:rFonts w:eastAsia="SimSong"/>
        </w:rPr>
        <w:t>:</w:t>
      </w:r>
      <w:r w:rsidRPr="002866B0">
        <w:rPr>
          <w:rFonts w:eastAsia="SimSong"/>
        </w:rPr>
        <w:t>两组在</w:t>
      </w:r>
      <w:r w:rsidR="00D44A2D" w:rsidRPr="002866B0">
        <w:rPr>
          <w:rFonts w:eastAsia="SimSong"/>
        </w:rPr>
        <w:t>接诊</w:t>
      </w:r>
      <w:r w:rsidRPr="002866B0">
        <w:rPr>
          <w:rFonts w:eastAsia="SimSong"/>
        </w:rPr>
        <w:t>表现、</w:t>
      </w:r>
      <w:r w:rsidR="00D44A2D" w:rsidRPr="002866B0">
        <w:rPr>
          <w:rFonts w:eastAsia="SimSong"/>
        </w:rPr>
        <w:t>临床操作技能</w:t>
      </w:r>
      <w:r w:rsidR="001544FA" w:rsidRPr="002866B0">
        <w:rPr>
          <w:rFonts w:eastAsia="SimSong"/>
        </w:rPr>
        <w:t>、病例总结</w:t>
      </w:r>
      <w:r w:rsidRPr="002866B0">
        <w:rPr>
          <w:rFonts w:eastAsia="SimSong"/>
        </w:rPr>
        <w:t>之间的差异</w:t>
      </w:r>
      <w:r w:rsidR="001544FA" w:rsidRPr="002866B0">
        <w:rPr>
          <w:rFonts w:eastAsia="SimSong"/>
        </w:rPr>
        <w:t>没有</w:t>
      </w:r>
      <w:r w:rsidRPr="002866B0">
        <w:rPr>
          <w:rFonts w:eastAsia="SimSong"/>
        </w:rPr>
        <w:t>统计学意义</w:t>
      </w:r>
      <w:r w:rsidRPr="002866B0">
        <w:rPr>
          <w:rFonts w:eastAsia="SimSong"/>
        </w:rPr>
        <w:t xml:space="preserve"> (</w:t>
      </w:r>
      <w:r w:rsidR="0034472E" w:rsidRPr="0034472E">
        <w:rPr>
          <w:rFonts w:eastAsia="SimSong" w:hint="eastAsia"/>
          <w:i/>
          <w:iCs/>
        </w:rPr>
        <w:t>p</w:t>
      </w:r>
      <w:r w:rsidR="001544FA" w:rsidRPr="002866B0">
        <w:rPr>
          <w:rFonts w:eastAsia="SimSong"/>
        </w:rPr>
        <w:t>&gt;</w:t>
      </w:r>
      <w:r w:rsidRPr="002866B0">
        <w:rPr>
          <w:rFonts w:eastAsia="SimSong"/>
        </w:rPr>
        <w:t>0.05)</w:t>
      </w:r>
      <w:r w:rsidRPr="002866B0">
        <w:rPr>
          <w:rFonts w:eastAsia="SimSong"/>
        </w:rPr>
        <w:t>，而在</w:t>
      </w:r>
      <w:r w:rsidR="001544FA" w:rsidRPr="002866B0">
        <w:rPr>
          <w:rFonts w:eastAsia="SimSong"/>
        </w:rPr>
        <w:t>临床诊疗思维</w:t>
      </w:r>
      <w:r w:rsidRPr="002866B0">
        <w:rPr>
          <w:rFonts w:eastAsia="SimSong"/>
        </w:rPr>
        <w:t>方面的成绩</w:t>
      </w:r>
      <w:r w:rsidR="001544FA" w:rsidRPr="002866B0">
        <w:rPr>
          <w:rFonts w:eastAsia="SimSong"/>
        </w:rPr>
        <w:t>具有</w:t>
      </w:r>
      <w:r w:rsidRPr="002866B0">
        <w:rPr>
          <w:rFonts w:eastAsia="SimSong"/>
        </w:rPr>
        <w:t>统计学差异</w:t>
      </w:r>
      <w:r w:rsidRPr="002866B0">
        <w:rPr>
          <w:rFonts w:eastAsia="SimSong"/>
        </w:rPr>
        <w:t xml:space="preserve"> (</w:t>
      </w:r>
      <w:r w:rsidR="0034472E" w:rsidRPr="0034472E">
        <w:rPr>
          <w:rFonts w:eastAsia="SimSong" w:hint="eastAsia"/>
          <w:i/>
          <w:iCs/>
        </w:rPr>
        <w:t>p</w:t>
      </w:r>
      <w:r w:rsidR="001544FA" w:rsidRPr="002866B0">
        <w:rPr>
          <w:rFonts w:eastAsia="SimSong"/>
        </w:rPr>
        <w:t>&lt;</w:t>
      </w:r>
      <w:r w:rsidRPr="002866B0">
        <w:rPr>
          <w:rFonts w:eastAsia="SimSong"/>
        </w:rPr>
        <w:t>0.05)</w:t>
      </w:r>
      <w:r w:rsidRPr="002866B0">
        <w:rPr>
          <w:rFonts w:eastAsia="SimSong"/>
        </w:rPr>
        <w:t>。</w:t>
      </w:r>
      <w:r w:rsidRPr="002866B0">
        <w:rPr>
          <w:rFonts w:eastAsia="SimSong"/>
        </w:rPr>
        <w:t xml:space="preserve"> </w:t>
      </w:r>
      <w:r w:rsidRPr="002866B0">
        <w:rPr>
          <w:rFonts w:eastAsia="SimSong"/>
        </w:rPr>
        <w:t>考试成绩比较见表</w:t>
      </w:r>
      <w:r w:rsidRPr="002866B0">
        <w:rPr>
          <w:rFonts w:eastAsia="SimSong"/>
        </w:rPr>
        <w:t xml:space="preserve"> 2</w:t>
      </w:r>
      <w:r w:rsidRPr="002866B0">
        <w:rPr>
          <w:rFonts w:eastAsia="SimSong"/>
        </w:rPr>
        <w:t>。</w:t>
      </w:r>
      <w:r w:rsidRPr="002866B0">
        <w:rPr>
          <w:rFonts w:eastAsia="SimSong"/>
        </w:rPr>
        <w:t xml:space="preserve"> </w:t>
      </w:r>
    </w:p>
    <w:p w14:paraId="2FEC9539" w14:textId="50A2FF04" w:rsidR="00181C62" w:rsidRPr="002866B0" w:rsidRDefault="00181C62" w:rsidP="00181C62">
      <w:pPr>
        <w:pStyle w:val="NormalWeb"/>
        <w:shd w:val="clear" w:color="auto" w:fill="FFFFFF"/>
        <w:spacing w:line="360" w:lineRule="auto"/>
        <w:jc w:val="center"/>
        <w:rPr>
          <w:rFonts w:eastAsia="SimSong"/>
        </w:rPr>
      </w:pPr>
      <w:r>
        <w:rPr>
          <w:rFonts w:eastAsia="SimSong" w:hint="eastAsia"/>
        </w:rPr>
        <w:t>表二</w:t>
      </w:r>
      <w:r>
        <w:rPr>
          <w:rFonts w:eastAsia="SimSong" w:hint="eastAsia"/>
        </w:rPr>
        <w:t xml:space="preserve"> </w:t>
      </w:r>
      <w:r>
        <w:rPr>
          <w:rFonts w:eastAsia="SimSong" w:hint="eastAsia"/>
        </w:rPr>
        <w:t>两组出科考核成绩对比</w:t>
      </w:r>
    </w:p>
    <w:tbl>
      <w:tblPr>
        <w:tblStyle w:val="TableGrid"/>
        <w:tblW w:w="9351" w:type="dxa"/>
        <w:tblLayout w:type="fixed"/>
        <w:tblLook w:val="04A0" w:firstRow="1" w:lastRow="0" w:firstColumn="1" w:lastColumn="0" w:noHBand="0" w:noVBand="1"/>
      </w:tblPr>
      <w:tblGrid>
        <w:gridCol w:w="1555"/>
        <w:gridCol w:w="2409"/>
        <w:gridCol w:w="1701"/>
        <w:gridCol w:w="1816"/>
        <w:gridCol w:w="1870"/>
      </w:tblGrid>
      <w:tr w:rsidR="000049D3" w:rsidRPr="002866B0" w14:paraId="438A8835" w14:textId="77777777" w:rsidTr="0000366F">
        <w:tc>
          <w:tcPr>
            <w:tcW w:w="1555" w:type="dxa"/>
          </w:tcPr>
          <w:p w14:paraId="1569FD9F" w14:textId="77777777" w:rsidR="000049D3" w:rsidRPr="002866B0" w:rsidRDefault="000049D3" w:rsidP="002866B0">
            <w:pPr>
              <w:pStyle w:val="NormalWeb"/>
              <w:spacing w:line="360" w:lineRule="auto"/>
              <w:jc w:val="center"/>
              <w:rPr>
                <w:rFonts w:eastAsia="SimSong"/>
              </w:rPr>
            </w:pPr>
            <w:r w:rsidRPr="002866B0">
              <w:rPr>
                <w:rFonts w:eastAsia="SimSong"/>
              </w:rPr>
              <w:t>项目</w:t>
            </w:r>
          </w:p>
        </w:tc>
        <w:tc>
          <w:tcPr>
            <w:tcW w:w="2409" w:type="dxa"/>
          </w:tcPr>
          <w:p w14:paraId="1E337A21" w14:textId="47A21CCC" w:rsidR="000049D3" w:rsidRPr="002866B0" w:rsidRDefault="000049D3" w:rsidP="002866B0">
            <w:pPr>
              <w:pStyle w:val="NormalWeb"/>
              <w:spacing w:line="360" w:lineRule="auto"/>
              <w:jc w:val="center"/>
              <w:rPr>
                <w:rFonts w:eastAsia="SimSong"/>
              </w:rPr>
            </w:pPr>
            <w:r w:rsidRPr="002866B0">
              <w:rPr>
                <w:rFonts w:eastAsia="SimSong"/>
              </w:rPr>
              <w:t>接诊（病史</w:t>
            </w:r>
            <w:r w:rsidR="0000366F">
              <w:rPr>
                <w:rFonts w:eastAsia="SimSong" w:hint="eastAsia"/>
              </w:rPr>
              <w:t>+</w:t>
            </w:r>
            <w:r w:rsidRPr="002866B0">
              <w:rPr>
                <w:rFonts w:eastAsia="SimSong"/>
              </w:rPr>
              <w:t>查体）</w:t>
            </w:r>
          </w:p>
        </w:tc>
        <w:tc>
          <w:tcPr>
            <w:tcW w:w="1701" w:type="dxa"/>
          </w:tcPr>
          <w:p w14:paraId="37E114C3" w14:textId="1C8818BB" w:rsidR="000049D3" w:rsidRPr="002866B0" w:rsidRDefault="000049D3" w:rsidP="002866B0">
            <w:pPr>
              <w:pStyle w:val="NormalWeb"/>
              <w:spacing w:line="360" w:lineRule="auto"/>
              <w:jc w:val="center"/>
              <w:rPr>
                <w:rFonts w:eastAsia="SimSong"/>
              </w:rPr>
            </w:pPr>
            <w:r w:rsidRPr="002866B0">
              <w:rPr>
                <w:rFonts w:eastAsia="SimSong"/>
              </w:rPr>
              <w:t>临床操作技能</w:t>
            </w:r>
          </w:p>
        </w:tc>
        <w:tc>
          <w:tcPr>
            <w:tcW w:w="1816" w:type="dxa"/>
          </w:tcPr>
          <w:p w14:paraId="50E64F56" w14:textId="00503A35" w:rsidR="000049D3" w:rsidRPr="002866B0" w:rsidRDefault="000049D3" w:rsidP="002866B0">
            <w:pPr>
              <w:pStyle w:val="NormalWeb"/>
              <w:spacing w:line="360" w:lineRule="auto"/>
              <w:jc w:val="center"/>
              <w:rPr>
                <w:rFonts w:eastAsia="SimSong"/>
              </w:rPr>
            </w:pPr>
            <w:r w:rsidRPr="002866B0">
              <w:rPr>
                <w:rFonts w:eastAsia="SimSong"/>
              </w:rPr>
              <w:t>临床诊疗思维</w:t>
            </w:r>
          </w:p>
        </w:tc>
        <w:tc>
          <w:tcPr>
            <w:tcW w:w="1870" w:type="dxa"/>
          </w:tcPr>
          <w:p w14:paraId="2E7E6F8F" w14:textId="2AA7E7AD" w:rsidR="000049D3" w:rsidRPr="002866B0" w:rsidRDefault="000049D3" w:rsidP="002866B0">
            <w:pPr>
              <w:pStyle w:val="NormalWeb"/>
              <w:spacing w:line="360" w:lineRule="auto"/>
              <w:jc w:val="center"/>
              <w:rPr>
                <w:rFonts w:eastAsia="SimSong"/>
              </w:rPr>
            </w:pPr>
            <w:r w:rsidRPr="002866B0">
              <w:rPr>
                <w:rFonts w:eastAsia="SimSong"/>
              </w:rPr>
              <w:t>病例总结</w:t>
            </w:r>
          </w:p>
        </w:tc>
      </w:tr>
      <w:tr w:rsidR="000049D3" w:rsidRPr="002866B0" w14:paraId="08F81FAC" w14:textId="77777777" w:rsidTr="0000366F">
        <w:tc>
          <w:tcPr>
            <w:tcW w:w="1555" w:type="dxa"/>
          </w:tcPr>
          <w:p w14:paraId="34982921" w14:textId="5E947698" w:rsidR="000049D3" w:rsidRPr="002866B0" w:rsidRDefault="000049D3" w:rsidP="0000366F">
            <w:pPr>
              <w:pStyle w:val="NormalWeb"/>
              <w:spacing w:line="360" w:lineRule="auto"/>
              <w:jc w:val="center"/>
              <w:rPr>
                <w:rFonts w:eastAsia="SimSong"/>
              </w:rPr>
            </w:pPr>
            <w:r w:rsidRPr="002866B0">
              <w:rPr>
                <w:rFonts w:eastAsia="SimSong"/>
              </w:rPr>
              <w:t>PBL+LBL</w:t>
            </w:r>
            <w:r w:rsidRPr="002866B0">
              <w:rPr>
                <w:rFonts w:eastAsia="SimSong"/>
              </w:rPr>
              <w:t>组</w:t>
            </w:r>
          </w:p>
        </w:tc>
        <w:tc>
          <w:tcPr>
            <w:tcW w:w="2409" w:type="dxa"/>
          </w:tcPr>
          <w:p w14:paraId="4C6EA297" w14:textId="0A4F4433" w:rsidR="000049D3" w:rsidRPr="0000366F" w:rsidRDefault="0000366F" w:rsidP="0000366F">
            <w:pPr>
              <w:pStyle w:val="NormalWeb"/>
              <w:spacing w:line="360" w:lineRule="auto"/>
              <w:jc w:val="center"/>
              <w:rPr>
                <w:rFonts w:eastAsia="SimSong"/>
              </w:rPr>
            </w:pPr>
            <w:r w:rsidRPr="0000366F">
              <w:rPr>
                <w:rFonts w:eastAsia="SimSong" w:hint="eastAsia"/>
              </w:rPr>
              <w:t>91.1</w:t>
            </w:r>
            <w:r w:rsidRPr="0000366F">
              <w:rPr>
                <w:rFonts w:eastAsia="SimSong"/>
              </w:rPr>
              <w:t>3±</w:t>
            </w:r>
            <w:r w:rsidRPr="0000366F">
              <w:rPr>
                <w:rFonts w:eastAsia="SimSong" w:hint="eastAsia"/>
              </w:rPr>
              <w:t>3.18</w:t>
            </w:r>
          </w:p>
        </w:tc>
        <w:tc>
          <w:tcPr>
            <w:tcW w:w="1701" w:type="dxa"/>
          </w:tcPr>
          <w:p w14:paraId="4B605F42" w14:textId="2AAD7B72" w:rsidR="000049D3" w:rsidRPr="0000366F" w:rsidRDefault="0000366F" w:rsidP="0000366F">
            <w:pPr>
              <w:pStyle w:val="NormalWeb"/>
              <w:spacing w:line="360" w:lineRule="auto"/>
              <w:jc w:val="center"/>
              <w:rPr>
                <w:rFonts w:eastAsia="SimSong"/>
              </w:rPr>
            </w:pPr>
            <w:r w:rsidRPr="0000366F">
              <w:rPr>
                <w:rFonts w:eastAsia="SimSong" w:hint="eastAsia"/>
              </w:rPr>
              <w:t>95.50</w:t>
            </w:r>
            <w:r w:rsidRPr="0000366F">
              <w:rPr>
                <w:rFonts w:eastAsia="SimSong"/>
              </w:rPr>
              <w:t>±</w:t>
            </w:r>
            <w:r w:rsidRPr="0000366F">
              <w:rPr>
                <w:rFonts w:eastAsia="SimSong" w:hint="eastAsia"/>
              </w:rPr>
              <w:t>1.93</w:t>
            </w:r>
          </w:p>
        </w:tc>
        <w:tc>
          <w:tcPr>
            <w:tcW w:w="1816" w:type="dxa"/>
          </w:tcPr>
          <w:p w14:paraId="4B33501A" w14:textId="460DB7D5" w:rsidR="000049D3" w:rsidRPr="0000366F" w:rsidRDefault="0000366F" w:rsidP="0000366F">
            <w:pPr>
              <w:pStyle w:val="NormalWeb"/>
              <w:spacing w:line="360" w:lineRule="auto"/>
              <w:jc w:val="center"/>
              <w:rPr>
                <w:rFonts w:eastAsia="SimSong"/>
              </w:rPr>
            </w:pPr>
            <w:r w:rsidRPr="0000366F">
              <w:rPr>
                <w:rFonts w:eastAsia="SimSong" w:hint="eastAsia"/>
              </w:rPr>
              <w:t>84.00</w:t>
            </w:r>
            <w:r w:rsidRPr="0000366F">
              <w:rPr>
                <w:rFonts w:eastAsia="SimSong"/>
              </w:rPr>
              <w:t>±</w:t>
            </w:r>
            <w:r w:rsidRPr="0000366F">
              <w:rPr>
                <w:rFonts w:eastAsia="SimSong" w:hint="eastAsia"/>
              </w:rPr>
              <w:t>3.74</w:t>
            </w:r>
          </w:p>
        </w:tc>
        <w:tc>
          <w:tcPr>
            <w:tcW w:w="1870" w:type="dxa"/>
          </w:tcPr>
          <w:p w14:paraId="0A94C938" w14:textId="25588FD3" w:rsidR="000049D3" w:rsidRPr="0000366F" w:rsidRDefault="0000366F" w:rsidP="0000366F">
            <w:pPr>
              <w:pStyle w:val="NormalWeb"/>
              <w:spacing w:line="360" w:lineRule="auto"/>
              <w:jc w:val="center"/>
              <w:rPr>
                <w:rFonts w:eastAsia="SimSong"/>
              </w:rPr>
            </w:pPr>
            <w:r w:rsidRPr="0000366F">
              <w:rPr>
                <w:rFonts w:eastAsia="SimSong" w:hint="eastAsia"/>
              </w:rPr>
              <w:t>87.88</w:t>
            </w:r>
            <w:r w:rsidRPr="0000366F">
              <w:rPr>
                <w:rFonts w:eastAsia="SimSong"/>
              </w:rPr>
              <w:t>±</w:t>
            </w:r>
            <w:r w:rsidRPr="0000366F">
              <w:rPr>
                <w:rFonts w:eastAsia="SimSong" w:hint="eastAsia"/>
              </w:rPr>
              <w:t>3.64</w:t>
            </w:r>
          </w:p>
        </w:tc>
      </w:tr>
      <w:tr w:rsidR="000049D3" w:rsidRPr="002866B0" w14:paraId="39A9DE92" w14:textId="77777777" w:rsidTr="0000366F">
        <w:tc>
          <w:tcPr>
            <w:tcW w:w="1555" w:type="dxa"/>
          </w:tcPr>
          <w:p w14:paraId="31E3B10C" w14:textId="6E4C9569" w:rsidR="000049D3" w:rsidRPr="002866B0" w:rsidRDefault="000049D3" w:rsidP="0000366F">
            <w:pPr>
              <w:pStyle w:val="NormalWeb"/>
              <w:spacing w:line="360" w:lineRule="auto"/>
              <w:jc w:val="center"/>
              <w:rPr>
                <w:rFonts w:eastAsia="SimSong"/>
              </w:rPr>
            </w:pPr>
            <w:r w:rsidRPr="002866B0">
              <w:rPr>
                <w:rFonts w:eastAsia="SimSong"/>
              </w:rPr>
              <w:t>LBL</w:t>
            </w:r>
            <w:r w:rsidRPr="002866B0">
              <w:rPr>
                <w:rFonts w:eastAsia="SimSong"/>
              </w:rPr>
              <w:t>组</w:t>
            </w:r>
          </w:p>
        </w:tc>
        <w:tc>
          <w:tcPr>
            <w:tcW w:w="2409" w:type="dxa"/>
          </w:tcPr>
          <w:p w14:paraId="070BEF9B" w14:textId="3850CE96" w:rsidR="000049D3" w:rsidRPr="0000366F" w:rsidRDefault="0000366F" w:rsidP="0000366F">
            <w:pPr>
              <w:pStyle w:val="NormalWeb"/>
              <w:spacing w:line="360" w:lineRule="auto"/>
              <w:jc w:val="center"/>
              <w:rPr>
                <w:rFonts w:eastAsia="SimSong"/>
              </w:rPr>
            </w:pPr>
            <w:r w:rsidRPr="0000366F">
              <w:rPr>
                <w:rFonts w:eastAsia="SimSong" w:hint="eastAsia"/>
              </w:rPr>
              <w:t>91.00</w:t>
            </w:r>
            <w:r w:rsidRPr="0000366F">
              <w:rPr>
                <w:rFonts w:eastAsia="SimSong"/>
              </w:rPr>
              <w:t>±</w:t>
            </w:r>
            <w:r w:rsidRPr="0000366F">
              <w:rPr>
                <w:rFonts w:eastAsia="SimSong" w:hint="eastAsia"/>
              </w:rPr>
              <w:t>2.20</w:t>
            </w:r>
          </w:p>
        </w:tc>
        <w:tc>
          <w:tcPr>
            <w:tcW w:w="1701" w:type="dxa"/>
          </w:tcPr>
          <w:p w14:paraId="6FF3C367" w14:textId="2CBB5B62" w:rsidR="000049D3" w:rsidRPr="0000366F" w:rsidRDefault="0000366F" w:rsidP="0000366F">
            <w:pPr>
              <w:pStyle w:val="NormalWeb"/>
              <w:spacing w:line="360" w:lineRule="auto"/>
              <w:jc w:val="center"/>
              <w:rPr>
                <w:rFonts w:eastAsia="SimSong"/>
              </w:rPr>
            </w:pPr>
            <w:r w:rsidRPr="0000366F">
              <w:rPr>
                <w:rFonts w:eastAsia="SimSong" w:hint="eastAsia"/>
              </w:rPr>
              <w:t>94.00</w:t>
            </w:r>
            <w:r w:rsidRPr="0000366F">
              <w:rPr>
                <w:rFonts w:eastAsia="SimSong"/>
              </w:rPr>
              <w:t>±</w:t>
            </w:r>
            <w:r w:rsidRPr="0000366F">
              <w:rPr>
                <w:rFonts w:eastAsia="SimSong" w:hint="eastAsia"/>
              </w:rPr>
              <w:t>2.62</w:t>
            </w:r>
          </w:p>
        </w:tc>
        <w:tc>
          <w:tcPr>
            <w:tcW w:w="1816" w:type="dxa"/>
          </w:tcPr>
          <w:p w14:paraId="759C4C29" w14:textId="081DB7B7" w:rsidR="000049D3" w:rsidRPr="0000366F" w:rsidRDefault="0000366F" w:rsidP="0000366F">
            <w:pPr>
              <w:pStyle w:val="NormalWeb"/>
              <w:spacing w:line="360" w:lineRule="auto"/>
              <w:jc w:val="center"/>
              <w:rPr>
                <w:rFonts w:eastAsia="SimSong"/>
              </w:rPr>
            </w:pPr>
            <w:r w:rsidRPr="0000366F">
              <w:rPr>
                <w:rFonts w:eastAsia="SimSong" w:hint="eastAsia"/>
              </w:rPr>
              <w:t>77.25</w:t>
            </w:r>
            <w:r w:rsidRPr="0000366F">
              <w:rPr>
                <w:rFonts w:eastAsia="SimSong"/>
              </w:rPr>
              <w:t>±</w:t>
            </w:r>
            <w:r w:rsidRPr="0000366F">
              <w:rPr>
                <w:rFonts w:eastAsia="SimSong" w:hint="eastAsia"/>
              </w:rPr>
              <w:t>5.23</w:t>
            </w:r>
          </w:p>
        </w:tc>
        <w:tc>
          <w:tcPr>
            <w:tcW w:w="1870" w:type="dxa"/>
          </w:tcPr>
          <w:p w14:paraId="0822C9F1" w14:textId="51925A08" w:rsidR="000049D3" w:rsidRPr="0000366F" w:rsidRDefault="0000366F" w:rsidP="0000366F">
            <w:pPr>
              <w:pStyle w:val="NormalWeb"/>
              <w:spacing w:line="360" w:lineRule="auto"/>
              <w:jc w:val="center"/>
              <w:rPr>
                <w:rFonts w:eastAsia="SimSong"/>
              </w:rPr>
            </w:pPr>
            <w:r w:rsidRPr="0000366F">
              <w:rPr>
                <w:rFonts w:eastAsia="SimSong" w:hint="eastAsia"/>
              </w:rPr>
              <w:t>87.00</w:t>
            </w:r>
            <w:r w:rsidRPr="0000366F">
              <w:rPr>
                <w:rFonts w:eastAsia="SimSong"/>
              </w:rPr>
              <w:t>±</w:t>
            </w:r>
            <w:r w:rsidRPr="0000366F">
              <w:rPr>
                <w:rFonts w:eastAsia="SimSong" w:hint="eastAsia"/>
              </w:rPr>
              <w:t>4.04</w:t>
            </w:r>
          </w:p>
        </w:tc>
      </w:tr>
      <w:tr w:rsidR="000049D3" w:rsidRPr="002866B0" w14:paraId="5D8F8033" w14:textId="77777777" w:rsidTr="0000366F">
        <w:tc>
          <w:tcPr>
            <w:tcW w:w="1555" w:type="dxa"/>
          </w:tcPr>
          <w:p w14:paraId="13FE86B3" w14:textId="726A04F0" w:rsidR="000049D3" w:rsidRPr="002866B0" w:rsidRDefault="0034472E" w:rsidP="0000366F">
            <w:pPr>
              <w:pStyle w:val="NormalWeb"/>
              <w:spacing w:line="360" w:lineRule="auto"/>
              <w:jc w:val="center"/>
              <w:rPr>
                <w:rFonts w:eastAsia="SimSong"/>
              </w:rPr>
            </w:pPr>
            <w:r w:rsidRPr="0000366F">
              <w:rPr>
                <w:rFonts w:eastAsia="SimSong" w:hint="eastAsia"/>
                <w:i/>
                <w:iCs/>
              </w:rPr>
              <w:t>p</w:t>
            </w:r>
            <w:r w:rsidR="000049D3" w:rsidRPr="002866B0">
              <w:rPr>
                <w:rFonts w:eastAsia="SimSong"/>
              </w:rPr>
              <w:t>值</w:t>
            </w:r>
          </w:p>
        </w:tc>
        <w:tc>
          <w:tcPr>
            <w:tcW w:w="2409" w:type="dxa"/>
          </w:tcPr>
          <w:p w14:paraId="26822A64" w14:textId="00CBC8AE" w:rsidR="000049D3" w:rsidRPr="0000366F" w:rsidRDefault="0000366F" w:rsidP="0000366F">
            <w:pPr>
              <w:pStyle w:val="NormalWeb"/>
              <w:spacing w:line="360" w:lineRule="auto"/>
              <w:jc w:val="center"/>
              <w:rPr>
                <w:rFonts w:eastAsia="SimSong"/>
              </w:rPr>
            </w:pPr>
            <w:r w:rsidRPr="0000366F">
              <w:rPr>
                <w:rFonts w:eastAsia="SimSong"/>
              </w:rPr>
              <w:t>0.9285</w:t>
            </w:r>
          </w:p>
        </w:tc>
        <w:tc>
          <w:tcPr>
            <w:tcW w:w="1701" w:type="dxa"/>
          </w:tcPr>
          <w:p w14:paraId="6AA0FBFE" w14:textId="2CB41621" w:rsidR="000049D3" w:rsidRPr="0000366F" w:rsidRDefault="0000366F" w:rsidP="0000366F">
            <w:pPr>
              <w:pStyle w:val="NormalWeb"/>
              <w:spacing w:line="360" w:lineRule="auto"/>
              <w:jc w:val="center"/>
              <w:rPr>
                <w:rFonts w:eastAsia="SimSong"/>
              </w:rPr>
            </w:pPr>
            <w:r w:rsidRPr="0000366F">
              <w:rPr>
                <w:rFonts w:eastAsia="SimSong"/>
              </w:rPr>
              <w:t>0.2130</w:t>
            </w:r>
          </w:p>
        </w:tc>
        <w:tc>
          <w:tcPr>
            <w:tcW w:w="1816" w:type="dxa"/>
          </w:tcPr>
          <w:p w14:paraId="3CF02BEC" w14:textId="30C2E4BD" w:rsidR="000049D3" w:rsidRPr="007C1DD1" w:rsidRDefault="0000366F" w:rsidP="007C1DD1">
            <w:pPr>
              <w:pStyle w:val="NormalWeb"/>
              <w:spacing w:line="360" w:lineRule="auto"/>
              <w:jc w:val="center"/>
              <w:rPr>
                <w:rFonts w:eastAsia="SimSong"/>
              </w:rPr>
            </w:pPr>
            <w:r w:rsidRPr="0000366F">
              <w:rPr>
                <w:rFonts w:eastAsia="SimSong"/>
              </w:rPr>
              <w:t>0.0102</w:t>
            </w:r>
            <w:r w:rsidR="007C1DD1">
              <w:rPr>
                <w:rFonts w:eastAsia="SimSong" w:hint="eastAsia"/>
              </w:rPr>
              <w:t>（</w:t>
            </w:r>
            <w:r w:rsidR="007C1DD1">
              <w:rPr>
                <w:rFonts w:ascii="Arial" w:hAnsi="Arial" w:cs="Arial"/>
              </w:rPr>
              <w:t>*</w:t>
            </w:r>
            <w:r w:rsidR="007C1DD1">
              <w:rPr>
                <w:rFonts w:eastAsia="SimSong" w:hint="eastAsia"/>
              </w:rPr>
              <w:t>）</w:t>
            </w:r>
          </w:p>
        </w:tc>
        <w:tc>
          <w:tcPr>
            <w:tcW w:w="1870" w:type="dxa"/>
          </w:tcPr>
          <w:p w14:paraId="64D1BEBF" w14:textId="4781A9C2" w:rsidR="000049D3" w:rsidRPr="002866B0" w:rsidRDefault="0000366F" w:rsidP="0000366F">
            <w:pPr>
              <w:pStyle w:val="NormalWeb"/>
              <w:spacing w:line="360" w:lineRule="auto"/>
              <w:jc w:val="center"/>
              <w:rPr>
                <w:rFonts w:eastAsia="SimSong"/>
              </w:rPr>
            </w:pPr>
            <w:r w:rsidRPr="0000366F">
              <w:rPr>
                <w:rFonts w:eastAsia="SimSong"/>
              </w:rPr>
              <w:t>0.6559</w:t>
            </w:r>
          </w:p>
        </w:tc>
      </w:tr>
    </w:tbl>
    <w:p w14:paraId="17651586" w14:textId="77777777" w:rsidR="005A228B" w:rsidRPr="002866B0" w:rsidRDefault="005A228B" w:rsidP="002866B0">
      <w:pPr>
        <w:pStyle w:val="NormalWeb"/>
        <w:shd w:val="clear" w:color="auto" w:fill="FFFFFF"/>
        <w:spacing w:line="360" w:lineRule="auto"/>
        <w:rPr>
          <w:rFonts w:eastAsia="SimSong"/>
        </w:rPr>
      </w:pPr>
      <w:r w:rsidRPr="002866B0">
        <w:rPr>
          <w:rFonts w:eastAsia="SimSong"/>
        </w:rPr>
        <w:t xml:space="preserve">4.3 </w:t>
      </w:r>
      <w:r w:rsidRPr="002866B0">
        <w:rPr>
          <w:rFonts w:eastAsia="SimSong"/>
        </w:rPr>
        <w:t>问卷调查</w:t>
      </w:r>
      <w:r w:rsidRPr="002866B0">
        <w:rPr>
          <w:rFonts w:eastAsia="SimSong"/>
        </w:rPr>
        <w:t xml:space="preserve"> </w:t>
      </w:r>
    </w:p>
    <w:p w14:paraId="15C4FFD1" w14:textId="63DF8503" w:rsidR="00CF2FF9" w:rsidRDefault="0000366F" w:rsidP="002866B0">
      <w:pPr>
        <w:pStyle w:val="NormalWeb"/>
        <w:spacing w:line="360" w:lineRule="auto"/>
        <w:rPr>
          <w:rFonts w:eastAsia="SimSong"/>
        </w:rPr>
      </w:pPr>
      <w:r>
        <w:rPr>
          <w:rFonts w:eastAsia="SimSong" w:hint="eastAsia"/>
        </w:rPr>
        <w:t xml:space="preserve"> </w:t>
      </w:r>
      <w:r>
        <w:rPr>
          <w:rFonts w:eastAsia="SimSong"/>
        </w:rPr>
        <w:t xml:space="preserve">       </w:t>
      </w:r>
      <w:r w:rsidR="005A228B" w:rsidRPr="002866B0">
        <w:rPr>
          <w:rFonts w:eastAsia="SimSong"/>
        </w:rPr>
        <w:t>问卷调查由两组学生匿名填写，一共发放</w:t>
      </w:r>
      <w:r w:rsidR="005A228B" w:rsidRPr="002866B0">
        <w:rPr>
          <w:rFonts w:eastAsia="SimSong"/>
        </w:rPr>
        <w:t xml:space="preserve"> </w:t>
      </w:r>
      <w:r w:rsidR="00CF2FF9" w:rsidRPr="002866B0">
        <w:rPr>
          <w:rFonts w:eastAsia="SimSong"/>
        </w:rPr>
        <w:t>16</w:t>
      </w:r>
      <w:r w:rsidR="00CF2FF9" w:rsidRPr="002866B0">
        <w:rPr>
          <w:rFonts w:eastAsia="SimSong"/>
        </w:rPr>
        <w:t>份问卷，回收</w:t>
      </w:r>
      <w:r w:rsidR="00CF2FF9" w:rsidRPr="002866B0">
        <w:rPr>
          <w:rFonts w:eastAsia="SimSong"/>
        </w:rPr>
        <w:t xml:space="preserve"> 16 </w:t>
      </w:r>
      <w:r w:rsidR="00CF2FF9" w:rsidRPr="002866B0">
        <w:rPr>
          <w:rFonts w:eastAsia="SimSong"/>
        </w:rPr>
        <w:t>份，回收率</w:t>
      </w:r>
      <w:r w:rsidR="00CF2FF9" w:rsidRPr="002866B0">
        <w:rPr>
          <w:rFonts w:eastAsia="SimSong"/>
        </w:rPr>
        <w:t xml:space="preserve"> 100%</w:t>
      </w:r>
      <w:r w:rsidR="00CF2FF9" w:rsidRPr="002866B0">
        <w:rPr>
          <w:rFonts w:eastAsia="SimSong"/>
        </w:rPr>
        <w:t>。</w:t>
      </w:r>
      <w:r w:rsidR="00CF2FF9" w:rsidRPr="002866B0">
        <w:rPr>
          <w:rFonts w:eastAsia="SimSong"/>
        </w:rPr>
        <w:t xml:space="preserve"> </w:t>
      </w:r>
    </w:p>
    <w:p w14:paraId="10FEB216" w14:textId="0F8BD261" w:rsidR="00181C62" w:rsidRPr="002866B0" w:rsidRDefault="00181C62" w:rsidP="00181C62">
      <w:pPr>
        <w:pStyle w:val="NormalWeb"/>
        <w:spacing w:line="360" w:lineRule="auto"/>
        <w:jc w:val="center"/>
        <w:rPr>
          <w:rFonts w:eastAsia="SimSong"/>
        </w:rPr>
      </w:pPr>
      <w:r>
        <w:rPr>
          <w:rFonts w:eastAsia="SimSong" w:hint="eastAsia"/>
        </w:rPr>
        <w:t>表三</w:t>
      </w:r>
      <w:r>
        <w:rPr>
          <w:rFonts w:eastAsia="SimSong" w:hint="eastAsia"/>
        </w:rPr>
        <w:t xml:space="preserve"> </w:t>
      </w:r>
      <w:r>
        <w:rPr>
          <w:rFonts w:eastAsia="SimSong" w:hint="eastAsia"/>
        </w:rPr>
        <w:t>两组调查问卷结果</w:t>
      </w:r>
    </w:p>
    <w:tbl>
      <w:tblPr>
        <w:tblStyle w:val="TableGrid"/>
        <w:tblW w:w="7481" w:type="dxa"/>
        <w:jc w:val="center"/>
        <w:tblLayout w:type="fixed"/>
        <w:tblLook w:val="04A0" w:firstRow="1" w:lastRow="0" w:firstColumn="1" w:lastColumn="0" w:noHBand="0" w:noVBand="1"/>
      </w:tblPr>
      <w:tblGrid>
        <w:gridCol w:w="2689"/>
        <w:gridCol w:w="1559"/>
        <w:gridCol w:w="1559"/>
        <w:gridCol w:w="1674"/>
      </w:tblGrid>
      <w:tr w:rsidR="00101CD1" w:rsidRPr="002866B0" w14:paraId="673C6B96" w14:textId="77777777" w:rsidTr="00181C62">
        <w:trPr>
          <w:jc w:val="center"/>
        </w:trPr>
        <w:tc>
          <w:tcPr>
            <w:tcW w:w="2689" w:type="dxa"/>
          </w:tcPr>
          <w:p w14:paraId="1664B4FB" w14:textId="77777777" w:rsidR="00101CD1" w:rsidRPr="002866B0" w:rsidRDefault="00101CD1" w:rsidP="002866B0">
            <w:pPr>
              <w:pStyle w:val="NormalWeb"/>
              <w:spacing w:line="360" w:lineRule="auto"/>
              <w:jc w:val="center"/>
              <w:rPr>
                <w:rFonts w:eastAsia="SimSong"/>
              </w:rPr>
            </w:pPr>
            <w:r w:rsidRPr="002866B0">
              <w:rPr>
                <w:rFonts w:eastAsia="SimSong"/>
              </w:rPr>
              <w:t>项目</w:t>
            </w:r>
          </w:p>
        </w:tc>
        <w:tc>
          <w:tcPr>
            <w:tcW w:w="1559" w:type="dxa"/>
          </w:tcPr>
          <w:p w14:paraId="307FCD63" w14:textId="103678D4" w:rsidR="00101CD1" w:rsidRPr="002866B0" w:rsidRDefault="00101CD1" w:rsidP="002866B0">
            <w:pPr>
              <w:pStyle w:val="NormalWeb"/>
              <w:spacing w:line="360" w:lineRule="auto"/>
              <w:jc w:val="center"/>
              <w:rPr>
                <w:rFonts w:eastAsia="SimSong"/>
              </w:rPr>
            </w:pPr>
            <w:r w:rsidRPr="002866B0">
              <w:rPr>
                <w:rFonts w:eastAsia="SimSong"/>
              </w:rPr>
              <w:t>PBL+LBL</w:t>
            </w:r>
            <w:r w:rsidRPr="002866B0">
              <w:rPr>
                <w:rFonts w:eastAsia="SimSong"/>
              </w:rPr>
              <w:t>组</w:t>
            </w:r>
          </w:p>
        </w:tc>
        <w:tc>
          <w:tcPr>
            <w:tcW w:w="1559" w:type="dxa"/>
          </w:tcPr>
          <w:p w14:paraId="31F71E64" w14:textId="14C617C3" w:rsidR="00101CD1" w:rsidRPr="002866B0" w:rsidRDefault="00101CD1" w:rsidP="002866B0">
            <w:pPr>
              <w:pStyle w:val="NormalWeb"/>
              <w:spacing w:line="360" w:lineRule="auto"/>
              <w:jc w:val="center"/>
              <w:rPr>
                <w:rFonts w:eastAsia="SimSong"/>
              </w:rPr>
            </w:pPr>
            <w:r w:rsidRPr="002866B0">
              <w:rPr>
                <w:rFonts w:eastAsia="SimSong"/>
              </w:rPr>
              <w:t>LBL</w:t>
            </w:r>
            <w:r w:rsidRPr="002866B0">
              <w:rPr>
                <w:rFonts w:eastAsia="SimSong"/>
              </w:rPr>
              <w:t>组</w:t>
            </w:r>
          </w:p>
        </w:tc>
        <w:tc>
          <w:tcPr>
            <w:tcW w:w="1674" w:type="dxa"/>
          </w:tcPr>
          <w:p w14:paraId="217A2DD1" w14:textId="7DB092CB" w:rsidR="00101CD1" w:rsidRPr="002866B0" w:rsidRDefault="007C1DD1" w:rsidP="002866B0">
            <w:pPr>
              <w:pStyle w:val="NormalWeb"/>
              <w:spacing w:line="360" w:lineRule="auto"/>
              <w:jc w:val="center"/>
              <w:rPr>
                <w:rFonts w:eastAsia="SimSong"/>
              </w:rPr>
            </w:pPr>
            <w:r w:rsidRPr="0000366F">
              <w:rPr>
                <w:rFonts w:eastAsia="SimSong" w:hint="eastAsia"/>
                <w:i/>
                <w:iCs/>
              </w:rPr>
              <w:t>p</w:t>
            </w:r>
            <w:r w:rsidR="00101CD1" w:rsidRPr="002866B0">
              <w:rPr>
                <w:rFonts w:eastAsia="SimSong"/>
              </w:rPr>
              <w:t>值</w:t>
            </w:r>
          </w:p>
        </w:tc>
      </w:tr>
      <w:tr w:rsidR="00101CD1" w:rsidRPr="007C1DD1" w14:paraId="0B35EB5D" w14:textId="77777777" w:rsidTr="00181C62">
        <w:trPr>
          <w:jc w:val="center"/>
        </w:trPr>
        <w:tc>
          <w:tcPr>
            <w:tcW w:w="2689" w:type="dxa"/>
          </w:tcPr>
          <w:p w14:paraId="13F85055" w14:textId="70C3DCC0" w:rsidR="00101CD1" w:rsidRPr="002866B0" w:rsidRDefault="00101CD1" w:rsidP="007C1DD1">
            <w:pPr>
              <w:pStyle w:val="NormalWeb"/>
              <w:spacing w:line="360" w:lineRule="auto"/>
              <w:jc w:val="center"/>
              <w:rPr>
                <w:rFonts w:eastAsia="SimSong"/>
              </w:rPr>
            </w:pPr>
            <w:r w:rsidRPr="002866B0">
              <w:rPr>
                <w:rFonts w:eastAsia="SimSong"/>
              </w:rPr>
              <w:t>提高学习兴趣</w:t>
            </w:r>
          </w:p>
        </w:tc>
        <w:tc>
          <w:tcPr>
            <w:tcW w:w="1559" w:type="dxa"/>
          </w:tcPr>
          <w:p w14:paraId="382E8381" w14:textId="430F058C" w:rsidR="00101CD1" w:rsidRPr="002866B0" w:rsidRDefault="007C1DD1" w:rsidP="007C1DD1">
            <w:pPr>
              <w:pStyle w:val="NormalWeb"/>
              <w:spacing w:line="360" w:lineRule="auto"/>
              <w:jc w:val="center"/>
              <w:rPr>
                <w:rFonts w:eastAsia="SimSong"/>
              </w:rPr>
            </w:pPr>
            <w:r>
              <w:rPr>
                <w:rFonts w:eastAsia="SimSong"/>
              </w:rPr>
              <w:t>8</w:t>
            </w:r>
          </w:p>
        </w:tc>
        <w:tc>
          <w:tcPr>
            <w:tcW w:w="1559" w:type="dxa"/>
          </w:tcPr>
          <w:p w14:paraId="6B77AF4C" w14:textId="132672F5" w:rsidR="00101CD1" w:rsidRPr="002866B0" w:rsidRDefault="007C1DD1" w:rsidP="007C1DD1">
            <w:pPr>
              <w:pStyle w:val="NormalWeb"/>
              <w:spacing w:line="360" w:lineRule="auto"/>
              <w:jc w:val="center"/>
              <w:rPr>
                <w:rFonts w:eastAsia="SimSong"/>
              </w:rPr>
            </w:pPr>
            <w:r>
              <w:rPr>
                <w:rFonts w:eastAsia="SimSong"/>
              </w:rPr>
              <w:t>4</w:t>
            </w:r>
          </w:p>
        </w:tc>
        <w:tc>
          <w:tcPr>
            <w:tcW w:w="1674" w:type="dxa"/>
          </w:tcPr>
          <w:p w14:paraId="5CE2FDF8" w14:textId="7944E1E9" w:rsidR="00101CD1" w:rsidRPr="007C1DD1" w:rsidRDefault="007C1DD1" w:rsidP="007C1DD1">
            <w:pPr>
              <w:pStyle w:val="NormalWeb"/>
              <w:spacing w:line="360" w:lineRule="auto"/>
              <w:jc w:val="center"/>
              <w:rPr>
                <w:rFonts w:eastAsia="SimSong"/>
              </w:rPr>
            </w:pPr>
            <w:r w:rsidRPr="007C1DD1">
              <w:rPr>
                <w:rFonts w:eastAsia="SimSong"/>
              </w:rPr>
              <w:t>0.0209</w:t>
            </w:r>
            <w:r>
              <w:rPr>
                <w:rFonts w:eastAsia="SimSong" w:hint="eastAsia"/>
              </w:rPr>
              <w:t>（</w:t>
            </w:r>
            <w:r w:rsidRPr="007C1DD1">
              <w:rPr>
                <w:rFonts w:eastAsia="SimSong"/>
              </w:rPr>
              <w:t>*</w:t>
            </w:r>
            <w:r>
              <w:rPr>
                <w:rFonts w:eastAsia="SimSong" w:hint="eastAsia"/>
              </w:rPr>
              <w:t>）</w:t>
            </w:r>
          </w:p>
        </w:tc>
      </w:tr>
      <w:tr w:rsidR="00101CD1" w:rsidRPr="007C1DD1" w14:paraId="0810986C" w14:textId="77777777" w:rsidTr="00181C62">
        <w:trPr>
          <w:jc w:val="center"/>
        </w:trPr>
        <w:tc>
          <w:tcPr>
            <w:tcW w:w="2689" w:type="dxa"/>
          </w:tcPr>
          <w:p w14:paraId="2E930137" w14:textId="6F2811D8" w:rsidR="00101CD1" w:rsidRPr="002866B0" w:rsidRDefault="00101CD1" w:rsidP="007C1DD1">
            <w:pPr>
              <w:pStyle w:val="NormalWeb"/>
              <w:spacing w:line="360" w:lineRule="auto"/>
              <w:jc w:val="center"/>
              <w:rPr>
                <w:rFonts w:eastAsia="SimSong"/>
              </w:rPr>
            </w:pPr>
            <w:r w:rsidRPr="002866B0">
              <w:rPr>
                <w:rFonts w:eastAsia="SimSong"/>
              </w:rPr>
              <w:t>提高检索文献能力</w:t>
            </w:r>
          </w:p>
        </w:tc>
        <w:tc>
          <w:tcPr>
            <w:tcW w:w="1559" w:type="dxa"/>
          </w:tcPr>
          <w:p w14:paraId="58A257D2" w14:textId="64B61235" w:rsidR="00101CD1" w:rsidRPr="002866B0" w:rsidRDefault="007C1DD1" w:rsidP="007C1DD1">
            <w:pPr>
              <w:pStyle w:val="NormalWeb"/>
              <w:spacing w:line="360" w:lineRule="auto"/>
              <w:jc w:val="center"/>
              <w:rPr>
                <w:rFonts w:eastAsia="SimSong"/>
              </w:rPr>
            </w:pPr>
            <w:r>
              <w:rPr>
                <w:rFonts w:eastAsia="SimSong"/>
              </w:rPr>
              <w:t>4</w:t>
            </w:r>
          </w:p>
        </w:tc>
        <w:tc>
          <w:tcPr>
            <w:tcW w:w="1559" w:type="dxa"/>
          </w:tcPr>
          <w:p w14:paraId="67100002" w14:textId="09D5EA96" w:rsidR="00101CD1" w:rsidRPr="002866B0" w:rsidRDefault="007C1DD1" w:rsidP="007C1DD1">
            <w:pPr>
              <w:pStyle w:val="NormalWeb"/>
              <w:spacing w:line="360" w:lineRule="auto"/>
              <w:jc w:val="center"/>
              <w:rPr>
                <w:rFonts w:eastAsia="SimSong"/>
              </w:rPr>
            </w:pPr>
            <w:r>
              <w:rPr>
                <w:rFonts w:eastAsia="SimSong"/>
              </w:rPr>
              <w:t>2</w:t>
            </w:r>
          </w:p>
        </w:tc>
        <w:tc>
          <w:tcPr>
            <w:tcW w:w="1674" w:type="dxa"/>
          </w:tcPr>
          <w:p w14:paraId="2156553C" w14:textId="283B3E39" w:rsidR="00101CD1" w:rsidRPr="007C1DD1" w:rsidRDefault="007C1DD1" w:rsidP="007C1DD1">
            <w:pPr>
              <w:pStyle w:val="NormalWeb"/>
              <w:spacing w:line="360" w:lineRule="auto"/>
              <w:jc w:val="center"/>
              <w:rPr>
                <w:rFonts w:eastAsia="SimSong"/>
              </w:rPr>
            </w:pPr>
            <w:r w:rsidRPr="007C1DD1">
              <w:rPr>
                <w:rFonts w:eastAsia="SimSong"/>
              </w:rPr>
              <w:t>0.1797</w:t>
            </w:r>
          </w:p>
        </w:tc>
      </w:tr>
      <w:tr w:rsidR="00101CD1" w:rsidRPr="007C1DD1" w14:paraId="229A0E07" w14:textId="77777777" w:rsidTr="00181C62">
        <w:trPr>
          <w:jc w:val="center"/>
        </w:trPr>
        <w:tc>
          <w:tcPr>
            <w:tcW w:w="2689" w:type="dxa"/>
          </w:tcPr>
          <w:p w14:paraId="7FB40E7E" w14:textId="24453B35" w:rsidR="00101CD1" w:rsidRPr="002866B0" w:rsidRDefault="00101CD1" w:rsidP="007C1DD1">
            <w:pPr>
              <w:pStyle w:val="NormalWeb"/>
              <w:spacing w:line="360" w:lineRule="auto"/>
              <w:jc w:val="center"/>
              <w:rPr>
                <w:rFonts w:eastAsia="SimSong"/>
              </w:rPr>
            </w:pPr>
            <w:r w:rsidRPr="002866B0">
              <w:rPr>
                <w:rFonts w:eastAsia="SimSong"/>
              </w:rPr>
              <w:t>提高自学能力</w:t>
            </w:r>
          </w:p>
        </w:tc>
        <w:tc>
          <w:tcPr>
            <w:tcW w:w="1559" w:type="dxa"/>
          </w:tcPr>
          <w:p w14:paraId="399CFEDF" w14:textId="74CA6235" w:rsidR="00101CD1" w:rsidRPr="002866B0" w:rsidRDefault="007C1DD1" w:rsidP="007C1DD1">
            <w:pPr>
              <w:pStyle w:val="NormalWeb"/>
              <w:spacing w:line="360" w:lineRule="auto"/>
              <w:jc w:val="center"/>
              <w:rPr>
                <w:rFonts w:eastAsia="SimSong"/>
              </w:rPr>
            </w:pPr>
            <w:r>
              <w:rPr>
                <w:rFonts w:eastAsia="SimSong"/>
              </w:rPr>
              <w:t>7</w:t>
            </w:r>
          </w:p>
        </w:tc>
        <w:tc>
          <w:tcPr>
            <w:tcW w:w="1559" w:type="dxa"/>
          </w:tcPr>
          <w:p w14:paraId="56EA77AB" w14:textId="5AEE3794" w:rsidR="00101CD1" w:rsidRPr="002866B0" w:rsidRDefault="007C1DD1" w:rsidP="007C1DD1">
            <w:pPr>
              <w:pStyle w:val="NormalWeb"/>
              <w:spacing w:line="360" w:lineRule="auto"/>
              <w:jc w:val="center"/>
              <w:rPr>
                <w:rFonts w:eastAsia="SimSong"/>
              </w:rPr>
            </w:pPr>
            <w:r>
              <w:rPr>
                <w:rFonts w:eastAsia="SimSong"/>
              </w:rPr>
              <w:t>3</w:t>
            </w:r>
          </w:p>
        </w:tc>
        <w:tc>
          <w:tcPr>
            <w:tcW w:w="1674" w:type="dxa"/>
          </w:tcPr>
          <w:p w14:paraId="50BAA007" w14:textId="39E3B103" w:rsidR="00101CD1" w:rsidRPr="007C1DD1" w:rsidRDefault="007C1DD1" w:rsidP="007C1DD1">
            <w:pPr>
              <w:pStyle w:val="NormalWeb"/>
              <w:spacing w:line="360" w:lineRule="auto"/>
              <w:jc w:val="center"/>
              <w:rPr>
                <w:rFonts w:eastAsia="SimSong"/>
              </w:rPr>
            </w:pPr>
            <w:r w:rsidRPr="007C1DD1">
              <w:rPr>
                <w:rFonts w:eastAsia="SimSong"/>
              </w:rPr>
              <w:t>0.0389</w:t>
            </w:r>
            <w:r>
              <w:rPr>
                <w:rFonts w:eastAsia="SimSong" w:hint="eastAsia"/>
              </w:rPr>
              <w:t>（</w:t>
            </w:r>
            <w:r w:rsidRPr="007C1DD1">
              <w:rPr>
                <w:rFonts w:eastAsia="SimSong"/>
              </w:rPr>
              <w:t>*</w:t>
            </w:r>
            <w:r>
              <w:rPr>
                <w:rFonts w:eastAsia="SimSong" w:hint="eastAsia"/>
              </w:rPr>
              <w:t>）</w:t>
            </w:r>
          </w:p>
        </w:tc>
      </w:tr>
      <w:tr w:rsidR="00101CD1" w:rsidRPr="007C1DD1" w14:paraId="7DF313B4" w14:textId="77777777" w:rsidTr="00181C62">
        <w:trPr>
          <w:jc w:val="center"/>
        </w:trPr>
        <w:tc>
          <w:tcPr>
            <w:tcW w:w="2689" w:type="dxa"/>
          </w:tcPr>
          <w:p w14:paraId="41B48CC9" w14:textId="77777777" w:rsidR="00101CD1" w:rsidRPr="002866B0" w:rsidRDefault="00101CD1" w:rsidP="007C1DD1">
            <w:pPr>
              <w:pStyle w:val="NormalWeb"/>
              <w:spacing w:line="360" w:lineRule="auto"/>
              <w:jc w:val="center"/>
              <w:rPr>
                <w:rFonts w:eastAsia="SimSong"/>
              </w:rPr>
            </w:pPr>
            <w:r w:rsidRPr="002866B0">
              <w:rPr>
                <w:rFonts w:eastAsia="SimSong"/>
              </w:rPr>
              <w:t>提高语言表达能力</w:t>
            </w:r>
          </w:p>
        </w:tc>
        <w:tc>
          <w:tcPr>
            <w:tcW w:w="1559" w:type="dxa"/>
          </w:tcPr>
          <w:p w14:paraId="4689CB31" w14:textId="1FCB30D3" w:rsidR="00101CD1" w:rsidRPr="002866B0" w:rsidRDefault="007C1DD1" w:rsidP="007C1DD1">
            <w:pPr>
              <w:pStyle w:val="NormalWeb"/>
              <w:spacing w:line="360" w:lineRule="auto"/>
              <w:jc w:val="center"/>
              <w:rPr>
                <w:rFonts w:eastAsia="SimSong"/>
              </w:rPr>
            </w:pPr>
            <w:r>
              <w:rPr>
                <w:rFonts w:eastAsia="SimSong"/>
              </w:rPr>
              <w:t>6</w:t>
            </w:r>
          </w:p>
        </w:tc>
        <w:tc>
          <w:tcPr>
            <w:tcW w:w="1559" w:type="dxa"/>
          </w:tcPr>
          <w:p w14:paraId="2F44FE47" w14:textId="6A5B85EA" w:rsidR="00101CD1" w:rsidRPr="002866B0" w:rsidRDefault="007C1DD1" w:rsidP="007C1DD1">
            <w:pPr>
              <w:pStyle w:val="NormalWeb"/>
              <w:spacing w:line="360" w:lineRule="auto"/>
              <w:jc w:val="center"/>
              <w:rPr>
                <w:rFonts w:eastAsia="SimSong"/>
              </w:rPr>
            </w:pPr>
            <w:r>
              <w:rPr>
                <w:rFonts w:eastAsia="SimSong"/>
              </w:rPr>
              <w:t>3</w:t>
            </w:r>
          </w:p>
        </w:tc>
        <w:tc>
          <w:tcPr>
            <w:tcW w:w="1674" w:type="dxa"/>
          </w:tcPr>
          <w:p w14:paraId="7D09D9BD" w14:textId="6C80B4C6" w:rsidR="00101CD1" w:rsidRPr="007C1DD1" w:rsidRDefault="007C1DD1" w:rsidP="007C1DD1">
            <w:pPr>
              <w:pStyle w:val="NormalWeb"/>
              <w:spacing w:line="360" w:lineRule="auto"/>
              <w:jc w:val="center"/>
              <w:rPr>
                <w:rFonts w:eastAsia="SimSong"/>
              </w:rPr>
            </w:pPr>
            <w:r w:rsidRPr="007C1DD1">
              <w:rPr>
                <w:rFonts w:eastAsia="SimSong"/>
              </w:rPr>
              <w:t>0.1306</w:t>
            </w:r>
          </w:p>
        </w:tc>
      </w:tr>
      <w:tr w:rsidR="00101CD1" w:rsidRPr="007C1DD1" w14:paraId="7CC28351" w14:textId="77777777" w:rsidTr="00181C62">
        <w:trPr>
          <w:jc w:val="center"/>
        </w:trPr>
        <w:tc>
          <w:tcPr>
            <w:tcW w:w="2689" w:type="dxa"/>
          </w:tcPr>
          <w:p w14:paraId="7E4DDD12" w14:textId="333E1F09" w:rsidR="00101CD1" w:rsidRPr="002866B0" w:rsidRDefault="00101CD1" w:rsidP="007C1DD1">
            <w:pPr>
              <w:pStyle w:val="NormalWeb"/>
              <w:spacing w:line="360" w:lineRule="auto"/>
              <w:jc w:val="center"/>
              <w:rPr>
                <w:rFonts w:eastAsia="SimSong"/>
              </w:rPr>
            </w:pPr>
            <w:r w:rsidRPr="002866B0">
              <w:rPr>
                <w:rFonts w:eastAsia="SimSong"/>
              </w:rPr>
              <w:t>提高团队协作能力</w:t>
            </w:r>
            <w:r w:rsidRPr="002866B0">
              <w:rPr>
                <w:rFonts w:eastAsia="SimSong"/>
              </w:rPr>
              <w:t xml:space="preserve"> </w:t>
            </w:r>
          </w:p>
        </w:tc>
        <w:tc>
          <w:tcPr>
            <w:tcW w:w="1559" w:type="dxa"/>
          </w:tcPr>
          <w:p w14:paraId="0C270795" w14:textId="7125CC6A" w:rsidR="00101CD1" w:rsidRPr="002866B0" w:rsidRDefault="007C1DD1" w:rsidP="007C1DD1">
            <w:pPr>
              <w:pStyle w:val="NormalWeb"/>
              <w:spacing w:line="360" w:lineRule="auto"/>
              <w:jc w:val="center"/>
              <w:rPr>
                <w:rFonts w:eastAsia="SimSong"/>
              </w:rPr>
            </w:pPr>
            <w:r>
              <w:rPr>
                <w:rFonts w:eastAsia="SimSong"/>
              </w:rPr>
              <w:t>8</w:t>
            </w:r>
          </w:p>
        </w:tc>
        <w:tc>
          <w:tcPr>
            <w:tcW w:w="1559" w:type="dxa"/>
          </w:tcPr>
          <w:p w14:paraId="505AA556" w14:textId="542D443D" w:rsidR="00101CD1" w:rsidRPr="002866B0" w:rsidRDefault="007C1DD1" w:rsidP="007C1DD1">
            <w:pPr>
              <w:pStyle w:val="NormalWeb"/>
              <w:spacing w:line="360" w:lineRule="auto"/>
              <w:jc w:val="center"/>
              <w:rPr>
                <w:rFonts w:eastAsia="SimSong"/>
              </w:rPr>
            </w:pPr>
            <w:r>
              <w:rPr>
                <w:rFonts w:eastAsia="SimSong"/>
              </w:rPr>
              <w:t>5</w:t>
            </w:r>
          </w:p>
        </w:tc>
        <w:tc>
          <w:tcPr>
            <w:tcW w:w="1674" w:type="dxa"/>
          </w:tcPr>
          <w:p w14:paraId="6496803D" w14:textId="66416C2C" w:rsidR="00101CD1" w:rsidRPr="007C1DD1" w:rsidRDefault="007C1DD1" w:rsidP="007C1DD1">
            <w:pPr>
              <w:pStyle w:val="NormalWeb"/>
              <w:spacing w:line="360" w:lineRule="auto"/>
              <w:jc w:val="center"/>
              <w:rPr>
                <w:rFonts w:eastAsia="SimSong"/>
              </w:rPr>
            </w:pPr>
            <w:r w:rsidRPr="007C1DD1">
              <w:rPr>
                <w:rFonts w:eastAsia="SimSong"/>
              </w:rPr>
              <w:t>0.0547</w:t>
            </w:r>
          </w:p>
        </w:tc>
      </w:tr>
      <w:tr w:rsidR="00101CD1" w:rsidRPr="007C1DD1" w14:paraId="00965875" w14:textId="77777777" w:rsidTr="00181C62">
        <w:trPr>
          <w:jc w:val="center"/>
        </w:trPr>
        <w:tc>
          <w:tcPr>
            <w:tcW w:w="2689" w:type="dxa"/>
          </w:tcPr>
          <w:p w14:paraId="4D34AE7D" w14:textId="17EB26D9" w:rsidR="00101CD1" w:rsidRPr="002866B0" w:rsidRDefault="00101CD1" w:rsidP="007C1DD1">
            <w:pPr>
              <w:pStyle w:val="NormalWeb"/>
              <w:spacing w:line="360" w:lineRule="auto"/>
              <w:jc w:val="center"/>
              <w:rPr>
                <w:rFonts w:eastAsia="SimSong"/>
              </w:rPr>
            </w:pPr>
            <w:r w:rsidRPr="002866B0">
              <w:rPr>
                <w:rFonts w:eastAsia="SimSong"/>
              </w:rPr>
              <w:t>提高课堂知识的掌</w:t>
            </w:r>
            <w:r w:rsidRPr="002866B0">
              <w:rPr>
                <w:rFonts w:eastAsia="SimSong"/>
              </w:rPr>
              <w:t xml:space="preserve"> </w:t>
            </w:r>
            <w:r w:rsidRPr="002866B0">
              <w:rPr>
                <w:rFonts w:eastAsia="SimSong"/>
              </w:rPr>
              <w:t>握能力</w:t>
            </w:r>
            <w:r w:rsidRPr="002866B0">
              <w:rPr>
                <w:rFonts w:eastAsia="SimSong"/>
              </w:rPr>
              <w:t xml:space="preserve"> </w:t>
            </w:r>
          </w:p>
        </w:tc>
        <w:tc>
          <w:tcPr>
            <w:tcW w:w="1559" w:type="dxa"/>
          </w:tcPr>
          <w:p w14:paraId="7916D92F" w14:textId="2FF723D0" w:rsidR="00101CD1" w:rsidRPr="002866B0" w:rsidRDefault="007C1DD1" w:rsidP="007C1DD1">
            <w:pPr>
              <w:pStyle w:val="NormalWeb"/>
              <w:spacing w:line="360" w:lineRule="auto"/>
              <w:jc w:val="center"/>
              <w:rPr>
                <w:rFonts w:eastAsia="SimSong"/>
              </w:rPr>
            </w:pPr>
            <w:r>
              <w:rPr>
                <w:rFonts w:eastAsia="SimSong"/>
              </w:rPr>
              <w:t>7</w:t>
            </w:r>
          </w:p>
        </w:tc>
        <w:tc>
          <w:tcPr>
            <w:tcW w:w="1559" w:type="dxa"/>
          </w:tcPr>
          <w:p w14:paraId="7C96CFDD" w14:textId="679FB704" w:rsidR="00101CD1" w:rsidRPr="002866B0" w:rsidRDefault="007C1DD1" w:rsidP="007C1DD1">
            <w:pPr>
              <w:pStyle w:val="NormalWeb"/>
              <w:spacing w:line="360" w:lineRule="auto"/>
              <w:jc w:val="center"/>
              <w:rPr>
                <w:rFonts w:eastAsia="SimSong"/>
              </w:rPr>
            </w:pPr>
            <w:r>
              <w:rPr>
                <w:rFonts w:eastAsia="SimSong"/>
              </w:rPr>
              <w:t>5</w:t>
            </w:r>
          </w:p>
        </w:tc>
        <w:tc>
          <w:tcPr>
            <w:tcW w:w="1674" w:type="dxa"/>
          </w:tcPr>
          <w:p w14:paraId="6D9B79A3" w14:textId="477A3EF5" w:rsidR="00101CD1" w:rsidRPr="007C1DD1" w:rsidRDefault="007C1DD1" w:rsidP="007C1DD1">
            <w:pPr>
              <w:pStyle w:val="NormalWeb"/>
              <w:spacing w:line="360" w:lineRule="auto"/>
              <w:jc w:val="center"/>
              <w:rPr>
                <w:rFonts w:eastAsia="SimSong"/>
              </w:rPr>
            </w:pPr>
            <w:r w:rsidRPr="007C1DD1">
              <w:rPr>
                <w:rFonts w:eastAsia="SimSong"/>
              </w:rPr>
              <w:t>0.2482</w:t>
            </w:r>
          </w:p>
        </w:tc>
      </w:tr>
      <w:tr w:rsidR="00101CD1" w:rsidRPr="007C1DD1" w14:paraId="29575D21" w14:textId="77777777" w:rsidTr="00181C62">
        <w:trPr>
          <w:jc w:val="center"/>
        </w:trPr>
        <w:tc>
          <w:tcPr>
            <w:tcW w:w="2689" w:type="dxa"/>
          </w:tcPr>
          <w:p w14:paraId="22CC25E5" w14:textId="71396BB1" w:rsidR="00101CD1" w:rsidRPr="002866B0" w:rsidRDefault="00101CD1" w:rsidP="007C1DD1">
            <w:pPr>
              <w:pStyle w:val="NormalWeb"/>
              <w:spacing w:line="360" w:lineRule="auto"/>
              <w:jc w:val="center"/>
              <w:rPr>
                <w:rFonts w:eastAsia="SimSong"/>
              </w:rPr>
            </w:pPr>
            <w:r w:rsidRPr="002866B0">
              <w:rPr>
                <w:rFonts w:eastAsia="SimSong"/>
              </w:rPr>
              <w:t>希望在后续课程中单</w:t>
            </w:r>
            <w:r w:rsidRPr="002866B0">
              <w:rPr>
                <w:rFonts w:eastAsia="SimSong"/>
              </w:rPr>
              <w:t xml:space="preserve"> </w:t>
            </w:r>
            <w:r w:rsidRPr="002866B0">
              <w:rPr>
                <w:rFonts w:eastAsia="SimSong"/>
              </w:rPr>
              <w:t>独实施</w:t>
            </w:r>
            <w:r w:rsidRPr="002866B0">
              <w:rPr>
                <w:rFonts w:eastAsia="SimSong"/>
              </w:rPr>
              <w:t xml:space="preserve"> LBL </w:t>
            </w:r>
            <w:r w:rsidRPr="002866B0">
              <w:rPr>
                <w:rFonts w:eastAsia="SimSong"/>
              </w:rPr>
              <w:t>教学</w:t>
            </w:r>
            <w:r w:rsidRPr="002866B0">
              <w:rPr>
                <w:rFonts w:eastAsia="SimSong"/>
              </w:rPr>
              <w:t xml:space="preserve"> </w:t>
            </w:r>
          </w:p>
        </w:tc>
        <w:tc>
          <w:tcPr>
            <w:tcW w:w="1559" w:type="dxa"/>
          </w:tcPr>
          <w:p w14:paraId="0CD68E2C" w14:textId="124957AC" w:rsidR="00101CD1" w:rsidRPr="002866B0" w:rsidRDefault="007C1DD1" w:rsidP="007C1DD1">
            <w:pPr>
              <w:pStyle w:val="NormalWeb"/>
              <w:spacing w:line="360" w:lineRule="auto"/>
              <w:jc w:val="center"/>
              <w:rPr>
                <w:rFonts w:eastAsia="SimSong"/>
              </w:rPr>
            </w:pPr>
            <w:r>
              <w:rPr>
                <w:rFonts w:eastAsia="SimSong"/>
              </w:rPr>
              <w:t>1</w:t>
            </w:r>
          </w:p>
        </w:tc>
        <w:tc>
          <w:tcPr>
            <w:tcW w:w="1559" w:type="dxa"/>
          </w:tcPr>
          <w:p w14:paraId="1E18F402" w14:textId="37F021B1" w:rsidR="00101CD1" w:rsidRPr="002866B0" w:rsidRDefault="007C1DD1" w:rsidP="007C1DD1">
            <w:pPr>
              <w:pStyle w:val="NormalWeb"/>
              <w:spacing w:line="360" w:lineRule="auto"/>
              <w:jc w:val="center"/>
              <w:rPr>
                <w:rFonts w:eastAsia="SimSong"/>
              </w:rPr>
            </w:pPr>
            <w:r>
              <w:rPr>
                <w:rFonts w:eastAsia="SimSong"/>
              </w:rPr>
              <w:t>2</w:t>
            </w:r>
          </w:p>
        </w:tc>
        <w:tc>
          <w:tcPr>
            <w:tcW w:w="1674" w:type="dxa"/>
          </w:tcPr>
          <w:p w14:paraId="77EF1075" w14:textId="5EDBB71D" w:rsidR="00101CD1" w:rsidRPr="007C1DD1" w:rsidRDefault="007C1DD1" w:rsidP="007C1DD1">
            <w:pPr>
              <w:pStyle w:val="NormalWeb"/>
              <w:spacing w:line="360" w:lineRule="auto"/>
              <w:jc w:val="center"/>
              <w:rPr>
                <w:rFonts w:eastAsia="SimSong"/>
              </w:rPr>
            </w:pPr>
            <w:r w:rsidRPr="007C1DD1">
              <w:rPr>
                <w:rFonts w:eastAsia="SimSong"/>
              </w:rPr>
              <w:t>0.4534</w:t>
            </w:r>
          </w:p>
        </w:tc>
      </w:tr>
      <w:tr w:rsidR="00101CD1" w:rsidRPr="007C1DD1" w14:paraId="6E0B90EB" w14:textId="77777777" w:rsidTr="00181C62">
        <w:trPr>
          <w:jc w:val="center"/>
        </w:trPr>
        <w:tc>
          <w:tcPr>
            <w:tcW w:w="2689" w:type="dxa"/>
          </w:tcPr>
          <w:p w14:paraId="179C81F3" w14:textId="4F39BDD5" w:rsidR="00101CD1" w:rsidRPr="002866B0" w:rsidRDefault="00101CD1" w:rsidP="007C1DD1">
            <w:pPr>
              <w:pStyle w:val="NormalWeb"/>
              <w:spacing w:line="360" w:lineRule="auto"/>
              <w:jc w:val="center"/>
              <w:rPr>
                <w:rFonts w:eastAsia="SimSong"/>
              </w:rPr>
            </w:pPr>
            <w:r w:rsidRPr="002866B0">
              <w:rPr>
                <w:rFonts w:eastAsia="SimSong"/>
              </w:rPr>
              <w:t>希望在后续的课程中</w:t>
            </w:r>
            <w:r w:rsidRPr="002866B0">
              <w:rPr>
                <w:rFonts w:eastAsia="SimSong"/>
              </w:rPr>
              <w:t xml:space="preserve"> </w:t>
            </w:r>
            <w:r w:rsidRPr="002866B0">
              <w:rPr>
                <w:rFonts w:eastAsia="SimSong"/>
              </w:rPr>
              <w:t>单独实施</w:t>
            </w:r>
            <w:r w:rsidRPr="002866B0">
              <w:rPr>
                <w:rFonts w:eastAsia="SimSong"/>
              </w:rPr>
              <w:t xml:space="preserve"> PBL </w:t>
            </w:r>
            <w:r w:rsidRPr="002866B0">
              <w:rPr>
                <w:rFonts w:eastAsia="SimSong"/>
              </w:rPr>
              <w:t>教学</w:t>
            </w:r>
            <w:r w:rsidRPr="002866B0">
              <w:rPr>
                <w:rFonts w:eastAsia="SimSong"/>
              </w:rPr>
              <w:t xml:space="preserve"> </w:t>
            </w:r>
          </w:p>
        </w:tc>
        <w:tc>
          <w:tcPr>
            <w:tcW w:w="1559" w:type="dxa"/>
          </w:tcPr>
          <w:p w14:paraId="6A31FB46" w14:textId="4157DB12" w:rsidR="00101CD1" w:rsidRPr="002866B0" w:rsidRDefault="007C1DD1" w:rsidP="007C1DD1">
            <w:pPr>
              <w:pStyle w:val="NormalWeb"/>
              <w:spacing w:line="360" w:lineRule="auto"/>
              <w:jc w:val="center"/>
              <w:rPr>
                <w:rFonts w:eastAsia="SimSong"/>
              </w:rPr>
            </w:pPr>
            <w:r>
              <w:rPr>
                <w:rFonts w:eastAsia="SimSong"/>
              </w:rPr>
              <w:t>3</w:t>
            </w:r>
          </w:p>
        </w:tc>
        <w:tc>
          <w:tcPr>
            <w:tcW w:w="1559" w:type="dxa"/>
          </w:tcPr>
          <w:p w14:paraId="1A81AEE2" w14:textId="49F48B62" w:rsidR="00101CD1" w:rsidRPr="002866B0" w:rsidRDefault="007C1DD1" w:rsidP="007C1DD1">
            <w:pPr>
              <w:pStyle w:val="NormalWeb"/>
              <w:spacing w:line="360" w:lineRule="auto"/>
              <w:jc w:val="center"/>
              <w:rPr>
                <w:rFonts w:eastAsia="SimSong"/>
              </w:rPr>
            </w:pPr>
            <w:r>
              <w:rPr>
                <w:rFonts w:eastAsia="SimSong"/>
              </w:rPr>
              <w:t>1</w:t>
            </w:r>
          </w:p>
        </w:tc>
        <w:tc>
          <w:tcPr>
            <w:tcW w:w="1674" w:type="dxa"/>
          </w:tcPr>
          <w:p w14:paraId="45371ACA" w14:textId="3A62CFBB" w:rsidR="00101CD1" w:rsidRPr="007C1DD1" w:rsidRDefault="007C1DD1" w:rsidP="007C1DD1">
            <w:pPr>
              <w:pStyle w:val="NormalWeb"/>
              <w:spacing w:line="360" w:lineRule="auto"/>
              <w:jc w:val="center"/>
              <w:rPr>
                <w:rFonts w:eastAsia="SimSong"/>
              </w:rPr>
            </w:pPr>
            <w:r w:rsidRPr="007C1DD1">
              <w:rPr>
                <w:rFonts w:eastAsia="SimSong"/>
              </w:rPr>
              <w:t>0.2482</w:t>
            </w:r>
          </w:p>
        </w:tc>
      </w:tr>
      <w:tr w:rsidR="00101CD1" w:rsidRPr="007C1DD1" w14:paraId="507E34EE" w14:textId="77777777" w:rsidTr="00181C62">
        <w:trPr>
          <w:jc w:val="center"/>
        </w:trPr>
        <w:tc>
          <w:tcPr>
            <w:tcW w:w="2689" w:type="dxa"/>
          </w:tcPr>
          <w:p w14:paraId="4CC389E5" w14:textId="7534794E" w:rsidR="00101CD1" w:rsidRPr="002866B0" w:rsidRDefault="00101CD1" w:rsidP="007C1DD1">
            <w:pPr>
              <w:pStyle w:val="NormalWeb"/>
              <w:spacing w:line="360" w:lineRule="auto"/>
              <w:jc w:val="center"/>
              <w:rPr>
                <w:rFonts w:eastAsia="SimSong"/>
              </w:rPr>
            </w:pPr>
            <w:r w:rsidRPr="002866B0">
              <w:rPr>
                <w:rFonts w:eastAsia="SimSong"/>
              </w:rPr>
              <w:t>希望在后续的课程</w:t>
            </w:r>
            <w:r w:rsidRPr="002866B0">
              <w:rPr>
                <w:rFonts w:eastAsia="SimSong"/>
              </w:rPr>
              <w:t xml:space="preserve"> </w:t>
            </w:r>
            <w:r w:rsidRPr="002866B0">
              <w:rPr>
                <w:rFonts w:eastAsia="SimSong"/>
              </w:rPr>
              <w:t>中实施</w:t>
            </w:r>
            <w:r w:rsidRPr="002866B0">
              <w:rPr>
                <w:rFonts w:eastAsia="SimSong"/>
              </w:rPr>
              <w:t xml:space="preserve"> PBL </w:t>
            </w:r>
            <w:r w:rsidRPr="002866B0">
              <w:rPr>
                <w:rFonts w:eastAsia="SimSong"/>
              </w:rPr>
              <w:t>联合</w:t>
            </w:r>
            <w:r w:rsidRPr="002866B0">
              <w:rPr>
                <w:rFonts w:eastAsia="SimSong"/>
              </w:rPr>
              <w:t xml:space="preserve"> LBL </w:t>
            </w:r>
            <w:r w:rsidRPr="002866B0">
              <w:rPr>
                <w:rFonts w:eastAsia="SimSong"/>
              </w:rPr>
              <w:t>教学</w:t>
            </w:r>
            <w:r w:rsidRPr="002866B0">
              <w:rPr>
                <w:rFonts w:eastAsia="SimSong"/>
              </w:rPr>
              <w:t xml:space="preserve"> </w:t>
            </w:r>
          </w:p>
        </w:tc>
        <w:tc>
          <w:tcPr>
            <w:tcW w:w="1559" w:type="dxa"/>
          </w:tcPr>
          <w:p w14:paraId="048E0038" w14:textId="74AB3EB4" w:rsidR="00101CD1" w:rsidRPr="002866B0" w:rsidRDefault="007C1DD1" w:rsidP="007C1DD1">
            <w:pPr>
              <w:pStyle w:val="NormalWeb"/>
              <w:spacing w:line="360" w:lineRule="auto"/>
              <w:jc w:val="center"/>
              <w:rPr>
                <w:rFonts w:eastAsia="SimSong"/>
              </w:rPr>
            </w:pPr>
            <w:r>
              <w:rPr>
                <w:rFonts w:eastAsia="SimSong"/>
              </w:rPr>
              <w:t>4</w:t>
            </w:r>
          </w:p>
        </w:tc>
        <w:tc>
          <w:tcPr>
            <w:tcW w:w="1559" w:type="dxa"/>
          </w:tcPr>
          <w:p w14:paraId="56AB18A5" w14:textId="04517054" w:rsidR="00101CD1" w:rsidRPr="002866B0" w:rsidRDefault="007C1DD1" w:rsidP="007C1DD1">
            <w:pPr>
              <w:pStyle w:val="NormalWeb"/>
              <w:spacing w:line="360" w:lineRule="auto"/>
              <w:jc w:val="center"/>
              <w:rPr>
                <w:rFonts w:eastAsia="SimSong"/>
              </w:rPr>
            </w:pPr>
            <w:r>
              <w:rPr>
                <w:rFonts w:eastAsia="SimSong"/>
              </w:rPr>
              <w:t>5</w:t>
            </w:r>
          </w:p>
        </w:tc>
        <w:tc>
          <w:tcPr>
            <w:tcW w:w="1674" w:type="dxa"/>
          </w:tcPr>
          <w:p w14:paraId="241429F7" w14:textId="77777777" w:rsidR="007C1DD1" w:rsidRPr="007C1DD1" w:rsidRDefault="007C1DD1" w:rsidP="007C1DD1">
            <w:pPr>
              <w:pStyle w:val="NormalWeb"/>
              <w:spacing w:line="360" w:lineRule="auto"/>
              <w:jc w:val="center"/>
              <w:rPr>
                <w:rFonts w:eastAsia="SimSong"/>
              </w:rPr>
            </w:pPr>
            <w:r w:rsidRPr="007C1DD1">
              <w:rPr>
                <w:rFonts w:eastAsia="SimSong"/>
              </w:rPr>
              <w:t>0.6143</w:t>
            </w:r>
          </w:p>
          <w:p w14:paraId="4F74D78E" w14:textId="434EE948" w:rsidR="00101CD1" w:rsidRPr="002866B0" w:rsidRDefault="00101CD1" w:rsidP="007C1DD1">
            <w:pPr>
              <w:pStyle w:val="NormalWeb"/>
              <w:spacing w:line="360" w:lineRule="auto"/>
              <w:jc w:val="center"/>
              <w:rPr>
                <w:rFonts w:eastAsia="SimSong"/>
              </w:rPr>
            </w:pPr>
          </w:p>
        </w:tc>
      </w:tr>
    </w:tbl>
    <w:p w14:paraId="7E682F15" w14:textId="7DE33DA0" w:rsidR="007C1DD1" w:rsidRDefault="007C1DD1" w:rsidP="002866B0">
      <w:pPr>
        <w:pStyle w:val="NormalWeb"/>
        <w:spacing w:line="360" w:lineRule="auto"/>
        <w:rPr>
          <w:rFonts w:eastAsia="SimSong"/>
        </w:rPr>
      </w:pPr>
      <w:r w:rsidRPr="002866B0">
        <w:rPr>
          <w:rFonts w:eastAsia="SimSong"/>
        </w:rPr>
        <w:t xml:space="preserve">PBL </w:t>
      </w:r>
      <w:r w:rsidRPr="002866B0">
        <w:rPr>
          <w:rFonts w:eastAsia="SimSong"/>
        </w:rPr>
        <w:t>联合</w:t>
      </w:r>
      <w:r w:rsidRPr="002866B0">
        <w:rPr>
          <w:rFonts w:eastAsia="SimSong"/>
        </w:rPr>
        <w:t xml:space="preserve"> LBL </w:t>
      </w:r>
      <w:r w:rsidRPr="002866B0">
        <w:rPr>
          <w:rFonts w:eastAsia="SimSong"/>
        </w:rPr>
        <w:t>组的调查结果表明，</w:t>
      </w:r>
      <w:r>
        <w:rPr>
          <w:rFonts w:eastAsia="SimSong" w:hint="eastAsia"/>
        </w:rPr>
        <w:t>大部分</w:t>
      </w:r>
      <w:r w:rsidRPr="002866B0">
        <w:rPr>
          <w:rFonts w:eastAsia="SimSong" w:hint="eastAsia"/>
        </w:rPr>
        <w:t>学</w:t>
      </w:r>
      <w:r w:rsidRPr="002866B0">
        <w:rPr>
          <w:rFonts w:eastAsia="SimSong"/>
        </w:rPr>
        <w:t>生在提高学习兴趣、课堂参与意识、语言表达能力、团队协作能力和课堂知识的掌握能力等方面对联合教学方法的效果给予了肯定，</w:t>
      </w:r>
      <w:r>
        <w:rPr>
          <w:rFonts w:eastAsia="SimSong" w:hint="eastAsia"/>
        </w:rPr>
        <w:t>半数</w:t>
      </w:r>
      <w:r w:rsidRPr="002866B0">
        <w:rPr>
          <w:rFonts w:eastAsia="SimSong"/>
        </w:rPr>
        <w:t>学生愿意在今后的教学模式上实施</w:t>
      </w:r>
      <w:r w:rsidRPr="002866B0">
        <w:rPr>
          <w:rFonts w:eastAsia="SimSong"/>
        </w:rPr>
        <w:t xml:space="preserve"> PBL </w:t>
      </w:r>
      <w:r w:rsidRPr="002866B0">
        <w:rPr>
          <w:rFonts w:eastAsia="SimSong"/>
        </w:rPr>
        <w:t>联合</w:t>
      </w:r>
      <w:r w:rsidRPr="002866B0">
        <w:rPr>
          <w:rFonts w:eastAsia="SimSong"/>
        </w:rPr>
        <w:t xml:space="preserve"> LBL </w:t>
      </w:r>
      <w:r w:rsidRPr="002866B0">
        <w:rPr>
          <w:rFonts w:eastAsia="SimSong"/>
        </w:rPr>
        <w:t>教学模式。</w:t>
      </w:r>
      <w:r w:rsidRPr="002866B0">
        <w:rPr>
          <w:rFonts w:eastAsia="SimSong"/>
        </w:rPr>
        <w:t xml:space="preserve"> </w:t>
      </w:r>
      <w:r w:rsidRPr="002866B0">
        <w:rPr>
          <w:rFonts w:eastAsia="SimSong"/>
        </w:rPr>
        <w:t>与对照组相比，</w:t>
      </w:r>
      <w:r w:rsidRPr="002866B0">
        <w:rPr>
          <w:rFonts w:eastAsia="SimSong"/>
        </w:rPr>
        <w:t xml:space="preserve">PBL </w:t>
      </w:r>
      <w:r w:rsidRPr="002866B0">
        <w:rPr>
          <w:rFonts w:eastAsia="SimSong"/>
        </w:rPr>
        <w:t>联合</w:t>
      </w:r>
      <w:r w:rsidRPr="002866B0">
        <w:rPr>
          <w:rFonts w:eastAsia="SimSong"/>
        </w:rPr>
        <w:t xml:space="preserve"> LBL </w:t>
      </w:r>
      <w:r w:rsidRPr="002866B0">
        <w:rPr>
          <w:rFonts w:eastAsia="SimSong"/>
        </w:rPr>
        <w:t>组的</w:t>
      </w:r>
      <w:r>
        <w:rPr>
          <w:rFonts w:eastAsia="SimSong" w:hint="eastAsia"/>
        </w:rPr>
        <w:t>学生在提高学习兴趣和自学能力方面较</w:t>
      </w:r>
      <w:r>
        <w:rPr>
          <w:rFonts w:eastAsia="SimSong" w:hint="eastAsia"/>
        </w:rPr>
        <w:t>LBL</w:t>
      </w:r>
      <w:r>
        <w:rPr>
          <w:rFonts w:eastAsia="SimSong" w:hint="eastAsia"/>
        </w:rPr>
        <w:t>组</w:t>
      </w:r>
      <w:r w:rsidRPr="002866B0">
        <w:rPr>
          <w:rFonts w:eastAsia="SimSong"/>
        </w:rPr>
        <w:t>有统计学意义</w:t>
      </w:r>
      <w:r w:rsidRPr="002866B0">
        <w:rPr>
          <w:rFonts w:eastAsia="SimSong"/>
        </w:rPr>
        <w:t>(</w:t>
      </w:r>
      <w:r w:rsidRPr="002866B0">
        <w:rPr>
          <w:rFonts w:eastAsia="SimSong"/>
        </w:rPr>
        <w:t>见表</w:t>
      </w:r>
      <w:r w:rsidRPr="002866B0">
        <w:rPr>
          <w:rFonts w:eastAsia="SimSong"/>
        </w:rPr>
        <w:t xml:space="preserve"> 3)</w:t>
      </w:r>
      <w:r w:rsidRPr="002866B0">
        <w:rPr>
          <w:rFonts w:eastAsia="SimSong"/>
        </w:rPr>
        <w:t>。</w:t>
      </w:r>
    </w:p>
    <w:p w14:paraId="1C0176F6" w14:textId="0BB6C9CB" w:rsidR="00A35B5F" w:rsidRPr="002866B0" w:rsidRDefault="00A35B5F" w:rsidP="002866B0">
      <w:pPr>
        <w:pStyle w:val="NormalWeb"/>
        <w:spacing w:line="360" w:lineRule="auto"/>
        <w:rPr>
          <w:rFonts w:eastAsia="SimSong"/>
        </w:rPr>
      </w:pPr>
      <w:r w:rsidRPr="002866B0">
        <w:rPr>
          <w:rFonts w:eastAsia="SimSong"/>
        </w:rPr>
        <w:t xml:space="preserve">5 </w:t>
      </w:r>
      <w:r w:rsidRPr="002866B0">
        <w:rPr>
          <w:rFonts w:eastAsia="SimSong"/>
        </w:rPr>
        <w:t>讨论</w:t>
      </w:r>
      <w:r w:rsidRPr="002866B0">
        <w:rPr>
          <w:rFonts w:eastAsia="SimSong"/>
        </w:rPr>
        <w:t xml:space="preserve"> </w:t>
      </w:r>
    </w:p>
    <w:p w14:paraId="7F3D81F2" w14:textId="1DAB3C45" w:rsidR="00A35B5F" w:rsidRDefault="00A35B5F" w:rsidP="002866B0">
      <w:pPr>
        <w:pStyle w:val="NormalWeb"/>
        <w:spacing w:line="360" w:lineRule="auto"/>
        <w:rPr>
          <w:rFonts w:eastAsia="SimSong"/>
        </w:rPr>
      </w:pPr>
      <w:r w:rsidRPr="002866B0">
        <w:rPr>
          <w:rFonts w:eastAsia="SimSong"/>
        </w:rPr>
        <w:t>本研究结果显示，</w:t>
      </w:r>
      <w:r w:rsidRPr="002866B0">
        <w:rPr>
          <w:rFonts w:eastAsia="SimSong"/>
        </w:rPr>
        <w:t xml:space="preserve">PBL </w:t>
      </w:r>
      <w:r w:rsidRPr="002866B0">
        <w:rPr>
          <w:rFonts w:eastAsia="SimSong"/>
        </w:rPr>
        <w:t>联合</w:t>
      </w:r>
      <w:r w:rsidRPr="002866B0">
        <w:rPr>
          <w:rFonts w:eastAsia="SimSong"/>
        </w:rPr>
        <w:t xml:space="preserve"> LBL </w:t>
      </w:r>
      <w:r w:rsidRPr="002866B0">
        <w:rPr>
          <w:rFonts w:eastAsia="SimSong"/>
        </w:rPr>
        <w:t>教学法不仅能够提高</w:t>
      </w:r>
      <w:r w:rsidR="003869FC">
        <w:rPr>
          <w:rFonts w:eastAsia="SimSong" w:hint="eastAsia"/>
        </w:rPr>
        <w:t>临床诊疗思维，</w:t>
      </w:r>
      <w:r w:rsidRPr="002866B0">
        <w:rPr>
          <w:rFonts w:eastAsia="SimSong" w:hint="eastAsia"/>
        </w:rPr>
        <w:t>还</w:t>
      </w:r>
      <w:r w:rsidRPr="002866B0">
        <w:rPr>
          <w:rFonts w:eastAsia="SimSong"/>
        </w:rPr>
        <w:t>能够有效提高学生的学习兴趣、</w:t>
      </w:r>
      <w:r w:rsidR="003869FC">
        <w:rPr>
          <w:rFonts w:eastAsia="SimSong" w:hint="eastAsia"/>
        </w:rPr>
        <w:t>以及自身的学习能力。同时，有助于</w:t>
      </w:r>
      <w:r w:rsidRPr="002866B0">
        <w:rPr>
          <w:rFonts w:eastAsia="SimSong"/>
        </w:rPr>
        <w:t>团队协作</w:t>
      </w:r>
      <w:r w:rsidR="003869FC" w:rsidRPr="003869FC">
        <w:rPr>
          <w:rFonts w:eastAsia="SimSong" w:hint="eastAsia"/>
        </w:rPr>
        <w:t>探索问题并分享知识</w:t>
      </w:r>
      <w:r w:rsidR="003869FC">
        <w:rPr>
          <w:rFonts w:eastAsia="SimSong" w:hint="eastAsia"/>
        </w:rPr>
        <w:t>。</w:t>
      </w:r>
      <w:r w:rsidR="003869FC">
        <w:rPr>
          <w:rFonts w:eastAsia="SimSong" w:hint="eastAsia"/>
        </w:rPr>
        <w:t>5</w:t>
      </w:r>
      <w:r w:rsidR="003869FC">
        <w:rPr>
          <w:rFonts w:eastAsia="SimSong"/>
        </w:rPr>
        <w:t>0%</w:t>
      </w:r>
      <w:r w:rsidR="003869FC">
        <w:rPr>
          <w:rFonts w:eastAsia="SimSong" w:hint="eastAsia"/>
        </w:rPr>
        <w:t>以上</w:t>
      </w:r>
      <w:r w:rsidRPr="002866B0">
        <w:rPr>
          <w:rFonts w:eastAsia="SimSong"/>
        </w:rPr>
        <w:t>的学生愿意在今后的课程学习中实施</w:t>
      </w:r>
      <w:r w:rsidRPr="002866B0">
        <w:rPr>
          <w:rFonts w:eastAsia="SimSong"/>
        </w:rPr>
        <w:t xml:space="preserve"> PBL </w:t>
      </w:r>
      <w:r w:rsidRPr="002866B0">
        <w:rPr>
          <w:rFonts w:eastAsia="SimSong"/>
        </w:rPr>
        <w:t>联合</w:t>
      </w:r>
      <w:r w:rsidRPr="002866B0">
        <w:rPr>
          <w:rFonts w:eastAsia="SimSong"/>
        </w:rPr>
        <w:t xml:space="preserve"> LBL </w:t>
      </w:r>
      <w:r w:rsidRPr="002866B0">
        <w:rPr>
          <w:rFonts w:eastAsia="SimSong"/>
        </w:rPr>
        <w:t>教学</w:t>
      </w:r>
      <w:r w:rsidR="003869FC">
        <w:rPr>
          <w:rFonts w:eastAsia="SimSong" w:hint="eastAsia"/>
        </w:rPr>
        <w:t>。</w:t>
      </w:r>
      <w:r w:rsidR="003869FC" w:rsidRPr="003869FC">
        <w:rPr>
          <w:rFonts w:eastAsia="SimSong" w:hint="eastAsia"/>
        </w:rPr>
        <w:t>在当前医学教育体系中，</w:t>
      </w:r>
      <w:r w:rsidR="003869FC" w:rsidRPr="003869FC">
        <w:rPr>
          <w:rFonts w:eastAsia="SimSong"/>
        </w:rPr>
        <w:t>PBL</w:t>
      </w:r>
      <w:r w:rsidR="003869FC" w:rsidRPr="003869FC">
        <w:rPr>
          <w:rFonts w:eastAsia="SimSong" w:hint="eastAsia"/>
        </w:rPr>
        <w:t>与</w:t>
      </w:r>
      <w:r w:rsidR="003869FC" w:rsidRPr="003869FC">
        <w:rPr>
          <w:rFonts w:eastAsia="SimSong"/>
        </w:rPr>
        <w:t>LBL</w:t>
      </w:r>
      <w:r w:rsidR="003869FC" w:rsidRPr="003869FC">
        <w:rPr>
          <w:rFonts w:eastAsia="SimSong" w:hint="eastAsia"/>
        </w:rPr>
        <w:t>联合教学，已经成为培养临床医学生的重要教育策略之一。这种教学模式旨在通过综合两种教学方法的优点，即</w:t>
      </w:r>
      <w:r w:rsidR="003869FC" w:rsidRPr="002866B0">
        <w:rPr>
          <w:rFonts w:eastAsia="SimSong"/>
        </w:rPr>
        <w:t>互通有无、扬长避短，</w:t>
      </w:r>
      <w:r w:rsidR="003869FC" w:rsidRPr="003869FC">
        <w:rPr>
          <w:rFonts w:eastAsia="SimSong" w:hint="eastAsia"/>
        </w:rPr>
        <w:t>来提高学生的临床思维能力、实际操作能力以及出科考核的整体表现，</w:t>
      </w:r>
      <w:r w:rsidRPr="002866B0">
        <w:rPr>
          <w:rFonts w:eastAsia="SimSong"/>
        </w:rPr>
        <w:t>其教学效果明显优于传统的</w:t>
      </w:r>
      <w:r w:rsidR="003869FC">
        <w:rPr>
          <w:rFonts w:eastAsia="SimSong" w:hint="eastAsia"/>
        </w:rPr>
        <w:t>LBL</w:t>
      </w:r>
      <w:r w:rsidRPr="002866B0">
        <w:rPr>
          <w:rFonts w:eastAsia="SimSong"/>
        </w:rPr>
        <w:t>教学模式</w:t>
      </w:r>
      <w:r w:rsidR="001619F4">
        <w:rPr>
          <w:rFonts w:eastAsia="SimSong" w:hint="eastAsia"/>
        </w:rPr>
        <w:t>[</w:t>
      </w:r>
      <w:r w:rsidR="001619F4">
        <w:rPr>
          <w:rFonts w:eastAsia="SimSong"/>
          <w:lang w:val="en-US"/>
        </w:rPr>
        <w:t>4]</w:t>
      </w:r>
      <w:r w:rsidRPr="002866B0">
        <w:rPr>
          <w:rFonts w:eastAsia="SimSong"/>
        </w:rPr>
        <w:t>。</w:t>
      </w:r>
      <w:r w:rsidRPr="002866B0">
        <w:rPr>
          <w:rFonts w:eastAsia="SimSong"/>
        </w:rPr>
        <w:t xml:space="preserve"> </w:t>
      </w:r>
    </w:p>
    <w:p w14:paraId="773D4F2D" w14:textId="4151EB46" w:rsidR="003869FC" w:rsidRPr="003869FC" w:rsidRDefault="003869FC" w:rsidP="002866B0">
      <w:pPr>
        <w:pStyle w:val="NormalWeb"/>
        <w:spacing w:line="360" w:lineRule="auto"/>
        <w:rPr>
          <w:rFonts w:eastAsia="SimSong"/>
        </w:rPr>
      </w:pPr>
      <w:r>
        <w:rPr>
          <w:rFonts w:eastAsia="SimSong" w:hint="eastAsia"/>
        </w:rPr>
        <w:t>临床医学是一门实践科学，医学生经过</w:t>
      </w:r>
      <w:r>
        <w:rPr>
          <w:rFonts w:eastAsia="SimSong" w:hint="eastAsia"/>
        </w:rPr>
        <w:t>5</w:t>
      </w:r>
      <w:r>
        <w:rPr>
          <w:rFonts w:eastAsia="SimSong" w:hint="eastAsia"/>
        </w:rPr>
        <w:t>年本科学习甚至在获得硕士或博士学位后</w:t>
      </w:r>
      <w:r w:rsidR="00181C62">
        <w:rPr>
          <w:rFonts w:eastAsia="SimSong" w:hint="eastAsia"/>
        </w:rPr>
        <w:t>仍</w:t>
      </w:r>
      <w:r>
        <w:rPr>
          <w:rFonts w:eastAsia="SimSong" w:hint="eastAsia"/>
        </w:rPr>
        <w:t>需要</w:t>
      </w:r>
      <w:r w:rsidR="00181C62">
        <w:rPr>
          <w:rFonts w:eastAsia="SimSong" w:hint="eastAsia"/>
        </w:rPr>
        <w:t>参加</w:t>
      </w:r>
      <w:r>
        <w:rPr>
          <w:rFonts w:eastAsia="SimSong" w:hint="eastAsia"/>
        </w:rPr>
        <w:t>临床工作前的规范化培训。</w:t>
      </w:r>
      <w:r>
        <w:rPr>
          <w:rFonts w:eastAsia="SimSong" w:hint="eastAsia"/>
        </w:rPr>
        <w:t xml:space="preserve"> </w:t>
      </w:r>
      <w:r w:rsidRPr="003869FC">
        <w:rPr>
          <w:rFonts w:eastAsia="SimSong" w:hint="eastAsia"/>
        </w:rPr>
        <w:t>临床医学生的出科考核是评估其是否达到规定的临床能力标准的重要环节。这不仅包括理论知识的掌握，还包括临床技能、沟通能力以及临床决策能力。因此，教育者需要采用能够全面提高学生这些能力的教学方法。</w:t>
      </w:r>
    </w:p>
    <w:p w14:paraId="3001221D" w14:textId="58D44301" w:rsidR="003869FC" w:rsidRPr="003869FC" w:rsidRDefault="003869FC" w:rsidP="002866B0">
      <w:pPr>
        <w:pStyle w:val="NormalWeb"/>
        <w:spacing w:line="360" w:lineRule="auto"/>
        <w:rPr>
          <w:rFonts w:eastAsia="SimSong"/>
        </w:rPr>
      </w:pPr>
      <w:r w:rsidRPr="003869FC">
        <w:rPr>
          <w:rFonts w:eastAsia="SimSong"/>
        </w:rPr>
        <w:t>PBL</w:t>
      </w:r>
      <w:r w:rsidRPr="003869FC">
        <w:rPr>
          <w:rFonts w:eastAsia="SimSong" w:hint="eastAsia"/>
        </w:rPr>
        <w:t>是一种学生中心的教学模式，它要求学生围绕具体的临床问题进行自主学习，培养批判性思维和问题解决能力，促进自主学习，增强团队合作以及整合知识和技能</w:t>
      </w:r>
      <w:r>
        <w:rPr>
          <w:rFonts w:eastAsia="SimSong" w:hint="eastAsia"/>
        </w:rPr>
        <w:t>。</w:t>
      </w:r>
      <w:r w:rsidRPr="003869FC">
        <w:rPr>
          <w:rFonts w:eastAsia="SimSong" w:hint="eastAsia"/>
        </w:rPr>
        <w:t>但其评估困难，且其需要大量教学资源和时间从而对教育机构和师资造成负担</w:t>
      </w:r>
      <w:r>
        <w:rPr>
          <w:rFonts w:eastAsia="SimSong" w:hint="eastAsia"/>
        </w:rPr>
        <w:t>[</w:t>
      </w:r>
      <w:r w:rsidR="001619F4">
        <w:rPr>
          <w:rFonts w:eastAsia="SimSong"/>
          <w:lang w:val="en-US"/>
        </w:rPr>
        <w:t>5</w:t>
      </w:r>
      <w:r>
        <w:rPr>
          <w:rFonts w:eastAsia="SimSong"/>
          <w:lang w:val="en-US"/>
        </w:rPr>
        <w:t>]</w:t>
      </w:r>
      <w:r w:rsidRPr="003869FC">
        <w:rPr>
          <w:rFonts w:eastAsia="SimSong" w:hint="eastAsia"/>
        </w:rPr>
        <w:t>。相反，</w:t>
      </w:r>
      <w:r w:rsidRPr="003869FC">
        <w:rPr>
          <w:rFonts w:eastAsia="SimSong"/>
        </w:rPr>
        <w:t>LBL</w:t>
      </w:r>
      <w:r w:rsidRPr="003869FC">
        <w:rPr>
          <w:rFonts w:eastAsia="SimSong" w:hint="eastAsia"/>
        </w:rPr>
        <w:t>是一种传统的教学方式，教师讲授专业知识，强调知识的传递和记忆。</w:t>
      </w:r>
      <w:r w:rsidRPr="003869FC">
        <w:rPr>
          <w:rFonts w:eastAsia="SimSong" w:hint="eastAsia"/>
        </w:rPr>
        <w:t>LBL</w:t>
      </w:r>
      <w:r w:rsidRPr="003869FC">
        <w:rPr>
          <w:rFonts w:eastAsia="SimSong" w:hint="eastAsia"/>
        </w:rPr>
        <w:t>适合于大规模高效地传授基础医学知识、有助于确保所有学生都能接触到核心知识点，可通过传统考试和测验进行评估学生的学习成效。但由于</w:t>
      </w:r>
      <w:r w:rsidRPr="003869FC">
        <w:rPr>
          <w:rFonts w:eastAsia="SimSong"/>
        </w:rPr>
        <w:t>LBL</w:t>
      </w:r>
      <w:r w:rsidRPr="003869FC">
        <w:rPr>
          <w:rFonts w:eastAsia="SimSong" w:hint="eastAsia"/>
        </w:rPr>
        <w:t>过于理论化，不足以准备学生面对实际的临床挑战；同时学生在学习过程中的参与度不高而影响学习的深度和广度。重要的是，纯粹的</w:t>
      </w:r>
      <w:r w:rsidRPr="003869FC">
        <w:rPr>
          <w:rFonts w:eastAsia="SimSong"/>
        </w:rPr>
        <w:t>LBL</w:t>
      </w:r>
      <w:r w:rsidRPr="003869FC">
        <w:rPr>
          <w:rFonts w:eastAsia="SimSong" w:hint="eastAsia"/>
        </w:rPr>
        <w:t>缺乏培养学生临床思维和决策能力的机会。</w:t>
      </w:r>
      <w:r w:rsidR="00181C62">
        <w:rPr>
          <w:rFonts w:eastAsia="SimSong" w:hint="eastAsia"/>
        </w:rPr>
        <w:t>因此，</w:t>
      </w:r>
      <w:r w:rsidRPr="003869FC">
        <w:rPr>
          <w:rFonts w:eastAsia="SimSong"/>
        </w:rPr>
        <w:t>PBL</w:t>
      </w:r>
      <w:r w:rsidRPr="003869FC">
        <w:rPr>
          <w:rFonts w:eastAsia="SimSong" w:hint="eastAsia"/>
        </w:rPr>
        <w:t>鼓励学生在真实或模拟的临床场景中学习，而</w:t>
      </w:r>
      <w:r w:rsidRPr="003869FC">
        <w:rPr>
          <w:rFonts w:eastAsia="SimSong"/>
        </w:rPr>
        <w:t>LBL</w:t>
      </w:r>
      <w:r w:rsidRPr="003869FC">
        <w:rPr>
          <w:rFonts w:eastAsia="SimSong" w:hint="eastAsia"/>
        </w:rPr>
        <w:t>则侧重于理论知识的系统学习。</w:t>
      </w:r>
    </w:p>
    <w:p w14:paraId="09669E41" w14:textId="4E0CD624" w:rsidR="003869FC" w:rsidRPr="003869FC" w:rsidRDefault="003869FC" w:rsidP="002866B0">
      <w:pPr>
        <w:pStyle w:val="NormalWeb"/>
        <w:spacing w:line="360" w:lineRule="auto"/>
        <w:rPr>
          <w:rFonts w:eastAsia="SimSong"/>
        </w:rPr>
      </w:pPr>
      <w:r w:rsidRPr="003869FC">
        <w:rPr>
          <w:rFonts w:eastAsia="SimSong" w:hint="eastAsia"/>
        </w:rPr>
        <w:t>联合</w:t>
      </w:r>
      <w:r w:rsidRPr="003869FC">
        <w:rPr>
          <w:rFonts w:eastAsia="SimSong"/>
        </w:rPr>
        <w:t>PBL</w:t>
      </w:r>
      <w:r w:rsidRPr="003869FC">
        <w:rPr>
          <w:rFonts w:eastAsia="SimSong" w:hint="eastAsia"/>
        </w:rPr>
        <w:t>和</w:t>
      </w:r>
      <w:r w:rsidRPr="003869FC">
        <w:rPr>
          <w:rFonts w:eastAsia="SimSong"/>
        </w:rPr>
        <w:t>LBL</w:t>
      </w:r>
      <w:r w:rsidRPr="003869FC">
        <w:rPr>
          <w:rFonts w:eastAsia="SimSong" w:hint="eastAsia"/>
        </w:rPr>
        <w:t>的教学法结合了两种方法的优势。</w:t>
      </w:r>
      <w:r w:rsidRPr="003869FC">
        <w:rPr>
          <w:rFonts w:eastAsia="SimSong"/>
        </w:rPr>
        <w:t>LBL</w:t>
      </w:r>
      <w:r w:rsidRPr="003869FC">
        <w:rPr>
          <w:rFonts w:eastAsia="SimSong" w:hint="eastAsia"/>
        </w:rPr>
        <w:t>提供了一个坚实的理论基础，保证了医学基础知识的全面性和系统性，而</w:t>
      </w:r>
      <w:r w:rsidRPr="003869FC">
        <w:rPr>
          <w:rFonts w:eastAsia="SimSong"/>
        </w:rPr>
        <w:t>PBL</w:t>
      </w:r>
      <w:r w:rsidRPr="003869FC">
        <w:rPr>
          <w:rFonts w:eastAsia="SimSong" w:hint="eastAsia"/>
        </w:rPr>
        <w:t>则提供了将这些理论知识应用于实践的机会，通过解决实际问题来增强学生的临床技能</w:t>
      </w:r>
      <w:r>
        <w:rPr>
          <w:rFonts w:eastAsia="SimSong" w:hint="eastAsia"/>
        </w:rPr>
        <w:t>[</w:t>
      </w:r>
      <w:r w:rsidR="001619F4">
        <w:rPr>
          <w:rFonts w:eastAsia="SimSong"/>
          <w:lang w:val="en-US"/>
        </w:rPr>
        <w:t>6</w:t>
      </w:r>
      <w:r>
        <w:rPr>
          <w:rFonts w:eastAsia="SimSong"/>
          <w:lang w:val="en-US"/>
        </w:rPr>
        <w:t>]</w:t>
      </w:r>
      <w:r w:rsidRPr="003869FC">
        <w:rPr>
          <w:rFonts w:eastAsia="SimSong" w:hint="eastAsia"/>
        </w:rPr>
        <w:t>。因此，联合</w:t>
      </w:r>
      <w:r w:rsidRPr="003869FC">
        <w:rPr>
          <w:rFonts w:eastAsia="SimSong"/>
        </w:rPr>
        <w:t>PBL</w:t>
      </w:r>
      <w:r w:rsidRPr="003869FC">
        <w:rPr>
          <w:rFonts w:eastAsia="SimSong" w:hint="eastAsia"/>
        </w:rPr>
        <w:t>和</w:t>
      </w:r>
      <w:r w:rsidRPr="003869FC">
        <w:rPr>
          <w:rFonts w:eastAsia="SimSong"/>
        </w:rPr>
        <w:t>LBL</w:t>
      </w:r>
      <w:r w:rsidRPr="003869FC">
        <w:rPr>
          <w:rFonts w:eastAsia="SimSong" w:hint="eastAsia"/>
        </w:rPr>
        <w:t>的教学法</w:t>
      </w:r>
      <w:r>
        <w:rPr>
          <w:rFonts w:eastAsia="SimSong" w:hint="eastAsia"/>
        </w:rPr>
        <w:t>在提高出科考核能力中有以下作用：</w:t>
      </w:r>
      <w:r>
        <w:rPr>
          <w:rFonts w:eastAsia="SimSong" w:hint="eastAsia"/>
        </w:rPr>
        <w:t>1</w:t>
      </w:r>
      <w:r>
        <w:rPr>
          <w:rFonts w:eastAsia="SimSong"/>
        </w:rPr>
        <w:t xml:space="preserve">. </w:t>
      </w:r>
      <w:r>
        <w:rPr>
          <w:rFonts w:eastAsia="SimSong" w:hint="eastAsia"/>
        </w:rPr>
        <w:t>理论知识和临床技能的整合：</w:t>
      </w:r>
      <w:r w:rsidRPr="003869FC">
        <w:rPr>
          <w:rFonts w:eastAsia="SimSong" w:hint="eastAsia"/>
        </w:rPr>
        <w:t>联合</w:t>
      </w:r>
      <w:r w:rsidRPr="003869FC">
        <w:rPr>
          <w:rFonts w:eastAsia="SimSong"/>
        </w:rPr>
        <w:t>PBL</w:t>
      </w:r>
      <w:r w:rsidRPr="003869FC">
        <w:rPr>
          <w:rFonts w:eastAsia="SimSong" w:hint="eastAsia"/>
        </w:rPr>
        <w:t>和</w:t>
      </w:r>
      <w:r w:rsidRPr="003869FC">
        <w:rPr>
          <w:rFonts w:eastAsia="SimSong"/>
        </w:rPr>
        <w:t>LBL</w:t>
      </w:r>
      <w:r w:rsidRPr="003869FC">
        <w:rPr>
          <w:rFonts w:eastAsia="SimSong" w:hint="eastAsia"/>
        </w:rPr>
        <w:t>的教学法能够更有效地整合理论知识和临床技能。即确保学生掌握了必要的医学知识，又让学生有机会在类似实际的环境中应用这些知识。这种应用不仅加深了对知识的理解，还提高了临床技能。</w:t>
      </w:r>
      <w:r>
        <w:rPr>
          <w:rFonts w:eastAsia="SimSong"/>
        </w:rPr>
        <w:t xml:space="preserve">2. </w:t>
      </w:r>
      <w:r>
        <w:rPr>
          <w:rFonts w:eastAsia="SimSong" w:hint="eastAsia"/>
        </w:rPr>
        <w:t>模拟真实临床情况：</w:t>
      </w:r>
      <w:r w:rsidRPr="003869FC">
        <w:rPr>
          <w:rFonts w:eastAsia="SimSong" w:hint="eastAsia"/>
        </w:rPr>
        <w:t>通过</w:t>
      </w:r>
      <w:r w:rsidRPr="003869FC">
        <w:rPr>
          <w:rFonts w:eastAsia="SimSong"/>
        </w:rPr>
        <w:t>PBL</w:t>
      </w:r>
      <w:r w:rsidRPr="003869FC">
        <w:rPr>
          <w:rFonts w:eastAsia="SimSong" w:hint="eastAsia"/>
        </w:rPr>
        <w:t>，学生可以在模拟的临床环境中进行学习，这种情境学习有助于学生在实际工作中更好地应用知识。模拟病例和临床场景为学生提供了一个安全的学习环境，他们可以在其中练习临床技能，进行决策，而不必担心对真实患者造成伤害。</w:t>
      </w:r>
      <w:r>
        <w:rPr>
          <w:rFonts w:eastAsia="SimSong"/>
        </w:rPr>
        <w:t xml:space="preserve">3. </w:t>
      </w:r>
      <w:r>
        <w:rPr>
          <w:rFonts w:eastAsia="SimSong" w:hint="eastAsia"/>
        </w:rPr>
        <w:t>发展批判性思维和临床决策能力：</w:t>
      </w:r>
      <w:r w:rsidRPr="003869FC">
        <w:rPr>
          <w:rFonts w:eastAsia="SimSong" w:hint="eastAsia"/>
        </w:rPr>
        <w:t>P</w:t>
      </w:r>
      <w:r w:rsidRPr="003869FC">
        <w:rPr>
          <w:rFonts w:eastAsia="SimSong"/>
        </w:rPr>
        <w:t>BL</w:t>
      </w:r>
      <w:r w:rsidRPr="003869FC">
        <w:rPr>
          <w:rFonts w:eastAsia="SimSong" w:hint="eastAsia"/>
        </w:rPr>
        <w:t>强调批判性思维和决策能力的培养。在临床医学生的规范化培训中，这种能力对于提高出科考核能力至关重要。通过</w:t>
      </w:r>
      <w:r w:rsidRPr="003869FC">
        <w:rPr>
          <w:rFonts w:eastAsia="SimSong"/>
        </w:rPr>
        <w:t>PBL</w:t>
      </w:r>
      <w:r w:rsidRPr="003869FC">
        <w:rPr>
          <w:rFonts w:eastAsia="SimSong" w:hint="eastAsia"/>
        </w:rPr>
        <w:t>，学生学会了如何分析临床问题，评估不同的治疗方案，并做出基于证据的决策。</w:t>
      </w:r>
      <w:r>
        <w:rPr>
          <w:rFonts w:eastAsia="SimSong" w:hint="eastAsia"/>
        </w:rPr>
        <w:t>4</w:t>
      </w:r>
      <w:r>
        <w:rPr>
          <w:rFonts w:eastAsia="SimSong"/>
        </w:rPr>
        <w:t>.</w:t>
      </w:r>
      <w:r>
        <w:rPr>
          <w:rFonts w:eastAsia="SimSong" w:hint="eastAsia"/>
        </w:rPr>
        <w:t>提高沟通和团队协作能力：</w:t>
      </w:r>
      <w:r>
        <w:rPr>
          <w:rFonts w:eastAsia="SimSong"/>
        </w:rPr>
        <w:t xml:space="preserve"> </w:t>
      </w:r>
      <w:r w:rsidRPr="003869FC">
        <w:rPr>
          <w:rFonts w:eastAsia="SimSong" w:hint="eastAsia"/>
        </w:rPr>
        <w:t>临床医学不仅仅是医学知识和技能的应用，还包括与患者和其他医疗专业人员的沟通。</w:t>
      </w:r>
      <w:r w:rsidRPr="003869FC">
        <w:rPr>
          <w:rFonts w:eastAsia="SimSong"/>
        </w:rPr>
        <w:t>PBL</w:t>
      </w:r>
      <w:r w:rsidRPr="003869FC">
        <w:rPr>
          <w:rFonts w:eastAsia="SimSong" w:hint="eastAsia"/>
        </w:rPr>
        <w:t>通常需要团队合作来解决问题，这有助于学生发展沟通和协作能力。这些技能在出科考核中</w:t>
      </w:r>
      <w:r>
        <w:rPr>
          <w:rFonts w:eastAsia="SimSong" w:hint="eastAsia"/>
        </w:rPr>
        <w:t>尤为关键</w:t>
      </w:r>
      <w:r w:rsidRPr="003869FC">
        <w:rPr>
          <w:rFonts w:eastAsia="SimSong" w:hint="eastAsia"/>
        </w:rPr>
        <w:t>。</w:t>
      </w:r>
      <w:r>
        <w:rPr>
          <w:rFonts w:eastAsia="SimSong" w:hint="eastAsia"/>
        </w:rPr>
        <w:t>医疗团队的合作对于患者诊疗和护理均指关重要，可通过小组学习的方式培养团队合作精神。</w:t>
      </w:r>
      <w:r>
        <w:rPr>
          <w:rFonts w:eastAsia="SimSong" w:hint="eastAsia"/>
        </w:rPr>
        <w:t>5</w:t>
      </w:r>
      <w:r>
        <w:rPr>
          <w:rFonts w:eastAsia="SimSong"/>
        </w:rPr>
        <w:t>.</w:t>
      </w:r>
      <w:r>
        <w:rPr>
          <w:rFonts w:eastAsia="SimSong" w:hint="eastAsia"/>
        </w:rPr>
        <w:t>促进自我反思和终身学习：</w:t>
      </w:r>
      <w:r w:rsidRPr="003869FC">
        <w:rPr>
          <w:rFonts w:eastAsia="SimSong"/>
        </w:rPr>
        <w:t>PBL</w:t>
      </w:r>
      <w:r w:rsidRPr="003869FC">
        <w:rPr>
          <w:rFonts w:eastAsia="SimSong" w:hint="eastAsia"/>
        </w:rPr>
        <w:t>鼓励学生进行自我反思，理解自己的学习需求，从而形成终身学习的习惯。在医学这个不断进步的领域中，终身学习是医生职业发展的一个重要方面。</w:t>
      </w:r>
    </w:p>
    <w:p w14:paraId="4FB4B3BE" w14:textId="10FA01D9" w:rsidR="00A35B5F" w:rsidRPr="002866B0" w:rsidRDefault="003869FC" w:rsidP="002866B0">
      <w:pPr>
        <w:pStyle w:val="NormalWeb"/>
        <w:spacing w:line="360" w:lineRule="auto"/>
        <w:rPr>
          <w:rFonts w:eastAsia="SimSong"/>
        </w:rPr>
      </w:pPr>
      <w:r>
        <w:rPr>
          <w:rFonts w:eastAsia="SimSong" w:hint="eastAsia"/>
        </w:rPr>
        <w:t>然而</w:t>
      </w:r>
      <w:r w:rsidRPr="003869FC">
        <w:rPr>
          <w:rFonts w:eastAsia="SimSong" w:hint="eastAsia"/>
        </w:rPr>
        <w:t>，尽管</w:t>
      </w:r>
      <w:r w:rsidRPr="003869FC">
        <w:rPr>
          <w:rFonts w:eastAsia="SimSong"/>
        </w:rPr>
        <w:t>PBL</w:t>
      </w:r>
      <w:r w:rsidRPr="003869FC">
        <w:rPr>
          <w:rFonts w:eastAsia="SimSong" w:hint="eastAsia"/>
        </w:rPr>
        <w:t>与</w:t>
      </w:r>
      <w:r w:rsidRPr="003869FC">
        <w:rPr>
          <w:rFonts w:eastAsia="SimSong"/>
        </w:rPr>
        <w:t>LBL</w:t>
      </w:r>
      <w:r w:rsidRPr="003869FC">
        <w:rPr>
          <w:rFonts w:eastAsia="SimSong" w:hint="eastAsia"/>
        </w:rPr>
        <w:t>联合教学法在提高出科考核能力方面具有明显优势，但在实施过程中也面临一些挑战，包括存在</w:t>
      </w:r>
      <w:r w:rsidR="00A35B5F" w:rsidRPr="002866B0">
        <w:rPr>
          <w:rFonts w:eastAsia="SimSong"/>
        </w:rPr>
        <w:t>掌握知识不全面、基础知识不扎实的局限性</w:t>
      </w:r>
      <w:r>
        <w:rPr>
          <w:rFonts w:eastAsia="SimSong" w:hint="eastAsia"/>
        </w:rPr>
        <w:t>，</w:t>
      </w:r>
      <w:r w:rsidR="00A35B5F" w:rsidRPr="002866B0">
        <w:rPr>
          <w:rFonts w:eastAsia="SimSong"/>
        </w:rPr>
        <w:t>另外</w:t>
      </w:r>
      <w:r>
        <w:rPr>
          <w:rFonts w:eastAsia="SimSong" w:hint="eastAsia"/>
        </w:rPr>
        <w:t>PBL</w:t>
      </w:r>
      <w:r>
        <w:rPr>
          <w:rFonts w:eastAsia="SimSong" w:hint="eastAsia"/>
        </w:rPr>
        <w:t>教学需要大量的教学资源，不但</w:t>
      </w:r>
      <w:r w:rsidR="00A35B5F" w:rsidRPr="002866B0">
        <w:rPr>
          <w:rFonts w:eastAsia="SimSong"/>
        </w:rPr>
        <w:t>加重学生负担</w:t>
      </w:r>
      <w:r>
        <w:rPr>
          <w:rFonts w:eastAsia="SimSong" w:hint="eastAsia"/>
        </w:rPr>
        <w:t>及其适应</w:t>
      </w:r>
      <w:r w:rsidR="00181C62">
        <w:rPr>
          <w:rFonts w:eastAsia="SimSong" w:hint="eastAsia"/>
        </w:rPr>
        <w:t>性</w:t>
      </w:r>
      <w:r w:rsidR="00A35B5F" w:rsidRPr="002866B0">
        <w:rPr>
          <w:rFonts w:eastAsia="SimSong"/>
        </w:rPr>
        <w:t>、对师资水平和配套教学环境的高要求</w:t>
      </w:r>
      <w:r>
        <w:rPr>
          <w:rFonts w:eastAsia="SimSong" w:hint="eastAsia"/>
        </w:rPr>
        <w:t>，评估工具和方法的开发</w:t>
      </w:r>
      <w:r w:rsidR="00A35B5F" w:rsidRPr="002866B0">
        <w:rPr>
          <w:rFonts w:eastAsia="SimSong"/>
        </w:rPr>
        <w:t>也是</w:t>
      </w:r>
      <w:r w:rsidR="00A35B5F" w:rsidRPr="002866B0">
        <w:rPr>
          <w:rFonts w:eastAsia="SimSong"/>
        </w:rPr>
        <w:t xml:space="preserve"> PBL </w:t>
      </w:r>
      <w:r w:rsidR="00A35B5F" w:rsidRPr="002866B0">
        <w:rPr>
          <w:rFonts w:eastAsia="SimSong"/>
        </w:rPr>
        <w:t>教学需要面对的集中问题</w:t>
      </w:r>
      <w:r>
        <w:rPr>
          <w:rFonts w:eastAsia="SimSong" w:hint="eastAsia"/>
        </w:rPr>
        <w:t>[</w:t>
      </w:r>
      <w:r w:rsidR="001619F4">
        <w:rPr>
          <w:rFonts w:eastAsia="SimSong"/>
          <w:lang w:val="en-US"/>
        </w:rPr>
        <w:t>7</w:t>
      </w:r>
      <w:r>
        <w:rPr>
          <w:rFonts w:eastAsia="SimSong"/>
          <w:lang w:val="en-US"/>
        </w:rPr>
        <w:t>]</w:t>
      </w:r>
      <w:r w:rsidR="00A35B5F" w:rsidRPr="002866B0">
        <w:rPr>
          <w:rFonts w:eastAsia="SimSong"/>
        </w:rPr>
        <w:t>。</w:t>
      </w:r>
      <w:r>
        <w:rPr>
          <w:rFonts w:eastAsia="SimSong" w:hint="eastAsia"/>
        </w:rPr>
        <w:t>因此</w:t>
      </w:r>
      <w:r w:rsidRPr="003869FC">
        <w:rPr>
          <w:rFonts w:eastAsia="SimSong" w:hint="eastAsia"/>
        </w:rPr>
        <w:t>，</w:t>
      </w:r>
      <w:r w:rsidRPr="003869FC">
        <w:rPr>
          <w:rFonts w:eastAsia="SimSong"/>
        </w:rPr>
        <w:t>PBL</w:t>
      </w:r>
      <w:r w:rsidRPr="003869FC">
        <w:rPr>
          <w:rFonts w:eastAsia="SimSong" w:hint="eastAsia"/>
        </w:rPr>
        <w:t>与</w:t>
      </w:r>
      <w:r w:rsidRPr="003869FC">
        <w:rPr>
          <w:rFonts w:eastAsia="SimSong"/>
        </w:rPr>
        <w:t>LBL</w:t>
      </w:r>
      <w:r w:rsidRPr="003869FC">
        <w:rPr>
          <w:rFonts w:eastAsia="SimSong" w:hint="eastAsia"/>
        </w:rPr>
        <w:t>联合教学法在临床医学生规范化培训中的应用对于提高出科考核能力有着显著的效果。尽管实施过程中存在挑战，但这些可以通过策略性的规划和资源分配得到克服。未来的医学教育需要继续探索和优化这种联合教学法，以培养出更多符合现代医学要求的医疗专业人才。</w:t>
      </w:r>
    </w:p>
    <w:p w14:paraId="0626C12E" w14:textId="7D2A9964" w:rsidR="00B861E9" w:rsidRDefault="0086160B" w:rsidP="002866B0">
      <w:pPr>
        <w:autoSpaceDE w:val="0"/>
        <w:autoSpaceDN w:val="0"/>
        <w:adjustRightInd w:val="0"/>
        <w:spacing w:line="360" w:lineRule="auto"/>
        <w:rPr>
          <w:rFonts w:eastAsia="SimSong"/>
          <w:lang w:val="en-US"/>
        </w:rPr>
      </w:pPr>
      <w:r w:rsidRPr="002866B0">
        <w:rPr>
          <w:rFonts w:eastAsia="SimSong"/>
        </w:rPr>
        <w:t>19</w:t>
      </w:r>
      <w:r w:rsidRPr="002866B0">
        <w:rPr>
          <w:rFonts w:eastAsia="SimSong"/>
        </w:rPr>
        <w:t>世纪德国著名的民主主义教育家第斯多惠指出：教学的艺术不在于传授的本领，而在于激励、唤醒和鼓舞。</w:t>
      </w:r>
      <w:r w:rsidR="00104905" w:rsidRPr="002866B0">
        <w:rPr>
          <w:rFonts w:eastAsia="SimSong"/>
        </w:rPr>
        <w:t>这是</w:t>
      </w:r>
      <w:r w:rsidR="00104905" w:rsidRPr="002866B0">
        <w:rPr>
          <w:rFonts w:eastAsia="SimSong"/>
        </w:rPr>
        <w:t>PBL</w:t>
      </w:r>
      <w:r w:rsidR="00104905" w:rsidRPr="002866B0">
        <w:rPr>
          <w:rFonts w:eastAsia="SimSong"/>
        </w:rPr>
        <w:t>教学模式的优势所在</w:t>
      </w:r>
      <w:r w:rsidR="00BC6276" w:rsidRPr="002866B0">
        <w:rPr>
          <w:rFonts w:eastAsia="SimSong"/>
        </w:rPr>
        <w:t>，</w:t>
      </w:r>
      <w:r w:rsidRPr="002866B0">
        <w:rPr>
          <w:rFonts w:eastAsia="SimSong"/>
        </w:rPr>
        <w:t>激发学生学习兴趣，</w:t>
      </w:r>
      <w:r w:rsidR="00BC6276" w:rsidRPr="002866B0">
        <w:rPr>
          <w:rFonts w:eastAsia="SimSong"/>
        </w:rPr>
        <w:t>培养</w:t>
      </w:r>
      <w:r w:rsidRPr="002866B0">
        <w:rPr>
          <w:rFonts w:eastAsia="SimSong"/>
        </w:rPr>
        <w:t>学生</w:t>
      </w:r>
      <w:r w:rsidR="00BC6276" w:rsidRPr="002866B0">
        <w:rPr>
          <w:rFonts w:eastAsia="SimSong"/>
        </w:rPr>
        <w:t>主动学习、积极</w:t>
      </w:r>
      <w:r w:rsidRPr="002866B0">
        <w:rPr>
          <w:rFonts w:eastAsia="SimSong"/>
        </w:rPr>
        <w:t>思考、</w:t>
      </w:r>
      <w:r w:rsidR="00BC6276" w:rsidRPr="002866B0">
        <w:rPr>
          <w:rFonts w:eastAsia="SimSong"/>
        </w:rPr>
        <w:t>解决问题</w:t>
      </w:r>
      <w:r w:rsidRPr="002866B0">
        <w:rPr>
          <w:rFonts w:eastAsia="SimSong"/>
        </w:rPr>
        <w:t>的</w:t>
      </w:r>
      <w:r w:rsidR="00BC6276" w:rsidRPr="002866B0">
        <w:rPr>
          <w:rFonts w:eastAsia="SimSong"/>
        </w:rPr>
        <w:t>能力</w:t>
      </w:r>
      <w:r w:rsidRPr="002866B0">
        <w:rPr>
          <w:rFonts w:eastAsia="SimSong"/>
        </w:rPr>
        <w:t>。</w:t>
      </w:r>
      <w:r w:rsidR="008B3D4E" w:rsidRPr="002866B0">
        <w:rPr>
          <w:rFonts w:eastAsia="SimSong"/>
        </w:rPr>
        <w:t>但在学生还没有足够的知识储备</w:t>
      </w:r>
      <w:r w:rsidR="00CA61DC" w:rsidRPr="002866B0">
        <w:rPr>
          <w:rFonts w:eastAsia="SimSong"/>
        </w:rPr>
        <w:t>以及对于</w:t>
      </w:r>
      <w:r w:rsidR="00B861E9" w:rsidRPr="002866B0">
        <w:rPr>
          <w:rFonts w:eastAsia="SimSong"/>
        </w:rPr>
        <w:t>指南的更新</w:t>
      </w:r>
      <w:r w:rsidR="00CA61DC" w:rsidRPr="002866B0">
        <w:rPr>
          <w:rFonts w:eastAsia="SimSong"/>
        </w:rPr>
        <w:t>认识不足</w:t>
      </w:r>
      <w:r w:rsidR="008B3D4E" w:rsidRPr="002866B0">
        <w:rPr>
          <w:rFonts w:eastAsia="SimSong"/>
        </w:rPr>
        <w:t>时，</w:t>
      </w:r>
      <w:r w:rsidR="008B3D4E" w:rsidRPr="002866B0">
        <w:rPr>
          <w:rFonts w:eastAsia="SimSong"/>
        </w:rPr>
        <w:t>LBL</w:t>
      </w:r>
      <w:r w:rsidR="008B3D4E" w:rsidRPr="002866B0">
        <w:rPr>
          <w:rFonts w:eastAsia="SimSong"/>
        </w:rPr>
        <w:t>仍是实际教学的主导模式。然</w:t>
      </w:r>
      <w:r w:rsidR="00B861E9" w:rsidRPr="002866B0">
        <w:rPr>
          <w:rFonts w:eastAsia="SimSong"/>
        </w:rPr>
        <w:t>而</w:t>
      </w:r>
      <w:r w:rsidR="008B3D4E" w:rsidRPr="002866B0">
        <w:rPr>
          <w:rFonts w:eastAsia="SimSong"/>
        </w:rPr>
        <w:t>规培学生已经完成了</w:t>
      </w:r>
      <w:r w:rsidR="00CF0544" w:rsidRPr="002866B0">
        <w:rPr>
          <w:rFonts w:eastAsia="SimSong"/>
        </w:rPr>
        <w:t>5</w:t>
      </w:r>
      <w:r w:rsidR="00CF0544" w:rsidRPr="002866B0">
        <w:rPr>
          <w:rFonts w:eastAsia="SimSong"/>
        </w:rPr>
        <w:t>年的临床知识，</w:t>
      </w:r>
      <w:r w:rsidR="00B861E9" w:rsidRPr="002866B0">
        <w:rPr>
          <w:rFonts w:eastAsia="SimSong"/>
        </w:rPr>
        <w:t>亟需</w:t>
      </w:r>
      <w:r w:rsidR="00CF0544" w:rsidRPr="002866B0">
        <w:rPr>
          <w:rFonts w:eastAsia="SimSong"/>
        </w:rPr>
        <w:t>将所学的</w:t>
      </w:r>
      <w:r w:rsidR="00B861E9" w:rsidRPr="002866B0">
        <w:rPr>
          <w:rFonts w:eastAsia="SimSong"/>
        </w:rPr>
        <w:t>临床诊疗思维及临床技能</w:t>
      </w:r>
      <w:r w:rsidR="00CF0544" w:rsidRPr="002866B0">
        <w:rPr>
          <w:rFonts w:eastAsia="SimSong"/>
        </w:rPr>
        <w:t>应用到实际临床场景中。这其实也是规范化培训考核的意义所在。</w:t>
      </w:r>
      <w:r w:rsidR="00B861E9" w:rsidRPr="002866B0">
        <w:rPr>
          <w:rFonts w:eastAsia="SimSong"/>
        </w:rPr>
        <w:t>因此灵活运用</w:t>
      </w:r>
      <w:r w:rsidR="00B861E9" w:rsidRPr="002866B0">
        <w:rPr>
          <w:rFonts w:eastAsia="SimSong"/>
        </w:rPr>
        <w:t xml:space="preserve"> PBL </w:t>
      </w:r>
      <w:r w:rsidR="00B861E9" w:rsidRPr="002866B0">
        <w:rPr>
          <w:rFonts w:eastAsia="SimSong"/>
        </w:rPr>
        <w:t>联合</w:t>
      </w:r>
      <w:r w:rsidR="00B861E9" w:rsidRPr="002866B0">
        <w:rPr>
          <w:rFonts w:eastAsia="SimSong"/>
        </w:rPr>
        <w:t xml:space="preserve"> LBL </w:t>
      </w:r>
      <w:r w:rsidR="00B861E9" w:rsidRPr="002866B0">
        <w:rPr>
          <w:rFonts w:eastAsia="SimSong"/>
        </w:rPr>
        <w:t>的教学法，相互促进，取长补短，充分发挥两种教学方法的优势，</w:t>
      </w:r>
      <w:r w:rsidR="00B861E9" w:rsidRPr="002866B0">
        <w:rPr>
          <w:rFonts w:eastAsia="SimSong"/>
        </w:rPr>
        <w:t xml:space="preserve"> </w:t>
      </w:r>
      <w:r w:rsidR="00B861E9" w:rsidRPr="002866B0">
        <w:rPr>
          <w:rFonts w:eastAsia="SimSong"/>
        </w:rPr>
        <w:t>以期达到最佳的教学效果。为培养</w:t>
      </w:r>
      <w:r w:rsidR="00944E83" w:rsidRPr="002866B0">
        <w:rPr>
          <w:rFonts w:eastAsia="SimSong"/>
          <w:lang w:val="en-US"/>
        </w:rPr>
        <w:t>具有临床基础知识、临床</w:t>
      </w:r>
      <w:r w:rsidR="00446464" w:rsidRPr="002866B0">
        <w:rPr>
          <w:rFonts w:eastAsia="SimSong"/>
          <w:lang w:val="en-US"/>
        </w:rPr>
        <w:t>诊疗</w:t>
      </w:r>
      <w:r w:rsidR="00944E83" w:rsidRPr="002866B0">
        <w:rPr>
          <w:rFonts w:eastAsia="SimSong"/>
          <w:lang w:val="en-US"/>
        </w:rPr>
        <w:t>思维和技能的医师</w:t>
      </w:r>
      <w:r w:rsidR="00446464" w:rsidRPr="002866B0">
        <w:rPr>
          <w:rFonts w:eastAsia="SimSong"/>
          <w:lang w:val="en-US"/>
        </w:rPr>
        <w:t>，实现高水平的教学和培养出高素质的医学人才发挥重要作用。</w:t>
      </w:r>
    </w:p>
    <w:p w14:paraId="664B86D0" w14:textId="7A7FD292" w:rsidR="003869FC" w:rsidRDefault="003869FC" w:rsidP="002866B0">
      <w:pPr>
        <w:autoSpaceDE w:val="0"/>
        <w:autoSpaceDN w:val="0"/>
        <w:adjustRightInd w:val="0"/>
        <w:spacing w:line="360" w:lineRule="auto"/>
        <w:rPr>
          <w:rFonts w:eastAsia="SimSong"/>
          <w:lang w:val="en-US"/>
        </w:rPr>
      </w:pPr>
    </w:p>
    <w:p w14:paraId="14BE124B" w14:textId="06093DD4" w:rsidR="003869FC" w:rsidRPr="00FE48B3" w:rsidRDefault="003869FC" w:rsidP="00FE48B3">
      <w:pPr>
        <w:autoSpaceDE w:val="0"/>
        <w:autoSpaceDN w:val="0"/>
        <w:adjustRightInd w:val="0"/>
        <w:spacing w:line="360" w:lineRule="auto"/>
        <w:rPr>
          <w:rFonts w:eastAsia="SimSong"/>
          <w:lang w:val="en-US"/>
        </w:rPr>
      </w:pPr>
      <w:r w:rsidRPr="00FE48B3">
        <w:rPr>
          <w:rFonts w:eastAsia="SimSong"/>
        </w:rPr>
        <w:t xml:space="preserve">[1] </w:t>
      </w:r>
      <w:r w:rsidR="00FE48B3" w:rsidRPr="00FE48B3">
        <w:rPr>
          <w:rFonts w:eastAsia="SimSong"/>
        </w:rPr>
        <w:t>Barrows HS. A taxonomy of problem-based learning methods. Med Educ. 1986;20(6):481-486. </w:t>
      </w:r>
    </w:p>
    <w:p w14:paraId="52F6BD1B" w14:textId="0C1446B3" w:rsidR="001619F4" w:rsidRPr="001619F4" w:rsidRDefault="001619F4" w:rsidP="00FE48B3">
      <w:pPr>
        <w:autoSpaceDE w:val="0"/>
        <w:autoSpaceDN w:val="0"/>
        <w:adjustRightInd w:val="0"/>
        <w:spacing w:line="360" w:lineRule="auto"/>
        <w:rPr>
          <w:rFonts w:eastAsia="SimSong"/>
        </w:rPr>
      </w:pPr>
      <w:r w:rsidRPr="001619F4">
        <w:rPr>
          <w:rFonts w:eastAsia="SimSong"/>
        </w:rPr>
        <w:t>[2] Dolmans DHJM, Loyens SMM, Marcq H, Gijbels D. Deep and surface learning in problem-based learning: a review of the literature. Adv Health Sci Educ Theory Pract. 2016;21(5):1087-1112. </w:t>
      </w:r>
    </w:p>
    <w:p w14:paraId="3749D906" w14:textId="77777777" w:rsidR="00FE48B3" w:rsidRDefault="003869FC" w:rsidP="00FE48B3">
      <w:pPr>
        <w:autoSpaceDE w:val="0"/>
        <w:autoSpaceDN w:val="0"/>
        <w:adjustRightInd w:val="0"/>
        <w:spacing w:line="360" w:lineRule="auto"/>
        <w:rPr>
          <w:rFonts w:eastAsia="SimSong"/>
        </w:rPr>
      </w:pPr>
      <w:r w:rsidRPr="003869FC">
        <w:rPr>
          <w:rFonts w:eastAsia="SimSong"/>
        </w:rPr>
        <w:t>[</w:t>
      </w:r>
      <w:r w:rsidR="001619F4" w:rsidRPr="00FE48B3">
        <w:rPr>
          <w:rFonts w:eastAsia="SimSong"/>
        </w:rPr>
        <w:t>3</w:t>
      </w:r>
      <w:r w:rsidRPr="003869FC">
        <w:rPr>
          <w:rFonts w:eastAsia="SimSong"/>
        </w:rPr>
        <w:t xml:space="preserve">] </w:t>
      </w:r>
      <w:r w:rsidR="00FE48B3" w:rsidRPr="00FE48B3">
        <w:rPr>
          <w:rFonts w:eastAsia="SimSong"/>
        </w:rPr>
        <w:t>Neville AJ. Problem-based learning and medical education forty years on. A review of its effects on knowledge and clinical performance. Med Princ Pract. 2009;18(1):1-9. </w:t>
      </w:r>
      <w:r w:rsidR="00FE48B3" w:rsidRPr="001619F4">
        <w:rPr>
          <w:rFonts w:eastAsia="SimSong"/>
        </w:rPr>
        <w:t xml:space="preserve"> </w:t>
      </w:r>
    </w:p>
    <w:p w14:paraId="208DF321" w14:textId="4921F892" w:rsidR="001619F4" w:rsidRPr="001619F4" w:rsidRDefault="001619F4" w:rsidP="00FE48B3">
      <w:pPr>
        <w:autoSpaceDE w:val="0"/>
        <w:autoSpaceDN w:val="0"/>
        <w:adjustRightInd w:val="0"/>
        <w:spacing w:line="360" w:lineRule="auto"/>
        <w:rPr>
          <w:rFonts w:eastAsia="SimSong"/>
        </w:rPr>
      </w:pPr>
      <w:r w:rsidRPr="001619F4">
        <w:rPr>
          <w:rFonts w:eastAsia="SimSong"/>
        </w:rPr>
        <w:t>[</w:t>
      </w:r>
      <w:r w:rsidRPr="00FE48B3">
        <w:rPr>
          <w:rFonts w:eastAsia="SimSong"/>
        </w:rPr>
        <w:t>4</w:t>
      </w:r>
      <w:r w:rsidRPr="001619F4">
        <w:rPr>
          <w:rFonts w:eastAsia="SimSong"/>
        </w:rPr>
        <w:t xml:space="preserve">] Trullàs JC, Blay C, Sarri E, Pujol R. Effectiveness of problem-based learning methodology in undergraduate medical education: a scoping review. BMC Med Educ. 2022;22(1):104. </w:t>
      </w:r>
    </w:p>
    <w:p w14:paraId="1FB98E26" w14:textId="77777777" w:rsidR="00FE48B3" w:rsidRDefault="003869FC" w:rsidP="00FE48B3">
      <w:pPr>
        <w:autoSpaceDE w:val="0"/>
        <w:autoSpaceDN w:val="0"/>
        <w:adjustRightInd w:val="0"/>
        <w:spacing w:line="360" w:lineRule="auto"/>
        <w:rPr>
          <w:rFonts w:eastAsia="SimSong"/>
        </w:rPr>
      </w:pPr>
      <w:r w:rsidRPr="003869FC">
        <w:rPr>
          <w:rFonts w:eastAsia="SimSong"/>
        </w:rPr>
        <w:t>[</w:t>
      </w:r>
      <w:r w:rsidR="001619F4" w:rsidRPr="00FE48B3">
        <w:rPr>
          <w:rFonts w:eastAsia="SimSong"/>
        </w:rPr>
        <w:t>5</w:t>
      </w:r>
      <w:r w:rsidRPr="003869FC">
        <w:rPr>
          <w:rFonts w:eastAsia="SimSong"/>
        </w:rPr>
        <w:t xml:space="preserve">] </w:t>
      </w:r>
      <w:r w:rsidR="00FE48B3" w:rsidRPr="00FE48B3">
        <w:rPr>
          <w:rFonts w:eastAsia="SimSong"/>
        </w:rPr>
        <w:t>Dolmans DH, De Grave W, Wolfhagen IH, van der Vleuten CP. Problem-based learning: future challenges for educational practice and research. Med Educ. 2005;39(7):732-741. </w:t>
      </w:r>
      <w:r w:rsidR="00FE48B3" w:rsidRPr="003869FC">
        <w:rPr>
          <w:rFonts w:eastAsia="SimSong"/>
        </w:rPr>
        <w:t xml:space="preserve"> </w:t>
      </w:r>
    </w:p>
    <w:p w14:paraId="0DC3BC3A" w14:textId="01431F70" w:rsidR="00FE48B3" w:rsidRPr="00FE48B3" w:rsidRDefault="003869FC" w:rsidP="00FE48B3">
      <w:pPr>
        <w:spacing w:line="360" w:lineRule="auto"/>
        <w:rPr>
          <w:rFonts w:eastAsia="SimSong"/>
        </w:rPr>
      </w:pPr>
      <w:r w:rsidRPr="003869FC">
        <w:rPr>
          <w:rFonts w:eastAsia="SimSong"/>
        </w:rPr>
        <w:t>[</w:t>
      </w:r>
      <w:r w:rsidR="001619F4" w:rsidRPr="00FE48B3">
        <w:rPr>
          <w:rFonts w:eastAsia="SimSong"/>
        </w:rPr>
        <w:t>6</w:t>
      </w:r>
      <w:r w:rsidRPr="003869FC">
        <w:rPr>
          <w:rFonts w:eastAsia="SimSong"/>
        </w:rPr>
        <w:t xml:space="preserve">] </w:t>
      </w:r>
      <w:r w:rsidR="00FE48B3" w:rsidRPr="00FE48B3">
        <w:rPr>
          <w:rFonts w:eastAsia="SimSong"/>
        </w:rPr>
        <w:t>Henderson KJ, Coppens ER, Burns S. Addressing Barriers to Implementing Problem-Based Learning. AANA J. 2021;89(2):117-124. </w:t>
      </w:r>
    </w:p>
    <w:p w14:paraId="0231C7C3" w14:textId="2918A589" w:rsidR="00E86BC6" w:rsidRPr="002866B0" w:rsidRDefault="003869FC" w:rsidP="00FE48B3">
      <w:pPr>
        <w:autoSpaceDE w:val="0"/>
        <w:autoSpaceDN w:val="0"/>
        <w:adjustRightInd w:val="0"/>
        <w:spacing w:line="360" w:lineRule="auto"/>
        <w:rPr>
          <w:rFonts w:eastAsia="SimSong"/>
        </w:rPr>
      </w:pPr>
      <w:r w:rsidRPr="003869FC">
        <w:rPr>
          <w:rFonts w:eastAsia="SimSong"/>
        </w:rPr>
        <w:t>[</w:t>
      </w:r>
      <w:r w:rsidR="001619F4" w:rsidRPr="00FE48B3">
        <w:rPr>
          <w:rFonts w:eastAsia="SimSong"/>
        </w:rPr>
        <w:t>7</w:t>
      </w:r>
      <w:r w:rsidRPr="003869FC">
        <w:rPr>
          <w:rFonts w:eastAsia="SimSong"/>
        </w:rPr>
        <w:t xml:space="preserve">] </w:t>
      </w:r>
      <w:r w:rsidR="00FE48B3" w:rsidRPr="00FE48B3">
        <w:rPr>
          <w:rFonts w:eastAsia="SimSong"/>
        </w:rPr>
        <w:t>Prober CG, Heath C. Lecture halls without lectures--a proposal for medical education. N Engl J Med. 2012;366(18):1657-1659. </w:t>
      </w:r>
    </w:p>
    <w:sectPr w:rsidR="00E86BC6" w:rsidRPr="002866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ong">
    <w:panose1 w:val="02020300000000000000"/>
    <w:charset w:val="86"/>
    <w:family w:val="roman"/>
    <w:pitch w:val="variable"/>
    <w:sig w:usb0="800002BF" w:usb1="38CF7CFA" w:usb2="00000016" w:usb3="00000000" w:csb0="0004000D" w:csb1="00000000"/>
  </w:font>
  <w:font w:name="system-ui">
    <w:altName w:val="Cambria"/>
    <w:panose1 w:val="020B0604020202020204"/>
    <w:charset w:val="00"/>
    <w:family w:val="roman"/>
    <w:pitch w:val="default"/>
  </w:font>
  <w:font w:name="SimSun">
    <w:altName w:val=".."/>
    <w:panose1 w:val="02010600030101010101"/>
    <w:charset w:val="86"/>
    <w:family w:val="auto"/>
    <w:pitch w:val="variable"/>
    <w:sig w:usb0="00000203" w:usb1="288F0000" w:usb2="00000016" w:usb3="00000000" w:csb0="00040001"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1356E"/>
    <w:multiLevelType w:val="hybridMultilevel"/>
    <w:tmpl w:val="6DCED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461896"/>
    <w:multiLevelType w:val="multilevel"/>
    <w:tmpl w:val="E26AA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0804499">
    <w:abstractNumId w:val="0"/>
  </w:num>
  <w:num w:numId="2" w16cid:durableId="324553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C66"/>
    <w:rsid w:val="0000366F"/>
    <w:rsid w:val="000049D3"/>
    <w:rsid w:val="00054262"/>
    <w:rsid w:val="000636D5"/>
    <w:rsid w:val="00064F26"/>
    <w:rsid w:val="000A4CCF"/>
    <w:rsid w:val="000F75E8"/>
    <w:rsid w:val="000F7A93"/>
    <w:rsid w:val="00101CD1"/>
    <w:rsid w:val="00104905"/>
    <w:rsid w:val="00106FE7"/>
    <w:rsid w:val="001544FA"/>
    <w:rsid w:val="001619F4"/>
    <w:rsid w:val="00181C62"/>
    <w:rsid w:val="001C296F"/>
    <w:rsid w:val="001F077C"/>
    <w:rsid w:val="0022499D"/>
    <w:rsid w:val="00264E45"/>
    <w:rsid w:val="00273956"/>
    <w:rsid w:val="002866B0"/>
    <w:rsid w:val="002D1238"/>
    <w:rsid w:val="0030799C"/>
    <w:rsid w:val="00307BC0"/>
    <w:rsid w:val="00331BF7"/>
    <w:rsid w:val="0034472E"/>
    <w:rsid w:val="003617A4"/>
    <w:rsid w:val="00367581"/>
    <w:rsid w:val="003869FC"/>
    <w:rsid w:val="003C4F31"/>
    <w:rsid w:val="003C6FEF"/>
    <w:rsid w:val="00411767"/>
    <w:rsid w:val="00422DF0"/>
    <w:rsid w:val="004238BC"/>
    <w:rsid w:val="00443418"/>
    <w:rsid w:val="00446464"/>
    <w:rsid w:val="0045332D"/>
    <w:rsid w:val="00485A11"/>
    <w:rsid w:val="00563587"/>
    <w:rsid w:val="005A228B"/>
    <w:rsid w:val="005A2D5A"/>
    <w:rsid w:val="005A6737"/>
    <w:rsid w:val="005E1D07"/>
    <w:rsid w:val="005F1366"/>
    <w:rsid w:val="00604265"/>
    <w:rsid w:val="0061299C"/>
    <w:rsid w:val="00625687"/>
    <w:rsid w:val="00650757"/>
    <w:rsid w:val="00653698"/>
    <w:rsid w:val="00653CD3"/>
    <w:rsid w:val="00655780"/>
    <w:rsid w:val="006D3A5C"/>
    <w:rsid w:val="006D5542"/>
    <w:rsid w:val="006F31B9"/>
    <w:rsid w:val="006F4A4B"/>
    <w:rsid w:val="00727B3F"/>
    <w:rsid w:val="0073305D"/>
    <w:rsid w:val="007671FB"/>
    <w:rsid w:val="00782BD5"/>
    <w:rsid w:val="00784954"/>
    <w:rsid w:val="007A4AC2"/>
    <w:rsid w:val="007B509F"/>
    <w:rsid w:val="007C1DD1"/>
    <w:rsid w:val="007F56CE"/>
    <w:rsid w:val="00823DB0"/>
    <w:rsid w:val="0082431F"/>
    <w:rsid w:val="00852D2E"/>
    <w:rsid w:val="0086082D"/>
    <w:rsid w:val="0086160B"/>
    <w:rsid w:val="0087550D"/>
    <w:rsid w:val="00884694"/>
    <w:rsid w:val="008973DB"/>
    <w:rsid w:val="008B3D4E"/>
    <w:rsid w:val="008B5386"/>
    <w:rsid w:val="008F4999"/>
    <w:rsid w:val="0091464E"/>
    <w:rsid w:val="0094041E"/>
    <w:rsid w:val="00944E83"/>
    <w:rsid w:val="009544CB"/>
    <w:rsid w:val="009962C1"/>
    <w:rsid w:val="009A6B9B"/>
    <w:rsid w:val="009D0CC7"/>
    <w:rsid w:val="009F255C"/>
    <w:rsid w:val="00A07E60"/>
    <w:rsid w:val="00A33D32"/>
    <w:rsid w:val="00A35B5F"/>
    <w:rsid w:val="00A37CB1"/>
    <w:rsid w:val="00AA5A14"/>
    <w:rsid w:val="00AD20AC"/>
    <w:rsid w:val="00AF492D"/>
    <w:rsid w:val="00B11A8A"/>
    <w:rsid w:val="00B16AA0"/>
    <w:rsid w:val="00B3289E"/>
    <w:rsid w:val="00B44310"/>
    <w:rsid w:val="00B76C0F"/>
    <w:rsid w:val="00B82554"/>
    <w:rsid w:val="00B861E9"/>
    <w:rsid w:val="00B870DC"/>
    <w:rsid w:val="00BC6276"/>
    <w:rsid w:val="00C25C94"/>
    <w:rsid w:val="00C308EB"/>
    <w:rsid w:val="00C84758"/>
    <w:rsid w:val="00CA0635"/>
    <w:rsid w:val="00CA5201"/>
    <w:rsid w:val="00CA61DC"/>
    <w:rsid w:val="00CB0E8F"/>
    <w:rsid w:val="00CF0544"/>
    <w:rsid w:val="00CF2FF9"/>
    <w:rsid w:val="00D041AD"/>
    <w:rsid w:val="00D102AB"/>
    <w:rsid w:val="00D44A2D"/>
    <w:rsid w:val="00D5186F"/>
    <w:rsid w:val="00D518B6"/>
    <w:rsid w:val="00D60D71"/>
    <w:rsid w:val="00D67222"/>
    <w:rsid w:val="00D7661B"/>
    <w:rsid w:val="00DB3343"/>
    <w:rsid w:val="00DC3608"/>
    <w:rsid w:val="00E06BCB"/>
    <w:rsid w:val="00E1203F"/>
    <w:rsid w:val="00E52C66"/>
    <w:rsid w:val="00E5576D"/>
    <w:rsid w:val="00E6509F"/>
    <w:rsid w:val="00E77E85"/>
    <w:rsid w:val="00E86BC6"/>
    <w:rsid w:val="00EA66F0"/>
    <w:rsid w:val="00EC3E77"/>
    <w:rsid w:val="00EC4956"/>
    <w:rsid w:val="00EC4B56"/>
    <w:rsid w:val="00ED3DAA"/>
    <w:rsid w:val="00F027A5"/>
    <w:rsid w:val="00F34AA4"/>
    <w:rsid w:val="00F82CFD"/>
    <w:rsid w:val="00F95160"/>
    <w:rsid w:val="00FC05FB"/>
    <w:rsid w:val="00FE48B3"/>
    <w:rsid w:val="00FF1C29"/>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EA6E138"/>
  <w15:chartTrackingRefBased/>
  <w15:docId w15:val="{DC40FAF5-A3D1-944A-9D8A-09F6AA59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8B3"/>
    <w:rPr>
      <w:rFonts w:ascii="Times New Roman" w:eastAsia="Times New Roman" w:hAnsi="Times New Roman" w:cs="Times New Roman"/>
    </w:rPr>
  </w:style>
  <w:style w:type="paragraph" w:styleId="Heading1">
    <w:name w:val="heading 1"/>
    <w:basedOn w:val="Normal"/>
    <w:link w:val="Heading1Char"/>
    <w:uiPriority w:val="9"/>
    <w:qFormat/>
    <w:rsid w:val="00E86BC6"/>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iPriority w:val="9"/>
    <w:unhideWhenUsed/>
    <w:qFormat/>
    <w:rsid w:val="003869F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1FB"/>
    <w:pPr>
      <w:ind w:left="720"/>
      <w:contextualSpacing/>
    </w:pPr>
    <w:rPr>
      <w:rFonts w:asciiTheme="minorHAnsi" w:eastAsiaTheme="minorEastAsia" w:hAnsiTheme="minorHAnsi" w:cstheme="minorBidi"/>
    </w:rPr>
  </w:style>
  <w:style w:type="character" w:customStyle="1" w:styleId="Heading1Char">
    <w:name w:val="Heading 1 Char"/>
    <w:basedOn w:val="DefaultParagraphFont"/>
    <w:link w:val="Heading1"/>
    <w:uiPriority w:val="9"/>
    <w:rsid w:val="00E86BC6"/>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E86BC6"/>
  </w:style>
  <w:style w:type="paragraph" w:customStyle="1" w:styleId="vsbcontentstart">
    <w:name w:val="vsbcontent_start"/>
    <w:basedOn w:val="Normal"/>
    <w:rsid w:val="00E86BC6"/>
    <w:pPr>
      <w:spacing w:before="100" w:beforeAutospacing="1" w:after="100" w:afterAutospacing="1"/>
    </w:pPr>
  </w:style>
  <w:style w:type="paragraph" w:styleId="NormalWeb">
    <w:name w:val="Normal (Web)"/>
    <w:basedOn w:val="Normal"/>
    <w:uiPriority w:val="99"/>
    <w:unhideWhenUsed/>
    <w:rsid w:val="00E86BC6"/>
    <w:pPr>
      <w:spacing w:before="100" w:beforeAutospacing="1" w:after="100" w:afterAutospacing="1"/>
    </w:pPr>
  </w:style>
  <w:style w:type="paragraph" w:customStyle="1" w:styleId="vsbcontentimg">
    <w:name w:val="vsbcontent_img"/>
    <w:basedOn w:val="Normal"/>
    <w:rsid w:val="00E86BC6"/>
    <w:pPr>
      <w:spacing w:before="100" w:beforeAutospacing="1" w:after="100" w:afterAutospacing="1"/>
    </w:pPr>
  </w:style>
  <w:style w:type="character" w:styleId="Strong">
    <w:name w:val="Strong"/>
    <w:basedOn w:val="DefaultParagraphFont"/>
    <w:uiPriority w:val="22"/>
    <w:qFormat/>
    <w:rsid w:val="00B82554"/>
    <w:rPr>
      <w:b/>
      <w:bCs/>
    </w:rPr>
  </w:style>
  <w:style w:type="character" w:customStyle="1" w:styleId="bjh-strong">
    <w:name w:val="bjh-strong"/>
    <w:basedOn w:val="DefaultParagraphFont"/>
    <w:rsid w:val="0086160B"/>
  </w:style>
  <w:style w:type="table" w:styleId="TableGrid">
    <w:name w:val="Table Grid"/>
    <w:basedOn w:val="TableNormal"/>
    <w:uiPriority w:val="39"/>
    <w:rsid w:val="00F95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3869FC"/>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3869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4119">
      <w:bodyDiv w:val="1"/>
      <w:marLeft w:val="0"/>
      <w:marRight w:val="0"/>
      <w:marTop w:val="0"/>
      <w:marBottom w:val="0"/>
      <w:divBdr>
        <w:top w:val="none" w:sz="0" w:space="0" w:color="auto"/>
        <w:left w:val="none" w:sz="0" w:space="0" w:color="auto"/>
        <w:bottom w:val="none" w:sz="0" w:space="0" w:color="auto"/>
        <w:right w:val="none" w:sz="0" w:space="0" w:color="auto"/>
      </w:divBdr>
      <w:divsChild>
        <w:div w:id="1174494655">
          <w:marLeft w:val="0"/>
          <w:marRight w:val="0"/>
          <w:marTop w:val="0"/>
          <w:marBottom w:val="0"/>
          <w:divBdr>
            <w:top w:val="none" w:sz="0" w:space="0" w:color="auto"/>
            <w:left w:val="none" w:sz="0" w:space="0" w:color="auto"/>
            <w:bottom w:val="none" w:sz="0" w:space="0" w:color="auto"/>
            <w:right w:val="none" w:sz="0" w:space="0" w:color="auto"/>
          </w:divBdr>
          <w:divsChild>
            <w:div w:id="1758595108">
              <w:marLeft w:val="0"/>
              <w:marRight w:val="0"/>
              <w:marTop w:val="0"/>
              <w:marBottom w:val="0"/>
              <w:divBdr>
                <w:top w:val="none" w:sz="0" w:space="0" w:color="auto"/>
                <w:left w:val="none" w:sz="0" w:space="0" w:color="auto"/>
                <w:bottom w:val="none" w:sz="0" w:space="0" w:color="auto"/>
                <w:right w:val="none" w:sz="0" w:space="0" w:color="auto"/>
              </w:divBdr>
              <w:divsChild>
                <w:div w:id="117742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5472">
      <w:bodyDiv w:val="1"/>
      <w:marLeft w:val="0"/>
      <w:marRight w:val="0"/>
      <w:marTop w:val="0"/>
      <w:marBottom w:val="0"/>
      <w:divBdr>
        <w:top w:val="none" w:sz="0" w:space="0" w:color="auto"/>
        <w:left w:val="none" w:sz="0" w:space="0" w:color="auto"/>
        <w:bottom w:val="none" w:sz="0" w:space="0" w:color="auto"/>
        <w:right w:val="none" w:sz="0" w:space="0" w:color="auto"/>
      </w:divBdr>
    </w:div>
    <w:div w:id="54669014">
      <w:bodyDiv w:val="1"/>
      <w:marLeft w:val="0"/>
      <w:marRight w:val="0"/>
      <w:marTop w:val="0"/>
      <w:marBottom w:val="0"/>
      <w:divBdr>
        <w:top w:val="none" w:sz="0" w:space="0" w:color="auto"/>
        <w:left w:val="none" w:sz="0" w:space="0" w:color="auto"/>
        <w:bottom w:val="none" w:sz="0" w:space="0" w:color="auto"/>
        <w:right w:val="none" w:sz="0" w:space="0" w:color="auto"/>
      </w:divBdr>
    </w:div>
    <w:div w:id="55398136">
      <w:bodyDiv w:val="1"/>
      <w:marLeft w:val="0"/>
      <w:marRight w:val="0"/>
      <w:marTop w:val="0"/>
      <w:marBottom w:val="0"/>
      <w:divBdr>
        <w:top w:val="none" w:sz="0" w:space="0" w:color="auto"/>
        <w:left w:val="none" w:sz="0" w:space="0" w:color="auto"/>
        <w:bottom w:val="none" w:sz="0" w:space="0" w:color="auto"/>
        <w:right w:val="none" w:sz="0" w:space="0" w:color="auto"/>
      </w:divBdr>
      <w:divsChild>
        <w:div w:id="936521044">
          <w:marLeft w:val="0"/>
          <w:marRight w:val="0"/>
          <w:marTop w:val="0"/>
          <w:marBottom w:val="0"/>
          <w:divBdr>
            <w:top w:val="none" w:sz="0" w:space="0" w:color="auto"/>
            <w:left w:val="none" w:sz="0" w:space="0" w:color="auto"/>
            <w:bottom w:val="none" w:sz="0" w:space="0" w:color="auto"/>
            <w:right w:val="none" w:sz="0" w:space="0" w:color="auto"/>
          </w:divBdr>
          <w:divsChild>
            <w:div w:id="643850735">
              <w:marLeft w:val="0"/>
              <w:marRight w:val="0"/>
              <w:marTop w:val="0"/>
              <w:marBottom w:val="0"/>
              <w:divBdr>
                <w:top w:val="none" w:sz="0" w:space="0" w:color="auto"/>
                <w:left w:val="none" w:sz="0" w:space="0" w:color="auto"/>
                <w:bottom w:val="none" w:sz="0" w:space="0" w:color="auto"/>
                <w:right w:val="none" w:sz="0" w:space="0" w:color="auto"/>
              </w:divBdr>
              <w:divsChild>
                <w:div w:id="85884090">
                  <w:marLeft w:val="0"/>
                  <w:marRight w:val="0"/>
                  <w:marTop w:val="0"/>
                  <w:marBottom w:val="0"/>
                  <w:divBdr>
                    <w:top w:val="none" w:sz="0" w:space="0" w:color="auto"/>
                    <w:left w:val="none" w:sz="0" w:space="0" w:color="auto"/>
                    <w:bottom w:val="none" w:sz="0" w:space="0" w:color="auto"/>
                    <w:right w:val="none" w:sz="0" w:space="0" w:color="auto"/>
                  </w:divBdr>
                  <w:divsChild>
                    <w:div w:id="2117404269">
                      <w:marLeft w:val="0"/>
                      <w:marRight w:val="0"/>
                      <w:marTop w:val="0"/>
                      <w:marBottom w:val="0"/>
                      <w:divBdr>
                        <w:top w:val="none" w:sz="0" w:space="0" w:color="auto"/>
                        <w:left w:val="none" w:sz="0" w:space="0" w:color="auto"/>
                        <w:bottom w:val="none" w:sz="0" w:space="0" w:color="auto"/>
                        <w:right w:val="none" w:sz="0" w:space="0" w:color="auto"/>
                      </w:divBdr>
                    </w:div>
                    <w:div w:id="458647406">
                      <w:marLeft w:val="0"/>
                      <w:marRight w:val="0"/>
                      <w:marTop w:val="0"/>
                      <w:marBottom w:val="0"/>
                      <w:divBdr>
                        <w:top w:val="none" w:sz="0" w:space="0" w:color="auto"/>
                        <w:left w:val="none" w:sz="0" w:space="0" w:color="auto"/>
                        <w:bottom w:val="none" w:sz="0" w:space="0" w:color="auto"/>
                        <w:right w:val="none" w:sz="0" w:space="0" w:color="auto"/>
                      </w:divBdr>
                    </w:div>
                  </w:divsChild>
                </w:div>
                <w:div w:id="1235966045">
                  <w:marLeft w:val="0"/>
                  <w:marRight w:val="0"/>
                  <w:marTop w:val="0"/>
                  <w:marBottom w:val="0"/>
                  <w:divBdr>
                    <w:top w:val="none" w:sz="0" w:space="0" w:color="auto"/>
                    <w:left w:val="none" w:sz="0" w:space="0" w:color="auto"/>
                    <w:bottom w:val="none" w:sz="0" w:space="0" w:color="auto"/>
                    <w:right w:val="none" w:sz="0" w:space="0" w:color="auto"/>
                  </w:divBdr>
                  <w:divsChild>
                    <w:div w:id="366444443">
                      <w:marLeft w:val="0"/>
                      <w:marRight w:val="0"/>
                      <w:marTop w:val="0"/>
                      <w:marBottom w:val="0"/>
                      <w:divBdr>
                        <w:top w:val="none" w:sz="0" w:space="0" w:color="auto"/>
                        <w:left w:val="none" w:sz="0" w:space="0" w:color="auto"/>
                        <w:bottom w:val="none" w:sz="0" w:space="0" w:color="auto"/>
                        <w:right w:val="none" w:sz="0" w:space="0" w:color="auto"/>
                      </w:divBdr>
                    </w:div>
                    <w:div w:id="2096630576">
                      <w:marLeft w:val="0"/>
                      <w:marRight w:val="0"/>
                      <w:marTop w:val="0"/>
                      <w:marBottom w:val="0"/>
                      <w:divBdr>
                        <w:top w:val="none" w:sz="0" w:space="0" w:color="auto"/>
                        <w:left w:val="none" w:sz="0" w:space="0" w:color="auto"/>
                        <w:bottom w:val="none" w:sz="0" w:space="0" w:color="auto"/>
                        <w:right w:val="none" w:sz="0" w:space="0" w:color="auto"/>
                      </w:divBdr>
                    </w:div>
                  </w:divsChild>
                </w:div>
                <w:div w:id="400058135">
                  <w:marLeft w:val="0"/>
                  <w:marRight w:val="0"/>
                  <w:marTop w:val="0"/>
                  <w:marBottom w:val="0"/>
                  <w:divBdr>
                    <w:top w:val="none" w:sz="0" w:space="0" w:color="auto"/>
                    <w:left w:val="none" w:sz="0" w:space="0" w:color="auto"/>
                    <w:bottom w:val="none" w:sz="0" w:space="0" w:color="auto"/>
                    <w:right w:val="none" w:sz="0" w:space="0" w:color="auto"/>
                  </w:divBdr>
                  <w:divsChild>
                    <w:div w:id="2090958417">
                      <w:marLeft w:val="0"/>
                      <w:marRight w:val="0"/>
                      <w:marTop w:val="0"/>
                      <w:marBottom w:val="0"/>
                      <w:divBdr>
                        <w:top w:val="none" w:sz="0" w:space="0" w:color="auto"/>
                        <w:left w:val="none" w:sz="0" w:space="0" w:color="auto"/>
                        <w:bottom w:val="none" w:sz="0" w:space="0" w:color="auto"/>
                        <w:right w:val="none" w:sz="0" w:space="0" w:color="auto"/>
                      </w:divBdr>
                    </w:div>
                  </w:divsChild>
                </w:div>
                <w:div w:id="1904562096">
                  <w:marLeft w:val="0"/>
                  <w:marRight w:val="0"/>
                  <w:marTop w:val="0"/>
                  <w:marBottom w:val="0"/>
                  <w:divBdr>
                    <w:top w:val="none" w:sz="0" w:space="0" w:color="auto"/>
                    <w:left w:val="none" w:sz="0" w:space="0" w:color="auto"/>
                    <w:bottom w:val="none" w:sz="0" w:space="0" w:color="auto"/>
                    <w:right w:val="none" w:sz="0" w:space="0" w:color="auto"/>
                  </w:divBdr>
                  <w:divsChild>
                    <w:div w:id="382798868">
                      <w:marLeft w:val="0"/>
                      <w:marRight w:val="0"/>
                      <w:marTop w:val="0"/>
                      <w:marBottom w:val="0"/>
                      <w:divBdr>
                        <w:top w:val="none" w:sz="0" w:space="0" w:color="auto"/>
                        <w:left w:val="none" w:sz="0" w:space="0" w:color="auto"/>
                        <w:bottom w:val="none" w:sz="0" w:space="0" w:color="auto"/>
                        <w:right w:val="none" w:sz="0" w:space="0" w:color="auto"/>
                      </w:divBdr>
                    </w:div>
                  </w:divsChild>
                </w:div>
                <w:div w:id="1432428917">
                  <w:marLeft w:val="0"/>
                  <w:marRight w:val="0"/>
                  <w:marTop w:val="0"/>
                  <w:marBottom w:val="0"/>
                  <w:divBdr>
                    <w:top w:val="none" w:sz="0" w:space="0" w:color="auto"/>
                    <w:left w:val="none" w:sz="0" w:space="0" w:color="auto"/>
                    <w:bottom w:val="none" w:sz="0" w:space="0" w:color="auto"/>
                    <w:right w:val="none" w:sz="0" w:space="0" w:color="auto"/>
                  </w:divBdr>
                  <w:divsChild>
                    <w:div w:id="7272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9081">
      <w:bodyDiv w:val="1"/>
      <w:marLeft w:val="0"/>
      <w:marRight w:val="0"/>
      <w:marTop w:val="0"/>
      <w:marBottom w:val="0"/>
      <w:divBdr>
        <w:top w:val="none" w:sz="0" w:space="0" w:color="auto"/>
        <w:left w:val="none" w:sz="0" w:space="0" w:color="auto"/>
        <w:bottom w:val="none" w:sz="0" w:space="0" w:color="auto"/>
        <w:right w:val="none" w:sz="0" w:space="0" w:color="auto"/>
      </w:divBdr>
    </w:div>
    <w:div w:id="122581512">
      <w:bodyDiv w:val="1"/>
      <w:marLeft w:val="0"/>
      <w:marRight w:val="0"/>
      <w:marTop w:val="0"/>
      <w:marBottom w:val="0"/>
      <w:divBdr>
        <w:top w:val="none" w:sz="0" w:space="0" w:color="auto"/>
        <w:left w:val="none" w:sz="0" w:space="0" w:color="auto"/>
        <w:bottom w:val="none" w:sz="0" w:space="0" w:color="auto"/>
        <w:right w:val="none" w:sz="0" w:space="0" w:color="auto"/>
      </w:divBdr>
      <w:divsChild>
        <w:div w:id="895706666">
          <w:marLeft w:val="0"/>
          <w:marRight w:val="0"/>
          <w:marTop w:val="0"/>
          <w:marBottom w:val="0"/>
          <w:divBdr>
            <w:top w:val="none" w:sz="0" w:space="0" w:color="auto"/>
            <w:left w:val="none" w:sz="0" w:space="0" w:color="auto"/>
            <w:bottom w:val="none" w:sz="0" w:space="0" w:color="auto"/>
            <w:right w:val="none" w:sz="0" w:space="0" w:color="auto"/>
          </w:divBdr>
          <w:divsChild>
            <w:div w:id="1392267141">
              <w:marLeft w:val="0"/>
              <w:marRight w:val="0"/>
              <w:marTop w:val="0"/>
              <w:marBottom w:val="0"/>
              <w:divBdr>
                <w:top w:val="none" w:sz="0" w:space="0" w:color="auto"/>
                <w:left w:val="none" w:sz="0" w:space="0" w:color="auto"/>
                <w:bottom w:val="none" w:sz="0" w:space="0" w:color="auto"/>
                <w:right w:val="none" w:sz="0" w:space="0" w:color="auto"/>
              </w:divBdr>
              <w:divsChild>
                <w:div w:id="395127723">
                  <w:marLeft w:val="0"/>
                  <w:marRight w:val="0"/>
                  <w:marTop w:val="0"/>
                  <w:marBottom w:val="0"/>
                  <w:divBdr>
                    <w:top w:val="none" w:sz="0" w:space="0" w:color="auto"/>
                    <w:left w:val="none" w:sz="0" w:space="0" w:color="auto"/>
                    <w:bottom w:val="none" w:sz="0" w:space="0" w:color="auto"/>
                    <w:right w:val="none" w:sz="0" w:space="0" w:color="auto"/>
                  </w:divBdr>
                  <w:divsChild>
                    <w:div w:id="283272530">
                      <w:marLeft w:val="0"/>
                      <w:marRight w:val="0"/>
                      <w:marTop w:val="0"/>
                      <w:marBottom w:val="0"/>
                      <w:divBdr>
                        <w:top w:val="none" w:sz="0" w:space="0" w:color="auto"/>
                        <w:left w:val="none" w:sz="0" w:space="0" w:color="auto"/>
                        <w:bottom w:val="none" w:sz="0" w:space="0" w:color="auto"/>
                        <w:right w:val="none" w:sz="0" w:space="0" w:color="auto"/>
                      </w:divBdr>
                    </w:div>
                    <w:div w:id="2943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91948">
      <w:bodyDiv w:val="1"/>
      <w:marLeft w:val="0"/>
      <w:marRight w:val="0"/>
      <w:marTop w:val="0"/>
      <w:marBottom w:val="0"/>
      <w:divBdr>
        <w:top w:val="none" w:sz="0" w:space="0" w:color="auto"/>
        <w:left w:val="none" w:sz="0" w:space="0" w:color="auto"/>
        <w:bottom w:val="none" w:sz="0" w:space="0" w:color="auto"/>
        <w:right w:val="none" w:sz="0" w:space="0" w:color="auto"/>
      </w:divBdr>
    </w:div>
    <w:div w:id="199901504">
      <w:bodyDiv w:val="1"/>
      <w:marLeft w:val="0"/>
      <w:marRight w:val="0"/>
      <w:marTop w:val="0"/>
      <w:marBottom w:val="0"/>
      <w:divBdr>
        <w:top w:val="none" w:sz="0" w:space="0" w:color="auto"/>
        <w:left w:val="none" w:sz="0" w:space="0" w:color="auto"/>
        <w:bottom w:val="none" w:sz="0" w:space="0" w:color="auto"/>
        <w:right w:val="none" w:sz="0" w:space="0" w:color="auto"/>
      </w:divBdr>
    </w:div>
    <w:div w:id="407927824">
      <w:bodyDiv w:val="1"/>
      <w:marLeft w:val="0"/>
      <w:marRight w:val="0"/>
      <w:marTop w:val="0"/>
      <w:marBottom w:val="0"/>
      <w:divBdr>
        <w:top w:val="none" w:sz="0" w:space="0" w:color="auto"/>
        <w:left w:val="none" w:sz="0" w:space="0" w:color="auto"/>
        <w:bottom w:val="none" w:sz="0" w:space="0" w:color="auto"/>
        <w:right w:val="none" w:sz="0" w:space="0" w:color="auto"/>
      </w:divBdr>
    </w:div>
    <w:div w:id="419106223">
      <w:bodyDiv w:val="1"/>
      <w:marLeft w:val="0"/>
      <w:marRight w:val="0"/>
      <w:marTop w:val="0"/>
      <w:marBottom w:val="0"/>
      <w:divBdr>
        <w:top w:val="none" w:sz="0" w:space="0" w:color="auto"/>
        <w:left w:val="none" w:sz="0" w:space="0" w:color="auto"/>
        <w:bottom w:val="none" w:sz="0" w:space="0" w:color="auto"/>
        <w:right w:val="none" w:sz="0" w:space="0" w:color="auto"/>
      </w:divBdr>
    </w:div>
    <w:div w:id="422805124">
      <w:bodyDiv w:val="1"/>
      <w:marLeft w:val="0"/>
      <w:marRight w:val="0"/>
      <w:marTop w:val="0"/>
      <w:marBottom w:val="0"/>
      <w:divBdr>
        <w:top w:val="none" w:sz="0" w:space="0" w:color="auto"/>
        <w:left w:val="none" w:sz="0" w:space="0" w:color="auto"/>
        <w:bottom w:val="none" w:sz="0" w:space="0" w:color="auto"/>
        <w:right w:val="none" w:sz="0" w:space="0" w:color="auto"/>
      </w:divBdr>
    </w:div>
    <w:div w:id="438793389">
      <w:bodyDiv w:val="1"/>
      <w:marLeft w:val="0"/>
      <w:marRight w:val="0"/>
      <w:marTop w:val="0"/>
      <w:marBottom w:val="0"/>
      <w:divBdr>
        <w:top w:val="none" w:sz="0" w:space="0" w:color="auto"/>
        <w:left w:val="none" w:sz="0" w:space="0" w:color="auto"/>
        <w:bottom w:val="none" w:sz="0" w:space="0" w:color="auto"/>
        <w:right w:val="none" w:sz="0" w:space="0" w:color="auto"/>
      </w:divBdr>
    </w:div>
    <w:div w:id="449131665">
      <w:bodyDiv w:val="1"/>
      <w:marLeft w:val="0"/>
      <w:marRight w:val="0"/>
      <w:marTop w:val="0"/>
      <w:marBottom w:val="0"/>
      <w:divBdr>
        <w:top w:val="none" w:sz="0" w:space="0" w:color="auto"/>
        <w:left w:val="none" w:sz="0" w:space="0" w:color="auto"/>
        <w:bottom w:val="none" w:sz="0" w:space="0" w:color="auto"/>
        <w:right w:val="none" w:sz="0" w:space="0" w:color="auto"/>
      </w:divBdr>
    </w:div>
    <w:div w:id="488787994">
      <w:bodyDiv w:val="1"/>
      <w:marLeft w:val="0"/>
      <w:marRight w:val="0"/>
      <w:marTop w:val="0"/>
      <w:marBottom w:val="0"/>
      <w:divBdr>
        <w:top w:val="none" w:sz="0" w:space="0" w:color="auto"/>
        <w:left w:val="none" w:sz="0" w:space="0" w:color="auto"/>
        <w:bottom w:val="none" w:sz="0" w:space="0" w:color="auto"/>
        <w:right w:val="none" w:sz="0" w:space="0" w:color="auto"/>
      </w:divBdr>
      <w:divsChild>
        <w:div w:id="464543681">
          <w:marLeft w:val="0"/>
          <w:marRight w:val="0"/>
          <w:marTop w:val="0"/>
          <w:marBottom w:val="0"/>
          <w:divBdr>
            <w:top w:val="none" w:sz="0" w:space="0" w:color="auto"/>
            <w:left w:val="none" w:sz="0" w:space="0" w:color="auto"/>
            <w:bottom w:val="none" w:sz="0" w:space="0" w:color="auto"/>
            <w:right w:val="none" w:sz="0" w:space="0" w:color="auto"/>
          </w:divBdr>
          <w:divsChild>
            <w:div w:id="1267233027">
              <w:marLeft w:val="0"/>
              <w:marRight w:val="0"/>
              <w:marTop w:val="0"/>
              <w:marBottom w:val="0"/>
              <w:divBdr>
                <w:top w:val="none" w:sz="0" w:space="0" w:color="auto"/>
                <w:left w:val="none" w:sz="0" w:space="0" w:color="auto"/>
                <w:bottom w:val="none" w:sz="0" w:space="0" w:color="auto"/>
                <w:right w:val="none" w:sz="0" w:space="0" w:color="auto"/>
              </w:divBdr>
              <w:divsChild>
                <w:div w:id="885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58227">
      <w:bodyDiv w:val="1"/>
      <w:marLeft w:val="0"/>
      <w:marRight w:val="0"/>
      <w:marTop w:val="0"/>
      <w:marBottom w:val="0"/>
      <w:divBdr>
        <w:top w:val="none" w:sz="0" w:space="0" w:color="auto"/>
        <w:left w:val="none" w:sz="0" w:space="0" w:color="auto"/>
        <w:bottom w:val="none" w:sz="0" w:space="0" w:color="auto"/>
        <w:right w:val="none" w:sz="0" w:space="0" w:color="auto"/>
      </w:divBdr>
      <w:divsChild>
        <w:div w:id="871498279">
          <w:marLeft w:val="0"/>
          <w:marRight w:val="0"/>
          <w:marTop w:val="0"/>
          <w:marBottom w:val="0"/>
          <w:divBdr>
            <w:top w:val="none" w:sz="0" w:space="0" w:color="auto"/>
            <w:left w:val="none" w:sz="0" w:space="0" w:color="auto"/>
            <w:bottom w:val="none" w:sz="0" w:space="0" w:color="auto"/>
            <w:right w:val="none" w:sz="0" w:space="0" w:color="auto"/>
          </w:divBdr>
          <w:divsChild>
            <w:div w:id="652217870">
              <w:marLeft w:val="0"/>
              <w:marRight w:val="0"/>
              <w:marTop w:val="0"/>
              <w:marBottom w:val="0"/>
              <w:divBdr>
                <w:top w:val="none" w:sz="0" w:space="0" w:color="auto"/>
                <w:left w:val="none" w:sz="0" w:space="0" w:color="auto"/>
                <w:bottom w:val="none" w:sz="0" w:space="0" w:color="auto"/>
                <w:right w:val="none" w:sz="0" w:space="0" w:color="auto"/>
              </w:divBdr>
              <w:divsChild>
                <w:div w:id="1056977671">
                  <w:marLeft w:val="0"/>
                  <w:marRight w:val="0"/>
                  <w:marTop w:val="0"/>
                  <w:marBottom w:val="0"/>
                  <w:divBdr>
                    <w:top w:val="none" w:sz="0" w:space="0" w:color="auto"/>
                    <w:left w:val="none" w:sz="0" w:space="0" w:color="auto"/>
                    <w:bottom w:val="none" w:sz="0" w:space="0" w:color="auto"/>
                    <w:right w:val="none" w:sz="0" w:space="0" w:color="auto"/>
                  </w:divBdr>
                  <w:divsChild>
                    <w:div w:id="6083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02637">
      <w:bodyDiv w:val="1"/>
      <w:marLeft w:val="0"/>
      <w:marRight w:val="0"/>
      <w:marTop w:val="0"/>
      <w:marBottom w:val="0"/>
      <w:divBdr>
        <w:top w:val="none" w:sz="0" w:space="0" w:color="auto"/>
        <w:left w:val="none" w:sz="0" w:space="0" w:color="auto"/>
        <w:bottom w:val="none" w:sz="0" w:space="0" w:color="auto"/>
        <w:right w:val="none" w:sz="0" w:space="0" w:color="auto"/>
      </w:divBdr>
      <w:divsChild>
        <w:div w:id="1841696867">
          <w:marLeft w:val="0"/>
          <w:marRight w:val="0"/>
          <w:marTop w:val="0"/>
          <w:marBottom w:val="0"/>
          <w:divBdr>
            <w:top w:val="none" w:sz="0" w:space="0" w:color="auto"/>
            <w:left w:val="none" w:sz="0" w:space="0" w:color="auto"/>
            <w:bottom w:val="none" w:sz="0" w:space="0" w:color="auto"/>
            <w:right w:val="none" w:sz="0" w:space="0" w:color="auto"/>
          </w:divBdr>
          <w:divsChild>
            <w:div w:id="67583710">
              <w:marLeft w:val="0"/>
              <w:marRight w:val="0"/>
              <w:marTop w:val="0"/>
              <w:marBottom w:val="0"/>
              <w:divBdr>
                <w:top w:val="none" w:sz="0" w:space="0" w:color="auto"/>
                <w:left w:val="none" w:sz="0" w:space="0" w:color="auto"/>
                <w:bottom w:val="none" w:sz="0" w:space="0" w:color="auto"/>
                <w:right w:val="none" w:sz="0" w:space="0" w:color="auto"/>
              </w:divBdr>
              <w:divsChild>
                <w:div w:id="519779035">
                  <w:marLeft w:val="0"/>
                  <w:marRight w:val="0"/>
                  <w:marTop w:val="0"/>
                  <w:marBottom w:val="0"/>
                  <w:divBdr>
                    <w:top w:val="none" w:sz="0" w:space="0" w:color="auto"/>
                    <w:left w:val="none" w:sz="0" w:space="0" w:color="auto"/>
                    <w:bottom w:val="none" w:sz="0" w:space="0" w:color="auto"/>
                    <w:right w:val="none" w:sz="0" w:space="0" w:color="auto"/>
                  </w:divBdr>
                  <w:divsChild>
                    <w:div w:id="38445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563328">
      <w:bodyDiv w:val="1"/>
      <w:marLeft w:val="0"/>
      <w:marRight w:val="0"/>
      <w:marTop w:val="0"/>
      <w:marBottom w:val="0"/>
      <w:divBdr>
        <w:top w:val="none" w:sz="0" w:space="0" w:color="auto"/>
        <w:left w:val="none" w:sz="0" w:space="0" w:color="auto"/>
        <w:bottom w:val="none" w:sz="0" w:space="0" w:color="auto"/>
        <w:right w:val="none" w:sz="0" w:space="0" w:color="auto"/>
      </w:divBdr>
      <w:divsChild>
        <w:div w:id="833182067">
          <w:marLeft w:val="0"/>
          <w:marRight w:val="0"/>
          <w:marTop w:val="0"/>
          <w:marBottom w:val="0"/>
          <w:divBdr>
            <w:top w:val="none" w:sz="0" w:space="0" w:color="auto"/>
            <w:left w:val="none" w:sz="0" w:space="0" w:color="auto"/>
            <w:bottom w:val="none" w:sz="0" w:space="0" w:color="auto"/>
            <w:right w:val="none" w:sz="0" w:space="0" w:color="auto"/>
          </w:divBdr>
          <w:divsChild>
            <w:div w:id="1114520208">
              <w:marLeft w:val="0"/>
              <w:marRight w:val="0"/>
              <w:marTop w:val="0"/>
              <w:marBottom w:val="0"/>
              <w:divBdr>
                <w:top w:val="none" w:sz="0" w:space="0" w:color="auto"/>
                <w:left w:val="none" w:sz="0" w:space="0" w:color="auto"/>
                <w:bottom w:val="none" w:sz="0" w:space="0" w:color="auto"/>
                <w:right w:val="none" w:sz="0" w:space="0" w:color="auto"/>
              </w:divBdr>
              <w:divsChild>
                <w:div w:id="1406226322">
                  <w:marLeft w:val="0"/>
                  <w:marRight w:val="0"/>
                  <w:marTop w:val="0"/>
                  <w:marBottom w:val="0"/>
                  <w:divBdr>
                    <w:top w:val="none" w:sz="0" w:space="0" w:color="auto"/>
                    <w:left w:val="none" w:sz="0" w:space="0" w:color="auto"/>
                    <w:bottom w:val="none" w:sz="0" w:space="0" w:color="auto"/>
                    <w:right w:val="none" w:sz="0" w:space="0" w:color="auto"/>
                  </w:divBdr>
                  <w:divsChild>
                    <w:div w:id="19038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62496">
      <w:bodyDiv w:val="1"/>
      <w:marLeft w:val="0"/>
      <w:marRight w:val="0"/>
      <w:marTop w:val="0"/>
      <w:marBottom w:val="0"/>
      <w:divBdr>
        <w:top w:val="none" w:sz="0" w:space="0" w:color="auto"/>
        <w:left w:val="none" w:sz="0" w:space="0" w:color="auto"/>
        <w:bottom w:val="none" w:sz="0" w:space="0" w:color="auto"/>
        <w:right w:val="none" w:sz="0" w:space="0" w:color="auto"/>
      </w:divBdr>
    </w:div>
    <w:div w:id="674964928">
      <w:bodyDiv w:val="1"/>
      <w:marLeft w:val="0"/>
      <w:marRight w:val="0"/>
      <w:marTop w:val="0"/>
      <w:marBottom w:val="0"/>
      <w:divBdr>
        <w:top w:val="none" w:sz="0" w:space="0" w:color="auto"/>
        <w:left w:val="none" w:sz="0" w:space="0" w:color="auto"/>
        <w:bottom w:val="none" w:sz="0" w:space="0" w:color="auto"/>
        <w:right w:val="none" w:sz="0" w:space="0" w:color="auto"/>
      </w:divBdr>
      <w:divsChild>
        <w:div w:id="1593393661">
          <w:marLeft w:val="0"/>
          <w:marRight w:val="0"/>
          <w:marTop w:val="0"/>
          <w:marBottom w:val="0"/>
          <w:divBdr>
            <w:top w:val="none" w:sz="0" w:space="0" w:color="auto"/>
            <w:left w:val="none" w:sz="0" w:space="0" w:color="auto"/>
            <w:bottom w:val="none" w:sz="0" w:space="0" w:color="auto"/>
            <w:right w:val="none" w:sz="0" w:space="0" w:color="auto"/>
          </w:divBdr>
          <w:divsChild>
            <w:div w:id="1255628712">
              <w:marLeft w:val="0"/>
              <w:marRight w:val="0"/>
              <w:marTop w:val="0"/>
              <w:marBottom w:val="0"/>
              <w:divBdr>
                <w:top w:val="none" w:sz="0" w:space="0" w:color="auto"/>
                <w:left w:val="none" w:sz="0" w:space="0" w:color="auto"/>
                <w:bottom w:val="none" w:sz="0" w:space="0" w:color="auto"/>
                <w:right w:val="none" w:sz="0" w:space="0" w:color="auto"/>
              </w:divBdr>
              <w:divsChild>
                <w:div w:id="894848975">
                  <w:marLeft w:val="0"/>
                  <w:marRight w:val="0"/>
                  <w:marTop w:val="0"/>
                  <w:marBottom w:val="0"/>
                  <w:divBdr>
                    <w:top w:val="none" w:sz="0" w:space="0" w:color="auto"/>
                    <w:left w:val="none" w:sz="0" w:space="0" w:color="auto"/>
                    <w:bottom w:val="none" w:sz="0" w:space="0" w:color="auto"/>
                    <w:right w:val="none" w:sz="0" w:space="0" w:color="auto"/>
                  </w:divBdr>
                  <w:divsChild>
                    <w:div w:id="21320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427432">
      <w:bodyDiv w:val="1"/>
      <w:marLeft w:val="0"/>
      <w:marRight w:val="0"/>
      <w:marTop w:val="0"/>
      <w:marBottom w:val="0"/>
      <w:divBdr>
        <w:top w:val="none" w:sz="0" w:space="0" w:color="auto"/>
        <w:left w:val="none" w:sz="0" w:space="0" w:color="auto"/>
        <w:bottom w:val="none" w:sz="0" w:space="0" w:color="auto"/>
        <w:right w:val="none" w:sz="0" w:space="0" w:color="auto"/>
      </w:divBdr>
    </w:div>
    <w:div w:id="702363452">
      <w:bodyDiv w:val="1"/>
      <w:marLeft w:val="0"/>
      <w:marRight w:val="0"/>
      <w:marTop w:val="0"/>
      <w:marBottom w:val="0"/>
      <w:divBdr>
        <w:top w:val="none" w:sz="0" w:space="0" w:color="auto"/>
        <w:left w:val="none" w:sz="0" w:space="0" w:color="auto"/>
        <w:bottom w:val="none" w:sz="0" w:space="0" w:color="auto"/>
        <w:right w:val="none" w:sz="0" w:space="0" w:color="auto"/>
      </w:divBdr>
    </w:div>
    <w:div w:id="725832278">
      <w:bodyDiv w:val="1"/>
      <w:marLeft w:val="0"/>
      <w:marRight w:val="0"/>
      <w:marTop w:val="0"/>
      <w:marBottom w:val="0"/>
      <w:divBdr>
        <w:top w:val="none" w:sz="0" w:space="0" w:color="auto"/>
        <w:left w:val="none" w:sz="0" w:space="0" w:color="auto"/>
        <w:bottom w:val="none" w:sz="0" w:space="0" w:color="auto"/>
        <w:right w:val="none" w:sz="0" w:space="0" w:color="auto"/>
      </w:divBdr>
    </w:div>
    <w:div w:id="790517342">
      <w:bodyDiv w:val="1"/>
      <w:marLeft w:val="0"/>
      <w:marRight w:val="0"/>
      <w:marTop w:val="0"/>
      <w:marBottom w:val="0"/>
      <w:divBdr>
        <w:top w:val="none" w:sz="0" w:space="0" w:color="auto"/>
        <w:left w:val="none" w:sz="0" w:space="0" w:color="auto"/>
        <w:bottom w:val="none" w:sz="0" w:space="0" w:color="auto"/>
        <w:right w:val="none" w:sz="0" w:space="0" w:color="auto"/>
      </w:divBdr>
      <w:divsChild>
        <w:div w:id="2072577339">
          <w:marLeft w:val="0"/>
          <w:marRight w:val="0"/>
          <w:marTop w:val="0"/>
          <w:marBottom w:val="0"/>
          <w:divBdr>
            <w:top w:val="none" w:sz="0" w:space="0" w:color="auto"/>
            <w:left w:val="none" w:sz="0" w:space="0" w:color="auto"/>
            <w:bottom w:val="none" w:sz="0" w:space="0" w:color="auto"/>
            <w:right w:val="none" w:sz="0" w:space="0" w:color="auto"/>
          </w:divBdr>
          <w:divsChild>
            <w:div w:id="1058475959">
              <w:marLeft w:val="0"/>
              <w:marRight w:val="0"/>
              <w:marTop w:val="0"/>
              <w:marBottom w:val="0"/>
              <w:divBdr>
                <w:top w:val="none" w:sz="0" w:space="0" w:color="auto"/>
                <w:left w:val="none" w:sz="0" w:space="0" w:color="auto"/>
                <w:bottom w:val="none" w:sz="0" w:space="0" w:color="auto"/>
                <w:right w:val="none" w:sz="0" w:space="0" w:color="auto"/>
              </w:divBdr>
              <w:divsChild>
                <w:div w:id="1907110457">
                  <w:marLeft w:val="0"/>
                  <w:marRight w:val="0"/>
                  <w:marTop w:val="0"/>
                  <w:marBottom w:val="0"/>
                  <w:divBdr>
                    <w:top w:val="none" w:sz="0" w:space="0" w:color="auto"/>
                    <w:left w:val="none" w:sz="0" w:space="0" w:color="auto"/>
                    <w:bottom w:val="none" w:sz="0" w:space="0" w:color="auto"/>
                    <w:right w:val="none" w:sz="0" w:space="0" w:color="auto"/>
                  </w:divBdr>
                  <w:divsChild>
                    <w:div w:id="8958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7200">
      <w:bodyDiv w:val="1"/>
      <w:marLeft w:val="0"/>
      <w:marRight w:val="0"/>
      <w:marTop w:val="0"/>
      <w:marBottom w:val="0"/>
      <w:divBdr>
        <w:top w:val="none" w:sz="0" w:space="0" w:color="auto"/>
        <w:left w:val="none" w:sz="0" w:space="0" w:color="auto"/>
        <w:bottom w:val="none" w:sz="0" w:space="0" w:color="auto"/>
        <w:right w:val="none" w:sz="0" w:space="0" w:color="auto"/>
      </w:divBdr>
      <w:divsChild>
        <w:div w:id="278536456">
          <w:marLeft w:val="0"/>
          <w:marRight w:val="0"/>
          <w:marTop w:val="0"/>
          <w:marBottom w:val="0"/>
          <w:divBdr>
            <w:top w:val="none" w:sz="0" w:space="0" w:color="auto"/>
            <w:left w:val="none" w:sz="0" w:space="0" w:color="auto"/>
            <w:bottom w:val="none" w:sz="0" w:space="0" w:color="auto"/>
            <w:right w:val="none" w:sz="0" w:space="0" w:color="auto"/>
          </w:divBdr>
          <w:divsChild>
            <w:div w:id="1236014275">
              <w:marLeft w:val="0"/>
              <w:marRight w:val="0"/>
              <w:marTop w:val="0"/>
              <w:marBottom w:val="0"/>
              <w:divBdr>
                <w:top w:val="none" w:sz="0" w:space="0" w:color="auto"/>
                <w:left w:val="none" w:sz="0" w:space="0" w:color="auto"/>
                <w:bottom w:val="none" w:sz="0" w:space="0" w:color="auto"/>
                <w:right w:val="none" w:sz="0" w:space="0" w:color="auto"/>
              </w:divBdr>
              <w:divsChild>
                <w:div w:id="14689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01076">
      <w:bodyDiv w:val="1"/>
      <w:marLeft w:val="0"/>
      <w:marRight w:val="0"/>
      <w:marTop w:val="0"/>
      <w:marBottom w:val="0"/>
      <w:divBdr>
        <w:top w:val="none" w:sz="0" w:space="0" w:color="auto"/>
        <w:left w:val="none" w:sz="0" w:space="0" w:color="auto"/>
        <w:bottom w:val="none" w:sz="0" w:space="0" w:color="auto"/>
        <w:right w:val="none" w:sz="0" w:space="0" w:color="auto"/>
      </w:divBdr>
      <w:divsChild>
        <w:div w:id="562369048">
          <w:marLeft w:val="0"/>
          <w:marRight w:val="0"/>
          <w:marTop w:val="0"/>
          <w:marBottom w:val="0"/>
          <w:divBdr>
            <w:top w:val="none" w:sz="0" w:space="0" w:color="auto"/>
            <w:left w:val="none" w:sz="0" w:space="0" w:color="auto"/>
            <w:bottom w:val="none" w:sz="0" w:space="0" w:color="auto"/>
            <w:right w:val="none" w:sz="0" w:space="0" w:color="auto"/>
          </w:divBdr>
          <w:divsChild>
            <w:div w:id="430708568">
              <w:marLeft w:val="0"/>
              <w:marRight w:val="0"/>
              <w:marTop w:val="0"/>
              <w:marBottom w:val="0"/>
              <w:divBdr>
                <w:top w:val="none" w:sz="0" w:space="0" w:color="auto"/>
                <w:left w:val="none" w:sz="0" w:space="0" w:color="auto"/>
                <w:bottom w:val="none" w:sz="0" w:space="0" w:color="auto"/>
                <w:right w:val="none" w:sz="0" w:space="0" w:color="auto"/>
              </w:divBdr>
              <w:divsChild>
                <w:div w:id="39605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387037">
      <w:bodyDiv w:val="1"/>
      <w:marLeft w:val="0"/>
      <w:marRight w:val="0"/>
      <w:marTop w:val="0"/>
      <w:marBottom w:val="0"/>
      <w:divBdr>
        <w:top w:val="none" w:sz="0" w:space="0" w:color="auto"/>
        <w:left w:val="none" w:sz="0" w:space="0" w:color="auto"/>
        <w:bottom w:val="none" w:sz="0" w:space="0" w:color="auto"/>
        <w:right w:val="none" w:sz="0" w:space="0" w:color="auto"/>
      </w:divBdr>
    </w:div>
    <w:div w:id="918295691">
      <w:bodyDiv w:val="1"/>
      <w:marLeft w:val="0"/>
      <w:marRight w:val="0"/>
      <w:marTop w:val="0"/>
      <w:marBottom w:val="0"/>
      <w:divBdr>
        <w:top w:val="none" w:sz="0" w:space="0" w:color="auto"/>
        <w:left w:val="none" w:sz="0" w:space="0" w:color="auto"/>
        <w:bottom w:val="none" w:sz="0" w:space="0" w:color="auto"/>
        <w:right w:val="none" w:sz="0" w:space="0" w:color="auto"/>
      </w:divBdr>
      <w:divsChild>
        <w:div w:id="1755400482">
          <w:marLeft w:val="0"/>
          <w:marRight w:val="0"/>
          <w:marTop w:val="0"/>
          <w:marBottom w:val="0"/>
          <w:divBdr>
            <w:top w:val="none" w:sz="0" w:space="0" w:color="auto"/>
            <w:left w:val="none" w:sz="0" w:space="0" w:color="auto"/>
            <w:bottom w:val="none" w:sz="0" w:space="0" w:color="auto"/>
            <w:right w:val="none" w:sz="0" w:space="0" w:color="auto"/>
          </w:divBdr>
        </w:div>
      </w:divsChild>
    </w:div>
    <w:div w:id="952438537">
      <w:bodyDiv w:val="1"/>
      <w:marLeft w:val="0"/>
      <w:marRight w:val="0"/>
      <w:marTop w:val="0"/>
      <w:marBottom w:val="0"/>
      <w:divBdr>
        <w:top w:val="none" w:sz="0" w:space="0" w:color="auto"/>
        <w:left w:val="none" w:sz="0" w:space="0" w:color="auto"/>
        <w:bottom w:val="none" w:sz="0" w:space="0" w:color="auto"/>
        <w:right w:val="none" w:sz="0" w:space="0" w:color="auto"/>
      </w:divBdr>
    </w:div>
    <w:div w:id="997803797">
      <w:bodyDiv w:val="1"/>
      <w:marLeft w:val="0"/>
      <w:marRight w:val="0"/>
      <w:marTop w:val="0"/>
      <w:marBottom w:val="0"/>
      <w:divBdr>
        <w:top w:val="none" w:sz="0" w:space="0" w:color="auto"/>
        <w:left w:val="none" w:sz="0" w:space="0" w:color="auto"/>
        <w:bottom w:val="none" w:sz="0" w:space="0" w:color="auto"/>
        <w:right w:val="none" w:sz="0" w:space="0" w:color="auto"/>
      </w:divBdr>
    </w:div>
    <w:div w:id="999574347">
      <w:bodyDiv w:val="1"/>
      <w:marLeft w:val="0"/>
      <w:marRight w:val="0"/>
      <w:marTop w:val="0"/>
      <w:marBottom w:val="0"/>
      <w:divBdr>
        <w:top w:val="none" w:sz="0" w:space="0" w:color="auto"/>
        <w:left w:val="none" w:sz="0" w:space="0" w:color="auto"/>
        <w:bottom w:val="none" w:sz="0" w:space="0" w:color="auto"/>
        <w:right w:val="none" w:sz="0" w:space="0" w:color="auto"/>
      </w:divBdr>
      <w:divsChild>
        <w:div w:id="1471366831">
          <w:marLeft w:val="0"/>
          <w:marRight w:val="0"/>
          <w:marTop w:val="0"/>
          <w:marBottom w:val="0"/>
          <w:divBdr>
            <w:top w:val="none" w:sz="0" w:space="0" w:color="auto"/>
            <w:left w:val="none" w:sz="0" w:space="0" w:color="auto"/>
            <w:bottom w:val="none" w:sz="0" w:space="0" w:color="auto"/>
            <w:right w:val="none" w:sz="0" w:space="0" w:color="auto"/>
          </w:divBdr>
          <w:divsChild>
            <w:div w:id="1309937694">
              <w:marLeft w:val="0"/>
              <w:marRight w:val="0"/>
              <w:marTop w:val="0"/>
              <w:marBottom w:val="0"/>
              <w:divBdr>
                <w:top w:val="none" w:sz="0" w:space="0" w:color="auto"/>
                <w:left w:val="none" w:sz="0" w:space="0" w:color="auto"/>
                <w:bottom w:val="none" w:sz="0" w:space="0" w:color="auto"/>
                <w:right w:val="none" w:sz="0" w:space="0" w:color="auto"/>
              </w:divBdr>
              <w:divsChild>
                <w:div w:id="16656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71955">
      <w:bodyDiv w:val="1"/>
      <w:marLeft w:val="0"/>
      <w:marRight w:val="0"/>
      <w:marTop w:val="0"/>
      <w:marBottom w:val="0"/>
      <w:divBdr>
        <w:top w:val="none" w:sz="0" w:space="0" w:color="auto"/>
        <w:left w:val="none" w:sz="0" w:space="0" w:color="auto"/>
        <w:bottom w:val="none" w:sz="0" w:space="0" w:color="auto"/>
        <w:right w:val="none" w:sz="0" w:space="0" w:color="auto"/>
      </w:divBdr>
    </w:div>
    <w:div w:id="1016615807">
      <w:bodyDiv w:val="1"/>
      <w:marLeft w:val="0"/>
      <w:marRight w:val="0"/>
      <w:marTop w:val="0"/>
      <w:marBottom w:val="0"/>
      <w:divBdr>
        <w:top w:val="none" w:sz="0" w:space="0" w:color="auto"/>
        <w:left w:val="none" w:sz="0" w:space="0" w:color="auto"/>
        <w:bottom w:val="none" w:sz="0" w:space="0" w:color="auto"/>
        <w:right w:val="none" w:sz="0" w:space="0" w:color="auto"/>
      </w:divBdr>
      <w:divsChild>
        <w:div w:id="1961918360">
          <w:marLeft w:val="0"/>
          <w:marRight w:val="0"/>
          <w:marTop w:val="0"/>
          <w:marBottom w:val="0"/>
          <w:divBdr>
            <w:top w:val="none" w:sz="0" w:space="0" w:color="auto"/>
            <w:left w:val="none" w:sz="0" w:space="0" w:color="auto"/>
            <w:bottom w:val="none" w:sz="0" w:space="0" w:color="auto"/>
            <w:right w:val="none" w:sz="0" w:space="0" w:color="auto"/>
          </w:divBdr>
        </w:div>
        <w:div w:id="152186481">
          <w:marLeft w:val="0"/>
          <w:marRight w:val="0"/>
          <w:marTop w:val="0"/>
          <w:marBottom w:val="0"/>
          <w:divBdr>
            <w:top w:val="none" w:sz="0" w:space="0" w:color="auto"/>
            <w:left w:val="none" w:sz="0" w:space="0" w:color="auto"/>
            <w:bottom w:val="none" w:sz="0" w:space="0" w:color="auto"/>
            <w:right w:val="none" w:sz="0" w:space="0" w:color="auto"/>
          </w:divBdr>
        </w:div>
        <w:div w:id="1214846935">
          <w:marLeft w:val="0"/>
          <w:marRight w:val="0"/>
          <w:marTop w:val="0"/>
          <w:marBottom w:val="0"/>
          <w:divBdr>
            <w:top w:val="none" w:sz="0" w:space="0" w:color="auto"/>
            <w:left w:val="none" w:sz="0" w:space="0" w:color="auto"/>
            <w:bottom w:val="none" w:sz="0" w:space="0" w:color="auto"/>
            <w:right w:val="none" w:sz="0" w:space="0" w:color="auto"/>
          </w:divBdr>
        </w:div>
        <w:div w:id="573004438">
          <w:marLeft w:val="1575"/>
          <w:marRight w:val="0"/>
          <w:marTop w:val="0"/>
          <w:marBottom w:val="0"/>
          <w:divBdr>
            <w:top w:val="none" w:sz="0" w:space="0" w:color="auto"/>
            <w:left w:val="none" w:sz="0" w:space="0" w:color="auto"/>
            <w:bottom w:val="none" w:sz="0" w:space="0" w:color="auto"/>
            <w:right w:val="none" w:sz="0" w:space="0" w:color="auto"/>
          </w:divBdr>
        </w:div>
        <w:div w:id="1277523034">
          <w:marLeft w:val="1680"/>
          <w:marRight w:val="0"/>
          <w:marTop w:val="0"/>
          <w:marBottom w:val="0"/>
          <w:divBdr>
            <w:top w:val="none" w:sz="0" w:space="0" w:color="auto"/>
            <w:left w:val="none" w:sz="0" w:space="0" w:color="auto"/>
            <w:bottom w:val="none" w:sz="0" w:space="0" w:color="auto"/>
            <w:right w:val="none" w:sz="0" w:space="0" w:color="auto"/>
          </w:divBdr>
        </w:div>
      </w:divsChild>
    </w:div>
    <w:div w:id="1039939361">
      <w:bodyDiv w:val="1"/>
      <w:marLeft w:val="0"/>
      <w:marRight w:val="0"/>
      <w:marTop w:val="0"/>
      <w:marBottom w:val="0"/>
      <w:divBdr>
        <w:top w:val="none" w:sz="0" w:space="0" w:color="auto"/>
        <w:left w:val="none" w:sz="0" w:space="0" w:color="auto"/>
        <w:bottom w:val="none" w:sz="0" w:space="0" w:color="auto"/>
        <w:right w:val="none" w:sz="0" w:space="0" w:color="auto"/>
      </w:divBdr>
    </w:div>
    <w:div w:id="1099521613">
      <w:bodyDiv w:val="1"/>
      <w:marLeft w:val="0"/>
      <w:marRight w:val="0"/>
      <w:marTop w:val="0"/>
      <w:marBottom w:val="0"/>
      <w:divBdr>
        <w:top w:val="none" w:sz="0" w:space="0" w:color="auto"/>
        <w:left w:val="none" w:sz="0" w:space="0" w:color="auto"/>
        <w:bottom w:val="none" w:sz="0" w:space="0" w:color="auto"/>
        <w:right w:val="none" w:sz="0" w:space="0" w:color="auto"/>
      </w:divBdr>
    </w:div>
    <w:div w:id="1191064855">
      <w:bodyDiv w:val="1"/>
      <w:marLeft w:val="0"/>
      <w:marRight w:val="0"/>
      <w:marTop w:val="0"/>
      <w:marBottom w:val="0"/>
      <w:divBdr>
        <w:top w:val="none" w:sz="0" w:space="0" w:color="auto"/>
        <w:left w:val="none" w:sz="0" w:space="0" w:color="auto"/>
        <w:bottom w:val="none" w:sz="0" w:space="0" w:color="auto"/>
        <w:right w:val="none" w:sz="0" w:space="0" w:color="auto"/>
      </w:divBdr>
    </w:div>
    <w:div w:id="1204948594">
      <w:bodyDiv w:val="1"/>
      <w:marLeft w:val="0"/>
      <w:marRight w:val="0"/>
      <w:marTop w:val="0"/>
      <w:marBottom w:val="0"/>
      <w:divBdr>
        <w:top w:val="none" w:sz="0" w:space="0" w:color="auto"/>
        <w:left w:val="none" w:sz="0" w:space="0" w:color="auto"/>
        <w:bottom w:val="none" w:sz="0" w:space="0" w:color="auto"/>
        <w:right w:val="none" w:sz="0" w:space="0" w:color="auto"/>
      </w:divBdr>
    </w:div>
    <w:div w:id="1238519090">
      <w:bodyDiv w:val="1"/>
      <w:marLeft w:val="0"/>
      <w:marRight w:val="0"/>
      <w:marTop w:val="0"/>
      <w:marBottom w:val="0"/>
      <w:divBdr>
        <w:top w:val="none" w:sz="0" w:space="0" w:color="auto"/>
        <w:left w:val="none" w:sz="0" w:space="0" w:color="auto"/>
        <w:bottom w:val="none" w:sz="0" w:space="0" w:color="auto"/>
        <w:right w:val="none" w:sz="0" w:space="0" w:color="auto"/>
      </w:divBdr>
      <w:divsChild>
        <w:div w:id="732049537">
          <w:marLeft w:val="0"/>
          <w:marRight w:val="0"/>
          <w:marTop w:val="0"/>
          <w:marBottom w:val="0"/>
          <w:divBdr>
            <w:top w:val="none" w:sz="0" w:space="0" w:color="auto"/>
            <w:left w:val="none" w:sz="0" w:space="0" w:color="auto"/>
            <w:bottom w:val="none" w:sz="0" w:space="0" w:color="auto"/>
            <w:right w:val="none" w:sz="0" w:space="0" w:color="auto"/>
          </w:divBdr>
          <w:divsChild>
            <w:div w:id="81147315">
              <w:marLeft w:val="0"/>
              <w:marRight w:val="0"/>
              <w:marTop w:val="0"/>
              <w:marBottom w:val="0"/>
              <w:divBdr>
                <w:top w:val="none" w:sz="0" w:space="0" w:color="auto"/>
                <w:left w:val="none" w:sz="0" w:space="0" w:color="auto"/>
                <w:bottom w:val="none" w:sz="0" w:space="0" w:color="auto"/>
                <w:right w:val="none" w:sz="0" w:space="0" w:color="auto"/>
              </w:divBdr>
              <w:divsChild>
                <w:div w:id="929196940">
                  <w:marLeft w:val="0"/>
                  <w:marRight w:val="0"/>
                  <w:marTop w:val="0"/>
                  <w:marBottom w:val="0"/>
                  <w:divBdr>
                    <w:top w:val="none" w:sz="0" w:space="0" w:color="auto"/>
                    <w:left w:val="none" w:sz="0" w:space="0" w:color="auto"/>
                    <w:bottom w:val="none" w:sz="0" w:space="0" w:color="auto"/>
                    <w:right w:val="none" w:sz="0" w:space="0" w:color="auto"/>
                  </w:divBdr>
                  <w:divsChild>
                    <w:div w:id="1078207582">
                      <w:marLeft w:val="0"/>
                      <w:marRight w:val="0"/>
                      <w:marTop w:val="0"/>
                      <w:marBottom w:val="0"/>
                      <w:divBdr>
                        <w:top w:val="none" w:sz="0" w:space="0" w:color="auto"/>
                        <w:left w:val="none" w:sz="0" w:space="0" w:color="auto"/>
                        <w:bottom w:val="none" w:sz="0" w:space="0" w:color="auto"/>
                        <w:right w:val="none" w:sz="0" w:space="0" w:color="auto"/>
                      </w:divBdr>
                    </w:div>
                  </w:divsChild>
                </w:div>
                <w:div w:id="1246454637">
                  <w:marLeft w:val="0"/>
                  <w:marRight w:val="0"/>
                  <w:marTop w:val="0"/>
                  <w:marBottom w:val="0"/>
                  <w:divBdr>
                    <w:top w:val="none" w:sz="0" w:space="0" w:color="auto"/>
                    <w:left w:val="none" w:sz="0" w:space="0" w:color="auto"/>
                    <w:bottom w:val="none" w:sz="0" w:space="0" w:color="auto"/>
                    <w:right w:val="none" w:sz="0" w:space="0" w:color="auto"/>
                  </w:divBdr>
                  <w:divsChild>
                    <w:div w:id="21832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904913">
      <w:bodyDiv w:val="1"/>
      <w:marLeft w:val="0"/>
      <w:marRight w:val="0"/>
      <w:marTop w:val="0"/>
      <w:marBottom w:val="0"/>
      <w:divBdr>
        <w:top w:val="none" w:sz="0" w:space="0" w:color="auto"/>
        <w:left w:val="none" w:sz="0" w:space="0" w:color="auto"/>
        <w:bottom w:val="none" w:sz="0" w:space="0" w:color="auto"/>
        <w:right w:val="none" w:sz="0" w:space="0" w:color="auto"/>
      </w:divBdr>
    </w:div>
    <w:div w:id="1243560169">
      <w:bodyDiv w:val="1"/>
      <w:marLeft w:val="0"/>
      <w:marRight w:val="0"/>
      <w:marTop w:val="0"/>
      <w:marBottom w:val="0"/>
      <w:divBdr>
        <w:top w:val="none" w:sz="0" w:space="0" w:color="auto"/>
        <w:left w:val="none" w:sz="0" w:space="0" w:color="auto"/>
        <w:bottom w:val="none" w:sz="0" w:space="0" w:color="auto"/>
        <w:right w:val="none" w:sz="0" w:space="0" w:color="auto"/>
      </w:divBdr>
      <w:divsChild>
        <w:div w:id="537471384">
          <w:marLeft w:val="0"/>
          <w:marRight w:val="0"/>
          <w:marTop w:val="0"/>
          <w:marBottom w:val="0"/>
          <w:divBdr>
            <w:top w:val="none" w:sz="0" w:space="0" w:color="auto"/>
            <w:left w:val="none" w:sz="0" w:space="0" w:color="auto"/>
            <w:bottom w:val="none" w:sz="0" w:space="0" w:color="auto"/>
            <w:right w:val="none" w:sz="0" w:space="0" w:color="auto"/>
          </w:divBdr>
          <w:divsChild>
            <w:div w:id="929243553">
              <w:marLeft w:val="0"/>
              <w:marRight w:val="0"/>
              <w:marTop w:val="0"/>
              <w:marBottom w:val="0"/>
              <w:divBdr>
                <w:top w:val="none" w:sz="0" w:space="0" w:color="auto"/>
                <w:left w:val="none" w:sz="0" w:space="0" w:color="auto"/>
                <w:bottom w:val="none" w:sz="0" w:space="0" w:color="auto"/>
                <w:right w:val="none" w:sz="0" w:space="0" w:color="auto"/>
              </w:divBdr>
              <w:divsChild>
                <w:div w:id="1237714499">
                  <w:marLeft w:val="0"/>
                  <w:marRight w:val="0"/>
                  <w:marTop w:val="0"/>
                  <w:marBottom w:val="0"/>
                  <w:divBdr>
                    <w:top w:val="none" w:sz="0" w:space="0" w:color="auto"/>
                    <w:left w:val="none" w:sz="0" w:space="0" w:color="auto"/>
                    <w:bottom w:val="none" w:sz="0" w:space="0" w:color="auto"/>
                    <w:right w:val="none" w:sz="0" w:space="0" w:color="auto"/>
                  </w:divBdr>
                  <w:divsChild>
                    <w:div w:id="20977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775346">
      <w:bodyDiv w:val="1"/>
      <w:marLeft w:val="0"/>
      <w:marRight w:val="0"/>
      <w:marTop w:val="0"/>
      <w:marBottom w:val="0"/>
      <w:divBdr>
        <w:top w:val="none" w:sz="0" w:space="0" w:color="auto"/>
        <w:left w:val="none" w:sz="0" w:space="0" w:color="auto"/>
        <w:bottom w:val="none" w:sz="0" w:space="0" w:color="auto"/>
        <w:right w:val="none" w:sz="0" w:space="0" w:color="auto"/>
      </w:divBdr>
    </w:div>
    <w:div w:id="1295450827">
      <w:bodyDiv w:val="1"/>
      <w:marLeft w:val="0"/>
      <w:marRight w:val="0"/>
      <w:marTop w:val="0"/>
      <w:marBottom w:val="0"/>
      <w:divBdr>
        <w:top w:val="none" w:sz="0" w:space="0" w:color="auto"/>
        <w:left w:val="none" w:sz="0" w:space="0" w:color="auto"/>
        <w:bottom w:val="none" w:sz="0" w:space="0" w:color="auto"/>
        <w:right w:val="none" w:sz="0" w:space="0" w:color="auto"/>
      </w:divBdr>
      <w:divsChild>
        <w:div w:id="1831091216">
          <w:marLeft w:val="0"/>
          <w:marRight w:val="0"/>
          <w:marTop w:val="0"/>
          <w:marBottom w:val="0"/>
          <w:divBdr>
            <w:top w:val="none" w:sz="0" w:space="0" w:color="auto"/>
            <w:left w:val="none" w:sz="0" w:space="0" w:color="auto"/>
            <w:bottom w:val="none" w:sz="0" w:space="0" w:color="auto"/>
            <w:right w:val="none" w:sz="0" w:space="0" w:color="auto"/>
          </w:divBdr>
          <w:divsChild>
            <w:div w:id="1454523810">
              <w:marLeft w:val="0"/>
              <w:marRight w:val="0"/>
              <w:marTop w:val="0"/>
              <w:marBottom w:val="0"/>
              <w:divBdr>
                <w:top w:val="none" w:sz="0" w:space="0" w:color="auto"/>
                <w:left w:val="none" w:sz="0" w:space="0" w:color="auto"/>
                <w:bottom w:val="none" w:sz="0" w:space="0" w:color="auto"/>
                <w:right w:val="none" w:sz="0" w:space="0" w:color="auto"/>
              </w:divBdr>
              <w:divsChild>
                <w:div w:id="520584767">
                  <w:marLeft w:val="0"/>
                  <w:marRight w:val="0"/>
                  <w:marTop w:val="0"/>
                  <w:marBottom w:val="0"/>
                  <w:divBdr>
                    <w:top w:val="none" w:sz="0" w:space="0" w:color="auto"/>
                    <w:left w:val="none" w:sz="0" w:space="0" w:color="auto"/>
                    <w:bottom w:val="none" w:sz="0" w:space="0" w:color="auto"/>
                    <w:right w:val="none" w:sz="0" w:space="0" w:color="auto"/>
                  </w:divBdr>
                  <w:divsChild>
                    <w:div w:id="6497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726797">
      <w:bodyDiv w:val="1"/>
      <w:marLeft w:val="0"/>
      <w:marRight w:val="0"/>
      <w:marTop w:val="0"/>
      <w:marBottom w:val="0"/>
      <w:divBdr>
        <w:top w:val="none" w:sz="0" w:space="0" w:color="auto"/>
        <w:left w:val="none" w:sz="0" w:space="0" w:color="auto"/>
        <w:bottom w:val="none" w:sz="0" w:space="0" w:color="auto"/>
        <w:right w:val="none" w:sz="0" w:space="0" w:color="auto"/>
      </w:divBdr>
    </w:div>
    <w:div w:id="1371488347">
      <w:bodyDiv w:val="1"/>
      <w:marLeft w:val="0"/>
      <w:marRight w:val="0"/>
      <w:marTop w:val="0"/>
      <w:marBottom w:val="0"/>
      <w:divBdr>
        <w:top w:val="none" w:sz="0" w:space="0" w:color="auto"/>
        <w:left w:val="none" w:sz="0" w:space="0" w:color="auto"/>
        <w:bottom w:val="none" w:sz="0" w:space="0" w:color="auto"/>
        <w:right w:val="none" w:sz="0" w:space="0" w:color="auto"/>
      </w:divBdr>
      <w:divsChild>
        <w:div w:id="1021199757">
          <w:marLeft w:val="0"/>
          <w:marRight w:val="0"/>
          <w:marTop w:val="0"/>
          <w:marBottom w:val="0"/>
          <w:divBdr>
            <w:top w:val="none" w:sz="0" w:space="0" w:color="auto"/>
            <w:left w:val="none" w:sz="0" w:space="0" w:color="auto"/>
            <w:bottom w:val="none" w:sz="0" w:space="0" w:color="auto"/>
            <w:right w:val="none" w:sz="0" w:space="0" w:color="auto"/>
          </w:divBdr>
          <w:divsChild>
            <w:div w:id="407264704">
              <w:marLeft w:val="0"/>
              <w:marRight w:val="0"/>
              <w:marTop w:val="0"/>
              <w:marBottom w:val="0"/>
              <w:divBdr>
                <w:top w:val="none" w:sz="0" w:space="0" w:color="auto"/>
                <w:left w:val="none" w:sz="0" w:space="0" w:color="auto"/>
                <w:bottom w:val="none" w:sz="0" w:space="0" w:color="auto"/>
                <w:right w:val="none" w:sz="0" w:space="0" w:color="auto"/>
              </w:divBdr>
              <w:divsChild>
                <w:div w:id="2113622723">
                  <w:marLeft w:val="0"/>
                  <w:marRight w:val="0"/>
                  <w:marTop w:val="0"/>
                  <w:marBottom w:val="0"/>
                  <w:divBdr>
                    <w:top w:val="none" w:sz="0" w:space="0" w:color="auto"/>
                    <w:left w:val="none" w:sz="0" w:space="0" w:color="auto"/>
                    <w:bottom w:val="none" w:sz="0" w:space="0" w:color="auto"/>
                    <w:right w:val="none" w:sz="0" w:space="0" w:color="auto"/>
                  </w:divBdr>
                  <w:divsChild>
                    <w:div w:id="177944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156086">
      <w:bodyDiv w:val="1"/>
      <w:marLeft w:val="0"/>
      <w:marRight w:val="0"/>
      <w:marTop w:val="0"/>
      <w:marBottom w:val="0"/>
      <w:divBdr>
        <w:top w:val="none" w:sz="0" w:space="0" w:color="auto"/>
        <w:left w:val="none" w:sz="0" w:space="0" w:color="auto"/>
        <w:bottom w:val="none" w:sz="0" w:space="0" w:color="auto"/>
        <w:right w:val="none" w:sz="0" w:space="0" w:color="auto"/>
      </w:divBdr>
    </w:div>
    <w:div w:id="1474180118">
      <w:bodyDiv w:val="1"/>
      <w:marLeft w:val="0"/>
      <w:marRight w:val="0"/>
      <w:marTop w:val="0"/>
      <w:marBottom w:val="0"/>
      <w:divBdr>
        <w:top w:val="none" w:sz="0" w:space="0" w:color="auto"/>
        <w:left w:val="none" w:sz="0" w:space="0" w:color="auto"/>
        <w:bottom w:val="none" w:sz="0" w:space="0" w:color="auto"/>
        <w:right w:val="none" w:sz="0" w:space="0" w:color="auto"/>
      </w:divBdr>
    </w:div>
    <w:div w:id="1498106892">
      <w:bodyDiv w:val="1"/>
      <w:marLeft w:val="0"/>
      <w:marRight w:val="0"/>
      <w:marTop w:val="0"/>
      <w:marBottom w:val="0"/>
      <w:divBdr>
        <w:top w:val="none" w:sz="0" w:space="0" w:color="auto"/>
        <w:left w:val="none" w:sz="0" w:space="0" w:color="auto"/>
        <w:bottom w:val="none" w:sz="0" w:space="0" w:color="auto"/>
        <w:right w:val="none" w:sz="0" w:space="0" w:color="auto"/>
      </w:divBdr>
    </w:div>
    <w:div w:id="1500845565">
      <w:bodyDiv w:val="1"/>
      <w:marLeft w:val="0"/>
      <w:marRight w:val="0"/>
      <w:marTop w:val="0"/>
      <w:marBottom w:val="0"/>
      <w:divBdr>
        <w:top w:val="none" w:sz="0" w:space="0" w:color="auto"/>
        <w:left w:val="none" w:sz="0" w:space="0" w:color="auto"/>
        <w:bottom w:val="none" w:sz="0" w:space="0" w:color="auto"/>
        <w:right w:val="none" w:sz="0" w:space="0" w:color="auto"/>
      </w:divBdr>
    </w:div>
    <w:div w:id="1503005305">
      <w:bodyDiv w:val="1"/>
      <w:marLeft w:val="0"/>
      <w:marRight w:val="0"/>
      <w:marTop w:val="0"/>
      <w:marBottom w:val="0"/>
      <w:divBdr>
        <w:top w:val="none" w:sz="0" w:space="0" w:color="auto"/>
        <w:left w:val="none" w:sz="0" w:space="0" w:color="auto"/>
        <w:bottom w:val="none" w:sz="0" w:space="0" w:color="auto"/>
        <w:right w:val="none" w:sz="0" w:space="0" w:color="auto"/>
      </w:divBdr>
    </w:div>
    <w:div w:id="1543900198">
      <w:bodyDiv w:val="1"/>
      <w:marLeft w:val="0"/>
      <w:marRight w:val="0"/>
      <w:marTop w:val="0"/>
      <w:marBottom w:val="0"/>
      <w:divBdr>
        <w:top w:val="none" w:sz="0" w:space="0" w:color="auto"/>
        <w:left w:val="none" w:sz="0" w:space="0" w:color="auto"/>
        <w:bottom w:val="none" w:sz="0" w:space="0" w:color="auto"/>
        <w:right w:val="none" w:sz="0" w:space="0" w:color="auto"/>
      </w:divBdr>
    </w:div>
    <w:div w:id="1561406844">
      <w:bodyDiv w:val="1"/>
      <w:marLeft w:val="0"/>
      <w:marRight w:val="0"/>
      <w:marTop w:val="0"/>
      <w:marBottom w:val="0"/>
      <w:divBdr>
        <w:top w:val="none" w:sz="0" w:space="0" w:color="auto"/>
        <w:left w:val="none" w:sz="0" w:space="0" w:color="auto"/>
        <w:bottom w:val="none" w:sz="0" w:space="0" w:color="auto"/>
        <w:right w:val="none" w:sz="0" w:space="0" w:color="auto"/>
      </w:divBdr>
    </w:div>
    <w:div w:id="1597979083">
      <w:bodyDiv w:val="1"/>
      <w:marLeft w:val="0"/>
      <w:marRight w:val="0"/>
      <w:marTop w:val="0"/>
      <w:marBottom w:val="0"/>
      <w:divBdr>
        <w:top w:val="none" w:sz="0" w:space="0" w:color="auto"/>
        <w:left w:val="none" w:sz="0" w:space="0" w:color="auto"/>
        <w:bottom w:val="none" w:sz="0" w:space="0" w:color="auto"/>
        <w:right w:val="none" w:sz="0" w:space="0" w:color="auto"/>
      </w:divBdr>
    </w:div>
    <w:div w:id="1603108680">
      <w:bodyDiv w:val="1"/>
      <w:marLeft w:val="0"/>
      <w:marRight w:val="0"/>
      <w:marTop w:val="0"/>
      <w:marBottom w:val="0"/>
      <w:divBdr>
        <w:top w:val="none" w:sz="0" w:space="0" w:color="auto"/>
        <w:left w:val="none" w:sz="0" w:space="0" w:color="auto"/>
        <w:bottom w:val="none" w:sz="0" w:space="0" w:color="auto"/>
        <w:right w:val="none" w:sz="0" w:space="0" w:color="auto"/>
      </w:divBdr>
      <w:divsChild>
        <w:div w:id="1014765889">
          <w:marLeft w:val="0"/>
          <w:marRight w:val="0"/>
          <w:marTop w:val="0"/>
          <w:marBottom w:val="0"/>
          <w:divBdr>
            <w:top w:val="none" w:sz="0" w:space="0" w:color="auto"/>
            <w:left w:val="none" w:sz="0" w:space="0" w:color="auto"/>
            <w:bottom w:val="none" w:sz="0" w:space="0" w:color="auto"/>
            <w:right w:val="none" w:sz="0" w:space="0" w:color="auto"/>
          </w:divBdr>
          <w:divsChild>
            <w:div w:id="50272126">
              <w:marLeft w:val="0"/>
              <w:marRight w:val="0"/>
              <w:marTop w:val="0"/>
              <w:marBottom w:val="0"/>
              <w:divBdr>
                <w:top w:val="none" w:sz="0" w:space="0" w:color="auto"/>
                <w:left w:val="none" w:sz="0" w:space="0" w:color="auto"/>
                <w:bottom w:val="none" w:sz="0" w:space="0" w:color="auto"/>
                <w:right w:val="none" w:sz="0" w:space="0" w:color="auto"/>
              </w:divBdr>
              <w:divsChild>
                <w:div w:id="618924356">
                  <w:marLeft w:val="0"/>
                  <w:marRight w:val="0"/>
                  <w:marTop w:val="0"/>
                  <w:marBottom w:val="0"/>
                  <w:divBdr>
                    <w:top w:val="none" w:sz="0" w:space="0" w:color="auto"/>
                    <w:left w:val="none" w:sz="0" w:space="0" w:color="auto"/>
                    <w:bottom w:val="none" w:sz="0" w:space="0" w:color="auto"/>
                    <w:right w:val="none" w:sz="0" w:space="0" w:color="auto"/>
                  </w:divBdr>
                  <w:divsChild>
                    <w:div w:id="31006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37970">
      <w:bodyDiv w:val="1"/>
      <w:marLeft w:val="0"/>
      <w:marRight w:val="0"/>
      <w:marTop w:val="0"/>
      <w:marBottom w:val="0"/>
      <w:divBdr>
        <w:top w:val="none" w:sz="0" w:space="0" w:color="auto"/>
        <w:left w:val="none" w:sz="0" w:space="0" w:color="auto"/>
        <w:bottom w:val="none" w:sz="0" w:space="0" w:color="auto"/>
        <w:right w:val="none" w:sz="0" w:space="0" w:color="auto"/>
      </w:divBdr>
      <w:divsChild>
        <w:div w:id="1193499403">
          <w:marLeft w:val="0"/>
          <w:marRight w:val="0"/>
          <w:marTop w:val="0"/>
          <w:marBottom w:val="0"/>
          <w:divBdr>
            <w:top w:val="none" w:sz="0" w:space="0" w:color="auto"/>
            <w:left w:val="none" w:sz="0" w:space="0" w:color="auto"/>
            <w:bottom w:val="none" w:sz="0" w:space="0" w:color="auto"/>
            <w:right w:val="none" w:sz="0" w:space="0" w:color="auto"/>
          </w:divBdr>
          <w:divsChild>
            <w:div w:id="117800036">
              <w:marLeft w:val="0"/>
              <w:marRight w:val="0"/>
              <w:marTop w:val="0"/>
              <w:marBottom w:val="0"/>
              <w:divBdr>
                <w:top w:val="none" w:sz="0" w:space="0" w:color="auto"/>
                <w:left w:val="none" w:sz="0" w:space="0" w:color="auto"/>
                <w:bottom w:val="none" w:sz="0" w:space="0" w:color="auto"/>
                <w:right w:val="none" w:sz="0" w:space="0" w:color="auto"/>
              </w:divBdr>
              <w:divsChild>
                <w:div w:id="1015039525">
                  <w:marLeft w:val="0"/>
                  <w:marRight w:val="0"/>
                  <w:marTop w:val="0"/>
                  <w:marBottom w:val="0"/>
                  <w:divBdr>
                    <w:top w:val="none" w:sz="0" w:space="0" w:color="auto"/>
                    <w:left w:val="none" w:sz="0" w:space="0" w:color="auto"/>
                    <w:bottom w:val="none" w:sz="0" w:space="0" w:color="auto"/>
                    <w:right w:val="none" w:sz="0" w:space="0" w:color="auto"/>
                  </w:divBdr>
                  <w:divsChild>
                    <w:div w:id="13816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13010">
      <w:bodyDiv w:val="1"/>
      <w:marLeft w:val="0"/>
      <w:marRight w:val="0"/>
      <w:marTop w:val="0"/>
      <w:marBottom w:val="0"/>
      <w:divBdr>
        <w:top w:val="none" w:sz="0" w:space="0" w:color="auto"/>
        <w:left w:val="none" w:sz="0" w:space="0" w:color="auto"/>
        <w:bottom w:val="none" w:sz="0" w:space="0" w:color="auto"/>
        <w:right w:val="none" w:sz="0" w:space="0" w:color="auto"/>
      </w:divBdr>
      <w:divsChild>
        <w:div w:id="1080252164">
          <w:marLeft w:val="0"/>
          <w:marRight w:val="0"/>
          <w:marTop w:val="0"/>
          <w:marBottom w:val="0"/>
          <w:divBdr>
            <w:top w:val="none" w:sz="0" w:space="0" w:color="auto"/>
            <w:left w:val="none" w:sz="0" w:space="0" w:color="auto"/>
            <w:bottom w:val="none" w:sz="0" w:space="0" w:color="auto"/>
            <w:right w:val="none" w:sz="0" w:space="0" w:color="auto"/>
          </w:divBdr>
          <w:divsChild>
            <w:div w:id="1202401098">
              <w:marLeft w:val="0"/>
              <w:marRight w:val="0"/>
              <w:marTop w:val="0"/>
              <w:marBottom w:val="0"/>
              <w:divBdr>
                <w:top w:val="none" w:sz="0" w:space="0" w:color="auto"/>
                <w:left w:val="none" w:sz="0" w:space="0" w:color="auto"/>
                <w:bottom w:val="none" w:sz="0" w:space="0" w:color="auto"/>
                <w:right w:val="none" w:sz="0" w:space="0" w:color="auto"/>
              </w:divBdr>
              <w:divsChild>
                <w:div w:id="49002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85687">
      <w:bodyDiv w:val="1"/>
      <w:marLeft w:val="0"/>
      <w:marRight w:val="0"/>
      <w:marTop w:val="0"/>
      <w:marBottom w:val="0"/>
      <w:divBdr>
        <w:top w:val="none" w:sz="0" w:space="0" w:color="auto"/>
        <w:left w:val="none" w:sz="0" w:space="0" w:color="auto"/>
        <w:bottom w:val="none" w:sz="0" w:space="0" w:color="auto"/>
        <w:right w:val="none" w:sz="0" w:space="0" w:color="auto"/>
      </w:divBdr>
    </w:div>
    <w:div w:id="1755348226">
      <w:bodyDiv w:val="1"/>
      <w:marLeft w:val="0"/>
      <w:marRight w:val="0"/>
      <w:marTop w:val="0"/>
      <w:marBottom w:val="0"/>
      <w:divBdr>
        <w:top w:val="none" w:sz="0" w:space="0" w:color="auto"/>
        <w:left w:val="none" w:sz="0" w:space="0" w:color="auto"/>
        <w:bottom w:val="none" w:sz="0" w:space="0" w:color="auto"/>
        <w:right w:val="none" w:sz="0" w:space="0" w:color="auto"/>
      </w:divBdr>
      <w:divsChild>
        <w:div w:id="1757751145">
          <w:marLeft w:val="0"/>
          <w:marRight w:val="0"/>
          <w:marTop w:val="0"/>
          <w:marBottom w:val="0"/>
          <w:divBdr>
            <w:top w:val="none" w:sz="0" w:space="0" w:color="auto"/>
            <w:left w:val="none" w:sz="0" w:space="0" w:color="auto"/>
            <w:bottom w:val="dashed" w:sz="6" w:space="8" w:color="999999"/>
            <w:right w:val="none" w:sz="0" w:space="0" w:color="auto"/>
          </w:divBdr>
        </w:div>
        <w:div w:id="1708869856">
          <w:marLeft w:val="0"/>
          <w:marRight w:val="0"/>
          <w:marTop w:val="0"/>
          <w:marBottom w:val="0"/>
          <w:divBdr>
            <w:top w:val="none" w:sz="0" w:space="0" w:color="auto"/>
            <w:left w:val="none" w:sz="0" w:space="0" w:color="auto"/>
            <w:bottom w:val="none" w:sz="0" w:space="0" w:color="auto"/>
            <w:right w:val="none" w:sz="0" w:space="0" w:color="auto"/>
          </w:divBdr>
          <w:divsChild>
            <w:div w:id="167060792">
              <w:marLeft w:val="0"/>
              <w:marRight w:val="0"/>
              <w:marTop w:val="0"/>
              <w:marBottom w:val="0"/>
              <w:divBdr>
                <w:top w:val="none" w:sz="0" w:space="0" w:color="auto"/>
                <w:left w:val="none" w:sz="0" w:space="0" w:color="auto"/>
                <w:bottom w:val="none" w:sz="0" w:space="0" w:color="auto"/>
                <w:right w:val="none" w:sz="0" w:space="0" w:color="auto"/>
              </w:divBdr>
              <w:divsChild>
                <w:div w:id="11063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79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763">
          <w:marLeft w:val="0"/>
          <w:marRight w:val="0"/>
          <w:marTop w:val="0"/>
          <w:marBottom w:val="0"/>
          <w:divBdr>
            <w:top w:val="none" w:sz="0" w:space="0" w:color="auto"/>
            <w:left w:val="none" w:sz="0" w:space="0" w:color="auto"/>
            <w:bottom w:val="none" w:sz="0" w:space="0" w:color="auto"/>
            <w:right w:val="none" w:sz="0" w:space="0" w:color="auto"/>
          </w:divBdr>
          <w:divsChild>
            <w:div w:id="1613586477">
              <w:marLeft w:val="0"/>
              <w:marRight w:val="0"/>
              <w:marTop w:val="0"/>
              <w:marBottom w:val="0"/>
              <w:divBdr>
                <w:top w:val="none" w:sz="0" w:space="0" w:color="auto"/>
                <w:left w:val="none" w:sz="0" w:space="0" w:color="auto"/>
                <w:bottom w:val="none" w:sz="0" w:space="0" w:color="auto"/>
                <w:right w:val="none" w:sz="0" w:space="0" w:color="auto"/>
              </w:divBdr>
              <w:divsChild>
                <w:div w:id="251554369">
                  <w:marLeft w:val="0"/>
                  <w:marRight w:val="0"/>
                  <w:marTop w:val="0"/>
                  <w:marBottom w:val="0"/>
                  <w:divBdr>
                    <w:top w:val="none" w:sz="0" w:space="0" w:color="auto"/>
                    <w:left w:val="none" w:sz="0" w:space="0" w:color="auto"/>
                    <w:bottom w:val="none" w:sz="0" w:space="0" w:color="auto"/>
                    <w:right w:val="none" w:sz="0" w:space="0" w:color="auto"/>
                  </w:divBdr>
                  <w:divsChild>
                    <w:div w:id="15629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759500">
      <w:bodyDiv w:val="1"/>
      <w:marLeft w:val="0"/>
      <w:marRight w:val="0"/>
      <w:marTop w:val="0"/>
      <w:marBottom w:val="0"/>
      <w:divBdr>
        <w:top w:val="none" w:sz="0" w:space="0" w:color="auto"/>
        <w:left w:val="none" w:sz="0" w:space="0" w:color="auto"/>
        <w:bottom w:val="none" w:sz="0" w:space="0" w:color="auto"/>
        <w:right w:val="none" w:sz="0" w:space="0" w:color="auto"/>
      </w:divBdr>
      <w:divsChild>
        <w:div w:id="1331635502">
          <w:marLeft w:val="0"/>
          <w:marRight w:val="0"/>
          <w:marTop w:val="0"/>
          <w:marBottom w:val="0"/>
          <w:divBdr>
            <w:top w:val="none" w:sz="0" w:space="0" w:color="auto"/>
            <w:left w:val="none" w:sz="0" w:space="0" w:color="auto"/>
            <w:bottom w:val="none" w:sz="0" w:space="0" w:color="auto"/>
            <w:right w:val="none" w:sz="0" w:space="0" w:color="auto"/>
          </w:divBdr>
          <w:divsChild>
            <w:div w:id="357436736">
              <w:marLeft w:val="0"/>
              <w:marRight w:val="0"/>
              <w:marTop w:val="0"/>
              <w:marBottom w:val="0"/>
              <w:divBdr>
                <w:top w:val="none" w:sz="0" w:space="0" w:color="auto"/>
                <w:left w:val="none" w:sz="0" w:space="0" w:color="auto"/>
                <w:bottom w:val="none" w:sz="0" w:space="0" w:color="auto"/>
                <w:right w:val="none" w:sz="0" w:space="0" w:color="auto"/>
              </w:divBdr>
              <w:divsChild>
                <w:div w:id="1207179299">
                  <w:marLeft w:val="0"/>
                  <w:marRight w:val="0"/>
                  <w:marTop w:val="0"/>
                  <w:marBottom w:val="0"/>
                  <w:divBdr>
                    <w:top w:val="none" w:sz="0" w:space="0" w:color="auto"/>
                    <w:left w:val="none" w:sz="0" w:space="0" w:color="auto"/>
                    <w:bottom w:val="none" w:sz="0" w:space="0" w:color="auto"/>
                    <w:right w:val="none" w:sz="0" w:space="0" w:color="auto"/>
                  </w:divBdr>
                </w:div>
              </w:divsChild>
            </w:div>
            <w:div w:id="159128286">
              <w:marLeft w:val="0"/>
              <w:marRight w:val="0"/>
              <w:marTop w:val="0"/>
              <w:marBottom w:val="0"/>
              <w:divBdr>
                <w:top w:val="none" w:sz="0" w:space="0" w:color="auto"/>
                <w:left w:val="none" w:sz="0" w:space="0" w:color="auto"/>
                <w:bottom w:val="none" w:sz="0" w:space="0" w:color="auto"/>
                <w:right w:val="none" w:sz="0" w:space="0" w:color="auto"/>
              </w:divBdr>
              <w:divsChild>
                <w:div w:id="17245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3080">
      <w:bodyDiv w:val="1"/>
      <w:marLeft w:val="0"/>
      <w:marRight w:val="0"/>
      <w:marTop w:val="0"/>
      <w:marBottom w:val="0"/>
      <w:divBdr>
        <w:top w:val="none" w:sz="0" w:space="0" w:color="auto"/>
        <w:left w:val="none" w:sz="0" w:space="0" w:color="auto"/>
        <w:bottom w:val="none" w:sz="0" w:space="0" w:color="auto"/>
        <w:right w:val="none" w:sz="0" w:space="0" w:color="auto"/>
      </w:divBdr>
    </w:div>
    <w:div w:id="1841190083">
      <w:bodyDiv w:val="1"/>
      <w:marLeft w:val="0"/>
      <w:marRight w:val="0"/>
      <w:marTop w:val="0"/>
      <w:marBottom w:val="0"/>
      <w:divBdr>
        <w:top w:val="none" w:sz="0" w:space="0" w:color="auto"/>
        <w:left w:val="none" w:sz="0" w:space="0" w:color="auto"/>
        <w:bottom w:val="none" w:sz="0" w:space="0" w:color="auto"/>
        <w:right w:val="none" w:sz="0" w:space="0" w:color="auto"/>
      </w:divBdr>
    </w:div>
    <w:div w:id="1886024742">
      <w:bodyDiv w:val="1"/>
      <w:marLeft w:val="0"/>
      <w:marRight w:val="0"/>
      <w:marTop w:val="0"/>
      <w:marBottom w:val="0"/>
      <w:divBdr>
        <w:top w:val="none" w:sz="0" w:space="0" w:color="auto"/>
        <w:left w:val="none" w:sz="0" w:space="0" w:color="auto"/>
        <w:bottom w:val="none" w:sz="0" w:space="0" w:color="auto"/>
        <w:right w:val="none" w:sz="0" w:space="0" w:color="auto"/>
      </w:divBdr>
    </w:div>
    <w:div w:id="1913932178">
      <w:bodyDiv w:val="1"/>
      <w:marLeft w:val="0"/>
      <w:marRight w:val="0"/>
      <w:marTop w:val="0"/>
      <w:marBottom w:val="0"/>
      <w:divBdr>
        <w:top w:val="none" w:sz="0" w:space="0" w:color="auto"/>
        <w:left w:val="none" w:sz="0" w:space="0" w:color="auto"/>
        <w:bottom w:val="none" w:sz="0" w:space="0" w:color="auto"/>
        <w:right w:val="none" w:sz="0" w:space="0" w:color="auto"/>
      </w:divBdr>
      <w:divsChild>
        <w:div w:id="1406949872">
          <w:marLeft w:val="0"/>
          <w:marRight w:val="0"/>
          <w:marTop w:val="0"/>
          <w:marBottom w:val="0"/>
          <w:divBdr>
            <w:top w:val="none" w:sz="0" w:space="0" w:color="auto"/>
            <w:left w:val="none" w:sz="0" w:space="0" w:color="auto"/>
            <w:bottom w:val="none" w:sz="0" w:space="0" w:color="auto"/>
            <w:right w:val="none" w:sz="0" w:space="0" w:color="auto"/>
          </w:divBdr>
          <w:divsChild>
            <w:div w:id="1508203619">
              <w:marLeft w:val="0"/>
              <w:marRight w:val="0"/>
              <w:marTop w:val="0"/>
              <w:marBottom w:val="0"/>
              <w:divBdr>
                <w:top w:val="none" w:sz="0" w:space="0" w:color="auto"/>
                <w:left w:val="none" w:sz="0" w:space="0" w:color="auto"/>
                <w:bottom w:val="none" w:sz="0" w:space="0" w:color="auto"/>
                <w:right w:val="none" w:sz="0" w:space="0" w:color="auto"/>
              </w:divBdr>
              <w:divsChild>
                <w:div w:id="17424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18462">
      <w:bodyDiv w:val="1"/>
      <w:marLeft w:val="0"/>
      <w:marRight w:val="0"/>
      <w:marTop w:val="0"/>
      <w:marBottom w:val="0"/>
      <w:divBdr>
        <w:top w:val="none" w:sz="0" w:space="0" w:color="auto"/>
        <w:left w:val="none" w:sz="0" w:space="0" w:color="auto"/>
        <w:bottom w:val="none" w:sz="0" w:space="0" w:color="auto"/>
        <w:right w:val="none" w:sz="0" w:space="0" w:color="auto"/>
      </w:divBdr>
      <w:divsChild>
        <w:div w:id="33387214">
          <w:marLeft w:val="0"/>
          <w:marRight w:val="0"/>
          <w:marTop w:val="0"/>
          <w:marBottom w:val="0"/>
          <w:divBdr>
            <w:top w:val="none" w:sz="0" w:space="0" w:color="auto"/>
            <w:left w:val="none" w:sz="0" w:space="0" w:color="auto"/>
            <w:bottom w:val="none" w:sz="0" w:space="0" w:color="auto"/>
            <w:right w:val="none" w:sz="0" w:space="0" w:color="auto"/>
          </w:divBdr>
          <w:divsChild>
            <w:div w:id="2060664189">
              <w:marLeft w:val="0"/>
              <w:marRight w:val="0"/>
              <w:marTop w:val="0"/>
              <w:marBottom w:val="0"/>
              <w:divBdr>
                <w:top w:val="none" w:sz="0" w:space="0" w:color="auto"/>
                <w:left w:val="none" w:sz="0" w:space="0" w:color="auto"/>
                <w:bottom w:val="none" w:sz="0" w:space="0" w:color="auto"/>
                <w:right w:val="none" w:sz="0" w:space="0" w:color="auto"/>
              </w:divBdr>
              <w:divsChild>
                <w:div w:id="1750929492">
                  <w:marLeft w:val="0"/>
                  <w:marRight w:val="0"/>
                  <w:marTop w:val="0"/>
                  <w:marBottom w:val="0"/>
                  <w:divBdr>
                    <w:top w:val="none" w:sz="0" w:space="0" w:color="auto"/>
                    <w:left w:val="none" w:sz="0" w:space="0" w:color="auto"/>
                    <w:bottom w:val="none" w:sz="0" w:space="0" w:color="auto"/>
                    <w:right w:val="none" w:sz="0" w:space="0" w:color="auto"/>
                  </w:divBdr>
                  <w:divsChild>
                    <w:div w:id="5130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42090">
      <w:bodyDiv w:val="1"/>
      <w:marLeft w:val="0"/>
      <w:marRight w:val="0"/>
      <w:marTop w:val="0"/>
      <w:marBottom w:val="0"/>
      <w:divBdr>
        <w:top w:val="none" w:sz="0" w:space="0" w:color="auto"/>
        <w:left w:val="none" w:sz="0" w:space="0" w:color="auto"/>
        <w:bottom w:val="none" w:sz="0" w:space="0" w:color="auto"/>
        <w:right w:val="none" w:sz="0" w:space="0" w:color="auto"/>
      </w:divBdr>
    </w:div>
    <w:div w:id="1978949399">
      <w:bodyDiv w:val="1"/>
      <w:marLeft w:val="0"/>
      <w:marRight w:val="0"/>
      <w:marTop w:val="0"/>
      <w:marBottom w:val="0"/>
      <w:divBdr>
        <w:top w:val="none" w:sz="0" w:space="0" w:color="auto"/>
        <w:left w:val="none" w:sz="0" w:space="0" w:color="auto"/>
        <w:bottom w:val="none" w:sz="0" w:space="0" w:color="auto"/>
        <w:right w:val="none" w:sz="0" w:space="0" w:color="auto"/>
      </w:divBdr>
    </w:div>
    <w:div w:id="1996176803">
      <w:bodyDiv w:val="1"/>
      <w:marLeft w:val="0"/>
      <w:marRight w:val="0"/>
      <w:marTop w:val="0"/>
      <w:marBottom w:val="0"/>
      <w:divBdr>
        <w:top w:val="none" w:sz="0" w:space="0" w:color="auto"/>
        <w:left w:val="none" w:sz="0" w:space="0" w:color="auto"/>
        <w:bottom w:val="none" w:sz="0" w:space="0" w:color="auto"/>
        <w:right w:val="none" w:sz="0" w:space="0" w:color="auto"/>
      </w:divBdr>
    </w:div>
    <w:div w:id="2014990390">
      <w:bodyDiv w:val="1"/>
      <w:marLeft w:val="0"/>
      <w:marRight w:val="0"/>
      <w:marTop w:val="0"/>
      <w:marBottom w:val="0"/>
      <w:divBdr>
        <w:top w:val="none" w:sz="0" w:space="0" w:color="auto"/>
        <w:left w:val="none" w:sz="0" w:space="0" w:color="auto"/>
        <w:bottom w:val="none" w:sz="0" w:space="0" w:color="auto"/>
        <w:right w:val="none" w:sz="0" w:space="0" w:color="auto"/>
      </w:divBdr>
    </w:div>
    <w:div w:id="2019962439">
      <w:bodyDiv w:val="1"/>
      <w:marLeft w:val="0"/>
      <w:marRight w:val="0"/>
      <w:marTop w:val="0"/>
      <w:marBottom w:val="0"/>
      <w:divBdr>
        <w:top w:val="none" w:sz="0" w:space="0" w:color="auto"/>
        <w:left w:val="none" w:sz="0" w:space="0" w:color="auto"/>
        <w:bottom w:val="none" w:sz="0" w:space="0" w:color="auto"/>
        <w:right w:val="none" w:sz="0" w:space="0" w:color="auto"/>
      </w:divBdr>
      <w:divsChild>
        <w:div w:id="942952610">
          <w:marLeft w:val="0"/>
          <w:marRight w:val="0"/>
          <w:marTop w:val="0"/>
          <w:marBottom w:val="0"/>
          <w:divBdr>
            <w:top w:val="none" w:sz="0" w:space="0" w:color="auto"/>
            <w:left w:val="none" w:sz="0" w:space="0" w:color="auto"/>
            <w:bottom w:val="none" w:sz="0" w:space="0" w:color="auto"/>
            <w:right w:val="none" w:sz="0" w:space="0" w:color="auto"/>
          </w:divBdr>
          <w:divsChild>
            <w:div w:id="807554021">
              <w:marLeft w:val="0"/>
              <w:marRight w:val="0"/>
              <w:marTop w:val="0"/>
              <w:marBottom w:val="0"/>
              <w:divBdr>
                <w:top w:val="none" w:sz="0" w:space="0" w:color="auto"/>
                <w:left w:val="none" w:sz="0" w:space="0" w:color="auto"/>
                <w:bottom w:val="none" w:sz="0" w:space="0" w:color="auto"/>
                <w:right w:val="none" w:sz="0" w:space="0" w:color="auto"/>
              </w:divBdr>
              <w:divsChild>
                <w:div w:id="13691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8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10</Pages>
  <Words>1285</Words>
  <Characters>7327</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正文：</vt:lpstr>
      <vt:lpstr/>
      <vt:lpstr/>
      <vt:lpstr/>
      <vt:lpstr>阎开印：树立“以学生为中心”的理念 实施“以结果为导向”的教育</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莹 朱</dc:creator>
  <cp:keywords/>
  <dc:description/>
  <cp:lastModifiedBy>莹 朱</cp:lastModifiedBy>
  <cp:revision>6</cp:revision>
  <dcterms:created xsi:type="dcterms:W3CDTF">2023-12-12T07:55:00Z</dcterms:created>
  <dcterms:modified xsi:type="dcterms:W3CDTF">2023-12-12T09:59:00Z</dcterms:modified>
</cp:coreProperties>
</file>